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6.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oter1.xml" ContentType="application/vnd.openxmlformats-officedocument.wordprocessingml.footer+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5D3" w:rsidRDefault="007F45D3" w:rsidP="001E1018">
      <w:pPr>
        <w:jc w:val="center"/>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14:anchorId="5CD08E74" wp14:editId="47F5F306">
            <wp:extent cx="1866900" cy="2143125"/>
            <wp:effectExtent l="0" t="0" r="0" b="9525"/>
            <wp:docPr id="19" name="Рисунок 19" descr="C:\Users\User\Desktop\FullSizeRender-09-02-18-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ullSizeRender-09-02-18-07-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6895" cy="2143119"/>
                    </a:xfrm>
                    <a:prstGeom prst="rect">
                      <a:avLst/>
                    </a:prstGeom>
                    <a:noFill/>
                    <a:ln>
                      <a:noFill/>
                    </a:ln>
                  </pic:spPr>
                </pic:pic>
              </a:graphicData>
            </a:graphic>
          </wp:inline>
        </w:drawing>
      </w:r>
    </w:p>
    <w:p w:rsidR="00EA4941" w:rsidRDefault="00EA4941" w:rsidP="001306AA">
      <w:pPr>
        <w:rPr>
          <w:rFonts w:ascii="Times New Roman" w:hAnsi="Times New Roman" w:cs="Times New Roman"/>
          <w:b/>
          <w:sz w:val="28"/>
          <w:szCs w:val="28"/>
        </w:rPr>
      </w:pPr>
    </w:p>
    <w:p w:rsidR="004911B8" w:rsidRDefault="00116B45" w:rsidP="00405144">
      <w:pPr>
        <w:jc w:val="center"/>
        <w:rPr>
          <w:rFonts w:ascii="Times New Roman" w:hAnsi="Times New Roman" w:cs="Times New Roman"/>
          <w:b/>
          <w:sz w:val="44"/>
          <w:szCs w:val="44"/>
        </w:rPr>
      </w:pPr>
      <w:r w:rsidRPr="00EA4941">
        <w:rPr>
          <w:rFonts w:ascii="Times New Roman" w:hAnsi="Times New Roman" w:cs="Times New Roman"/>
          <w:b/>
          <w:sz w:val="44"/>
          <w:szCs w:val="44"/>
        </w:rPr>
        <w:t xml:space="preserve">ЕЖЕГОДНЫЙ </w:t>
      </w:r>
      <w:r w:rsidR="00405144" w:rsidRPr="00EA4941">
        <w:rPr>
          <w:rFonts w:ascii="Times New Roman" w:hAnsi="Times New Roman" w:cs="Times New Roman"/>
          <w:b/>
          <w:sz w:val="44"/>
          <w:szCs w:val="44"/>
        </w:rPr>
        <w:t>О</w:t>
      </w:r>
      <w:r w:rsidRPr="00EA4941">
        <w:rPr>
          <w:rFonts w:ascii="Times New Roman" w:hAnsi="Times New Roman" w:cs="Times New Roman"/>
          <w:b/>
          <w:sz w:val="44"/>
          <w:szCs w:val="44"/>
        </w:rPr>
        <w:t>ТЧЕТ</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 xml:space="preserve">О РЕЗУЛЬТАТАХ </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ДЕЯТЕЛЬНОСТИ</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ГЛАВЫ</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АДМИНИСТРАЦИИ</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И ДЕЯТЕЛЬНОСТИ</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АДМИНИСТРАЦИИ</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МУНИЦИПАЛЬНОГО</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ОБРАЗОВАНИЯ ГОРОД</w:t>
      </w:r>
      <w:r w:rsidR="00405144" w:rsidRPr="00EA4941">
        <w:rPr>
          <w:rFonts w:ascii="Times New Roman" w:hAnsi="Times New Roman" w:cs="Times New Roman"/>
          <w:b/>
          <w:sz w:val="44"/>
          <w:szCs w:val="44"/>
        </w:rPr>
        <w:t xml:space="preserve"> Л</w:t>
      </w:r>
      <w:r w:rsidRPr="00EA4941">
        <w:rPr>
          <w:rFonts w:ascii="Times New Roman" w:hAnsi="Times New Roman" w:cs="Times New Roman"/>
          <w:b/>
          <w:sz w:val="44"/>
          <w:szCs w:val="44"/>
        </w:rPr>
        <w:t>АКИНК</w:t>
      </w:r>
      <w:r w:rsidR="00405144" w:rsidRPr="00EA4941">
        <w:rPr>
          <w:rFonts w:ascii="Times New Roman" w:hAnsi="Times New Roman" w:cs="Times New Roman"/>
          <w:b/>
          <w:sz w:val="44"/>
          <w:szCs w:val="44"/>
        </w:rPr>
        <w:t xml:space="preserve"> С</w:t>
      </w:r>
      <w:r w:rsidRPr="00EA4941">
        <w:rPr>
          <w:rFonts w:ascii="Times New Roman" w:hAnsi="Times New Roman" w:cs="Times New Roman"/>
          <w:b/>
          <w:sz w:val="44"/>
          <w:szCs w:val="44"/>
        </w:rPr>
        <w:t>ОБИНСКОГО</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РАЙОНА</w:t>
      </w:r>
      <w:r w:rsidR="00405144" w:rsidRPr="00EA4941">
        <w:rPr>
          <w:rFonts w:ascii="Times New Roman" w:hAnsi="Times New Roman" w:cs="Times New Roman"/>
          <w:b/>
          <w:sz w:val="44"/>
          <w:szCs w:val="44"/>
        </w:rPr>
        <w:t xml:space="preserve"> В</w:t>
      </w:r>
      <w:r w:rsidRPr="00EA4941">
        <w:rPr>
          <w:rFonts w:ascii="Times New Roman" w:hAnsi="Times New Roman" w:cs="Times New Roman"/>
          <w:b/>
          <w:sz w:val="44"/>
          <w:szCs w:val="44"/>
        </w:rPr>
        <w:t>ЛАДИМИРСКОЙ</w:t>
      </w:r>
      <w:r w:rsidR="00405144" w:rsidRPr="00EA4941">
        <w:rPr>
          <w:rFonts w:ascii="Times New Roman" w:hAnsi="Times New Roman" w:cs="Times New Roman"/>
          <w:b/>
          <w:sz w:val="44"/>
          <w:szCs w:val="44"/>
        </w:rPr>
        <w:t xml:space="preserve"> </w:t>
      </w:r>
      <w:r w:rsidRPr="00EA4941">
        <w:rPr>
          <w:rFonts w:ascii="Times New Roman" w:hAnsi="Times New Roman" w:cs="Times New Roman"/>
          <w:b/>
          <w:sz w:val="44"/>
          <w:szCs w:val="44"/>
        </w:rPr>
        <w:t>ОБЛАСТИ</w:t>
      </w:r>
      <w:r w:rsidR="00405144" w:rsidRPr="00EA4941">
        <w:rPr>
          <w:rFonts w:ascii="Times New Roman" w:hAnsi="Times New Roman" w:cs="Times New Roman"/>
          <w:b/>
          <w:sz w:val="44"/>
          <w:szCs w:val="44"/>
        </w:rPr>
        <w:t xml:space="preserve"> </w:t>
      </w:r>
    </w:p>
    <w:p w:rsidR="00143485" w:rsidRDefault="00116B45" w:rsidP="00405144">
      <w:pPr>
        <w:jc w:val="center"/>
        <w:rPr>
          <w:rFonts w:ascii="Times New Roman" w:hAnsi="Times New Roman" w:cs="Times New Roman"/>
          <w:b/>
          <w:sz w:val="44"/>
          <w:szCs w:val="44"/>
        </w:rPr>
      </w:pPr>
      <w:r w:rsidRPr="00EA4941">
        <w:rPr>
          <w:rFonts w:ascii="Times New Roman" w:hAnsi="Times New Roman" w:cs="Times New Roman"/>
          <w:b/>
          <w:sz w:val="44"/>
          <w:szCs w:val="44"/>
        </w:rPr>
        <w:t>ЗА ПЕРИОД</w:t>
      </w:r>
      <w:r w:rsidR="00405144" w:rsidRPr="00EA4941">
        <w:rPr>
          <w:rFonts w:ascii="Times New Roman" w:hAnsi="Times New Roman" w:cs="Times New Roman"/>
          <w:b/>
          <w:sz w:val="44"/>
          <w:szCs w:val="44"/>
        </w:rPr>
        <w:t xml:space="preserve"> 2017 </w:t>
      </w:r>
      <w:r w:rsidRPr="00EA4941">
        <w:rPr>
          <w:rFonts w:ascii="Times New Roman" w:hAnsi="Times New Roman" w:cs="Times New Roman"/>
          <w:b/>
          <w:sz w:val="44"/>
          <w:szCs w:val="44"/>
        </w:rPr>
        <w:t>ГОДА</w:t>
      </w:r>
      <w:r w:rsidR="00405144" w:rsidRPr="00EA4941">
        <w:rPr>
          <w:rFonts w:ascii="Times New Roman" w:hAnsi="Times New Roman" w:cs="Times New Roman"/>
          <w:b/>
          <w:sz w:val="44"/>
          <w:szCs w:val="44"/>
        </w:rPr>
        <w:t>.</w:t>
      </w:r>
    </w:p>
    <w:p w:rsidR="00143485" w:rsidRDefault="001306AA">
      <w:pPr>
        <w:rPr>
          <w:rFonts w:ascii="Times New Roman" w:hAnsi="Times New Roman" w:cs="Times New Roman"/>
          <w:b/>
          <w:sz w:val="44"/>
          <w:szCs w:val="44"/>
        </w:rPr>
      </w:pPr>
      <w:r>
        <w:rPr>
          <w:rFonts w:ascii="Times New Roman" w:hAnsi="Times New Roman" w:cs="Times New Roman"/>
          <w:noProof/>
          <w:sz w:val="44"/>
          <w:szCs w:val="44"/>
          <w:lang w:eastAsia="ru-RU"/>
        </w:rPr>
        <w:drawing>
          <wp:inline distT="0" distB="0" distL="0" distR="0" wp14:anchorId="7EDBC33F" wp14:editId="4FDE4CE2">
            <wp:extent cx="6624084" cy="4104168"/>
            <wp:effectExtent l="0" t="0" r="5715" b="0"/>
            <wp:docPr id="227" name="Рисунок 227" descr="\\DLINK-E9945B\Volume_1\Общие папки отделов\Системный администратор\карта докл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INK-E9945B\Volume_1\Общие папки отделов\Системный администратор\карта доклад.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2264" cy="4115432"/>
                    </a:xfrm>
                    <a:prstGeom prst="rect">
                      <a:avLst/>
                    </a:prstGeom>
                    <a:noFill/>
                    <a:ln>
                      <a:noFill/>
                    </a:ln>
                  </pic:spPr>
                </pic:pic>
              </a:graphicData>
            </a:graphic>
          </wp:inline>
        </w:drawing>
      </w:r>
      <w:r w:rsidR="00143485">
        <w:rPr>
          <w:rFonts w:ascii="Times New Roman" w:hAnsi="Times New Roman" w:cs="Times New Roman"/>
          <w:b/>
          <w:sz w:val="44"/>
          <w:szCs w:val="44"/>
        </w:rPr>
        <w:br w:type="page"/>
      </w:r>
    </w:p>
    <w:p w:rsidR="000212C7" w:rsidRPr="001C0D9F" w:rsidRDefault="00FB6C42" w:rsidP="001C0D9F">
      <w:pP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736064" behindDoc="0" locked="0" layoutInCell="1" allowOverlap="1" wp14:anchorId="28D8DF33" wp14:editId="22F7651F">
            <wp:simplePos x="0" y="0"/>
            <wp:positionH relativeFrom="column">
              <wp:posOffset>2181225</wp:posOffset>
            </wp:positionH>
            <wp:positionV relativeFrom="paragraph">
              <wp:posOffset>247650</wp:posOffset>
            </wp:positionV>
            <wp:extent cx="876300" cy="1076325"/>
            <wp:effectExtent l="0" t="0" r="0" b="9525"/>
            <wp:wrapNone/>
            <wp:docPr id="222" name="Рисунок 222" descr="C:\Users\User\Desktop\FullSizeRender-14-02-18-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ullSizeRender-14-02-18-06-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63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CD">
        <w:rPr>
          <w:noProof/>
          <w:lang w:eastAsia="ru-RU"/>
        </w:rPr>
        <mc:AlternateContent>
          <mc:Choice Requires="wps">
            <w:drawing>
              <wp:anchor distT="0" distB="0" distL="114300" distR="114300" simplePos="0" relativeHeight="251660288" behindDoc="0" locked="0" layoutInCell="1" allowOverlap="1" wp14:anchorId="07EF1594" wp14:editId="7A1B94E5">
                <wp:simplePos x="0" y="0"/>
                <wp:positionH relativeFrom="column">
                  <wp:posOffset>1895475</wp:posOffset>
                </wp:positionH>
                <wp:positionV relativeFrom="paragraph">
                  <wp:posOffset>209550</wp:posOffset>
                </wp:positionV>
                <wp:extent cx="3048000" cy="1143000"/>
                <wp:effectExtent l="0" t="0" r="19050" b="19050"/>
                <wp:wrapNone/>
                <wp:docPr id="192" name="Прямоугольник 192"/>
                <wp:cNvGraphicFramePr/>
                <a:graphic xmlns:a="http://schemas.openxmlformats.org/drawingml/2006/main">
                  <a:graphicData uri="http://schemas.microsoft.com/office/word/2010/wordprocessingShape">
                    <wps:wsp>
                      <wps:cNvSpPr/>
                      <wps:spPr>
                        <a:xfrm>
                          <a:off x="0" y="0"/>
                          <a:ext cx="3048000" cy="11430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49CD">
                            <w:pPr>
                              <w:spacing w:after="0"/>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Глава</w:t>
                            </w:r>
                          </w:p>
                          <w:p w:rsidR="00803C51" w:rsidRDefault="00803C51" w:rsidP="000249CD">
                            <w:pPr>
                              <w:spacing w:after="0"/>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Администрации</w:t>
                            </w:r>
                          </w:p>
                          <w:p w:rsidR="00803C51" w:rsidRDefault="00803C51" w:rsidP="000249CD">
                            <w:pPr>
                              <w:spacing w:after="0"/>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города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2" o:spid="_x0000_s1026" style="position:absolute;margin-left:149.25pt;margin-top:16.5pt;width:240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" fillcolor="#00b050" strokecolor="#00b050" strokeweight="2pt">
                <v:textbox>
                  <w:txbxContent>
                    <w:p w:rsidR="00803C51" w:rsidRDefault="00803C51" w:rsidP="000249CD">
                      <w:pPr>
                        <w:spacing w:after="0"/>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Глава</w:t>
                      </w:r>
                    </w:p>
                    <w:p w:rsidR="00803C51" w:rsidRDefault="00803C51" w:rsidP="000249CD">
                      <w:pPr>
                        <w:spacing w:after="0"/>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Администрации</w:t>
                      </w:r>
                    </w:p>
                    <w:p w:rsidR="00803C51" w:rsidRDefault="00803C51" w:rsidP="000249CD">
                      <w:pPr>
                        <w:spacing w:after="0"/>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 xml:space="preserve">                       города</w:t>
                      </w:r>
                    </w:p>
                  </w:txbxContent>
                </v:textbox>
              </v:rect>
            </w:pict>
          </mc:Fallback>
        </mc:AlternateContent>
      </w:r>
    </w:p>
    <w:p w:rsidR="003D5FD4" w:rsidRDefault="003D5FD4" w:rsidP="000212C7">
      <w:pPr>
        <w:jc w:val="both"/>
        <w:rPr>
          <w:rFonts w:ascii="Times New Roman" w:hAnsi="Times New Roman" w:cs="Times New Roman"/>
          <w:sz w:val="28"/>
          <w:szCs w:val="28"/>
        </w:rPr>
      </w:pPr>
    </w:p>
    <w:p w:rsidR="00C419A6" w:rsidRDefault="00C419A6" w:rsidP="000212C7">
      <w:pPr>
        <w:jc w:val="both"/>
        <w:rPr>
          <w:rFonts w:ascii="Times New Roman" w:hAnsi="Times New Roman" w:cs="Times New Roman"/>
          <w:sz w:val="28"/>
          <w:szCs w:val="28"/>
        </w:rPr>
      </w:pPr>
    </w:p>
    <w:p w:rsidR="000212C7" w:rsidRDefault="00D14609"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70528" behindDoc="0" locked="0" layoutInCell="1" allowOverlap="1" wp14:anchorId="1B6A9EF5" wp14:editId="6460E203">
                <wp:simplePos x="0" y="0"/>
                <wp:positionH relativeFrom="column">
                  <wp:posOffset>3419475</wp:posOffset>
                </wp:positionH>
                <wp:positionV relativeFrom="paragraph">
                  <wp:posOffset>266065</wp:posOffset>
                </wp:positionV>
                <wp:extent cx="0" cy="2095500"/>
                <wp:effectExtent l="19050" t="0" r="19050" b="0"/>
                <wp:wrapNone/>
                <wp:docPr id="107" name="Прямая соединительная линия 107"/>
                <wp:cNvGraphicFramePr/>
                <a:graphic xmlns:a="http://schemas.openxmlformats.org/drawingml/2006/main">
                  <a:graphicData uri="http://schemas.microsoft.com/office/word/2010/wordprocessingShape">
                    <wps:wsp>
                      <wps:cNvCnPr/>
                      <wps:spPr>
                        <a:xfrm>
                          <a:off x="0" y="0"/>
                          <a:ext cx="0" cy="20955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20.95pt" to="269.25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" strokecolor="#4579b8 [3044]" strokeweight="2.25pt"/>
            </w:pict>
          </mc:Fallback>
        </mc:AlternateContent>
      </w:r>
      <w:r w:rsidR="000212C7">
        <w:rPr>
          <w:noProof/>
          <w:lang w:eastAsia="ru-RU"/>
        </w:rPr>
        <mc:AlternateContent>
          <mc:Choice Requires="wps">
            <w:drawing>
              <wp:anchor distT="0" distB="0" distL="114300" distR="114300" simplePos="0" relativeHeight="251671552" behindDoc="0" locked="0" layoutInCell="1" allowOverlap="1" wp14:anchorId="73CB7217" wp14:editId="5EE4D6DD">
                <wp:simplePos x="0" y="0"/>
                <wp:positionH relativeFrom="column">
                  <wp:posOffset>933450</wp:posOffset>
                </wp:positionH>
                <wp:positionV relativeFrom="paragraph">
                  <wp:posOffset>396875</wp:posOffset>
                </wp:positionV>
                <wp:extent cx="5010150" cy="9525"/>
                <wp:effectExtent l="19050" t="19050" r="19050" b="28575"/>
                <wp:wrapNone/>
                <wp:docPr id="106" name="Прямая соединительная линия 106"/>
                <wp:cNvGraphicFramePr/>
                <a:graphic xmlns:a="http://schemas.openxmlformats.org/drawingml/2006/main">
                  <a:graphicData uri="http://schemas.microsoft.com/office/word/2010/wordprocessingShape">
                    <wps:wsp>
                      <wps:cNvCnPr/>
                      <wps:spPr>
                        <a:xfrm>
                          <a:off x="0" y="0"/>
                          <a:ext cx="5010150"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31.25pt" to="4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" strokecolor="#4579b8 [3044]" strokeweight="2.25pt"/>
            </w:pict>
          </mc:Fallback>
        </mc:AlternateContent>
      </w:r>
      <w:r w:rsidR="000212C7">
        <w:rPr>
          <w:noProof/>
          <w:lang w:eastAsia="ru-RU"/>
        </w:rPr>
        <mc:AlternateContent>
          <mc:Choice Requires="wps">
            <w:drawing>
              <wp:anchor distT="0" distB="0" distL="114300" distR="114300" simplePos="0" relativeHeight="251672576" behindDoc="0" locked="0" layoutInCell="1" allowOverlap="1" wp14:anchorId="0C13B587" wp14:editId="6B27BC54">
                <wp:simplePos x="0" y="0"/>
                <wp:positionH relativeFrom="column">
                  <wp:posOffset>933450</wp:posOffset>
                </wp:positionH>
                <wp:positionV relativeFrom="paragraph">
                  <wp:posOffset>396875</wp:posOffset>
                </wp:positionV>
                <wp:extent cx="0" cy="257175"/>
                <wp:effectExtent l="19050" t="0" r="19050" b="9525"/>
                <wp:wrapNone/>
                <wp:docPr id="101" name="Прямая соединительная линия 101"/>
                <wp:cNvGraphicFramePr/>
                <a:graphic xmlns:a="http://schemas.openxmlformats.org/drawingml/2006/main">
                  <a:graphicData uri="http://schemas.microsoft.com/office/word/2010/wordprocessingShape">
                    <wps:wsp>
                      <wps:cNvCnPr/>
                      <wps:spPr>
                        <a:xfrm flipV="1">
                          <a:off x="0" y="0"/>
                          <a:ext cx="0" cy="257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01"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31.25pt" to="73.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" strokecolor="#4579b8 [3044]" strokeweight="2.25pt"/>
            </w:pict>
          </mc:Fallback>
        </mc:AlternateContent>
      </w:r>
      <w:r w:rsidR="000212C7">
        <w:rPr>
          <w:noProof/>
          <w:lang w:eastAsia="ru-RU"/>
        </w:rPr>
        <mc:AlternateContent>
          <mc:Choice Requires="wps">
            <w:drawing>
              <wp:anchor distT="0" distB="0" distL="114300" distR="114300" simplePos="0" relativeHeight="251673600" behindDoc="0" locked="0" layoutInCell="1" allowOverlap="1" wp14:anchorId="6E70DCDF" wp14:editId="7AD648AD">
                <wp:simplePos x="0" y="0"/>
                <wp:positionH relativeFrom="column">
                  <wp:posOffset>2371725</wp:posOffset>
                </wp:positionH>
                <wp:positionV relativeFrom="paragraph">
                  <wp:posOffset>396875</wp:posOffset>
                </wp:positionV>
                <wp:extent cx="0" cy="257175"/>
                <wp:effectExtent l="19050" t="0" r="19050" b="9525"/>
                <wp:wrapNone/>
                <wp:docPr id="62" name="Прямая соединительная линия 62"/>
                <wp:cNvGraphicFramePr/>
                <a:graphic xmlns:a="http://schemas.openxmlformats.org/drawingml/2006/main">
                  <a:graphicData uri="http://schemas.microsoft.com/office/word/2010/wordprocessingShape">
                    <wps:wsp>
                      <wps:cNvCnPr/>
                      <wps:spPr>
                        <a:xfrm flipV="1">
                          <a:off x="0" y="0"/>
                          <a:ext cx="0" cy="257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75pt,31.25pt" to="18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" strokecolor="#4579b8 [3044]" strokeweight="2.25pt"/>
            </w:pict>
          </mc:Fallback>
        </mc:AlternateContent>
      </w:r>
      <w:r w:rsidR="000212C7">
        <w:rPr>
          <w:noProof/>
          <w:lang w:eastAsia="ru-RU"/>
        </w:rPr>
        <mc:AlternateContent>
          <mc:Choice Requires="wps">
            <w:drawing>
              <wp:anchor distT="0" distB="0" distL="114300" distR="114300" simplePos="0" relativeHeight="251674624" behindDoc="0" locked="0" layoutInCell="1" allowOverlap="1" wp14:anchorId="09AF03D2" wp14:editId="1A324338">
                <wp:simplePos x="0" y="0"/>
                <wp:positionH relativeFrom="column">
                  <wp:posOffset>4333875</wp:posOffset>
                </wp:positionH>
                <wp:positionV relativeFrom="paragraph">
                  <wp:posOffset>406400</wp:posOffset>
                </wp:positionV>
                <wp:extent cx="0" cy="257175"/>
                <wp:effectExtent l="19050" t="0" r="19050" b="9525"/>
                <wp:wrapNone/>
                <wp:docPr id="63" name="Прямая соединительная линия 63"/>
                <wp:cNvGraphicFramePr/>
                <a:graphic xmlns:a="http://schemas.openxmlformats.org/drawingml/2006/main">
                  <a:graphicData uri="http://schemas.microsoft.com/office/word/2010/wordprocessingShape">
                    <wps:wsp>
                      <wps:cNvCnPr/>
                      <wps:spPr>
                        <a:xfrm flipV="1">
                          <a:off x="0" y="0"/>
                          <a:ext cx="0" cy="257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25pt,32pt" to="341.2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" strokecolor="#4579b8 [3044]" strokeweight="2.25pt"/>
            </w:pict>
          </mc:Fallback>
        </mc:AlternateContent>
      </w:r>
      <w:r w:rsidR="000212C7">
        <w:rPr>
          <w:noProof/>
          <w:lang w:eastAsia="ru-RU"/>
        </w:rPr>
        <mc:AlternateContent>
          <mc:Choice Requires="wps">
            <w:drawing>
              <wp:anchor distT="0" distB="0" distL="114300" distR="114300" simplePos="0" relativeHeight="251675648" behindDoc="0" locked="0" layoutInCell="1" allowOverlap="1" wp14:anchorId="15496A1A" wp14:editId="3C78281C">
                <wp:simplePos x="0" y="0"/>
                <wp:positionH relativeFrom="column">
                  <wp:posOffset>5934075</wp:posOffset>
                </wp:positionH>
                <wp:positionV relativeFrom="paragraph">
                  <wp:posOffset>406400</wp:posOffset>
                </wp:positionV>
                <wp:extent cx="0" cy="257175"/>
                <wp:effectExtent l="19050" t="0" r="19050" b="9525"/>
                <wp:wrapNone/>
                <wp:docPr id="64" name="Прямая соединительная линия 64"/>
                <wp:cNvGraphicFramePr/>
                <a:graphic xmlns:a="http://schemas.openxmlformats.org/drawingml/2006/main">
                  <a:graphicData uri="http://schemas.microsoft.com/office/word/2010/wordprocessingShape">
                    <wps:wsp>
                      <wps:cNvCnPr/>
                      <wps:spPr>
                        <a:xfrm flipV="1">
                          <a:off x="0" y="0"/>
                          <a:ext cx="0" cy="257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25pt,32pt" to="467.2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" strokecolor="#4579b8 [3044]" strokeweight="2.25pt"/>
            </w:pict>
          </mc:Fallback>
        </mc:AlternateContent>
      </w:r>
      <w:r w:rsidR="000212C7">
        <w:rPr>
          <w:noProof/>
          <w:lang w:eastAsia="ru-RU"/>
        </w:rPr>
        <mc:AlternateContent>
          <mc:Choice Requires="wps">
            <w:drawing>
              <wp:anchor distT="0" distB="0" distL="114300" distR="114300" simplePos="0" relativeHeight="251682816" behindDoc="0" locked="0" layoutInCell="1" allowOverlap="1" wp14:anchorId="68A78AA5" wp14:editId="7E7EB8ED">
                <wp:simplePos x="0" y="0"/>
                <wp:positionH relativeFrom="column">
                  <wp:posOffset>3857625</wp:posOffset>
                </wp:positionH>
                <wp:positionV relativeFrom="paragraph">
                  <wp:posOffset>53975</wp:posOffset>
                </wp:positionV>
                <wp:extent cx="1200150" cy="266700"/>
                <wp:effectExtent l="0" t="0" r="19050" b="19050"/>
                <wp:wrapNone/>
                <wp:docPr id="71" name="Прямоугольник 71"/>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Маринин А.В.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1" o:spid="_x0000_s1027" style="position:absolute;left:0;text-align:left;margin-left:303.75pt;margin-top:4.25pt;width:94.5pt;height: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Маринин А.В.</w:t>
                      </w:r>
                    </w:p>
                  </w:txbxContent>
                </v:textbox>
              </v:rect>
            </w:pict>
          </mc:Fallback>
        </mc:AlternateContent>
      </w:r>
    </w:p>
    <w:p w:rsidR="000212C7" w:rsidRDefault="00C10C8E"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1312" behindDoc="0" locked="0" layoutInCell="1" allowOverlap="1" wp14:anchorId="5E8945E5" wp14:editId="534B4E50">
                <wp:simplePos x="0" y="0"/>
                <wp:positionH relativeFrom="column">
                  <wp:posOffset>180975</wp:posOffset>
                </wp:positionH>
                <wp:positionV relativeFrom="paragraph">
                  <wp:posOffset>294005</wp:posOffset>
                </wp:positionV>
                <wp:extent cx="1447800" cy="1476375"/>
                <wp:effectExtent l="0" t="0" r="19050" b="28575"/>
                <wp:wrapNone/>
                <wp:docPr id="191" name="Прямоугольник 191"/>
                <wp:cNvGraphicFramePr/>
                <a:graphic xmlns:a="http://schemas.openxmlformats.org/drawingml/2006/main">
                  <a:graphicData uri="http://schemas.microsoft.com/office/word/2010/wordprocessingShape">
                    <wps:wsp>
                      <wps:cNvSpPr/>
                      <wps:spPr>
                        <a:xfrm>
                          <a:off x="0" y="0"/>
                          <a:ext cx="1447800" cy="1476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jc w:val="center"/>
                              <w:rPr>
                                <w:rFonts w:ascii="Times New Roman" w:hAnsi="Times New Roman" w:cs="Times New Roman"/>
                              </w:rPr>
                            </w:pPr>
                            <w:r>
                              <w:rPr>
                                <w:rFonts w:ascii="Times New Roman" w:hAnsi="Times New Roman" w:cs="Times New Roman"/>
                              </w:rPr>
                              <w:t>Централизованная бухгалтерия</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1" o:spid="_x0000_s1028" style="position:absolute;left:0;text-align:left;margin-left:14.25pt;margin-top:23.15pt;width:114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" fillcolor="#4f81bd [3204]" strokecolor="#243f60 [1604]" strokeweight="2pt">
                <v:textbox>
                  <w:txbxContent>
                    <w:p w:rsidR="00803C51" w:rsidRDefault="00803C51" w:rsidP="000212C7">
                      <w:pPr>
                        <w:jc w:val="center"/>
                        <w:rPr>
                          <w:rFonts w:ascii="Times New Roman" w:hAnsi="Times New Roman" w:cs="Times New Roman"/>
                        </w:rPr>
                      </w:pPr>
                      <w:r>
                        <w:rPr>
                          <w:rFonts w:ascii="Times New Roman" w:hAnsi="Times New Roman" w:cs="Times New Roman"/>
                        </w:rPr>
                        <w:t>Централизованная бухгалтерия</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v:textbox>
              </v:rect>
            </w:pict>
          </mc:Fallback>
        </mc:AlternateContent>
      </w:r>
      <w:r w:rsidR="000249CD">
        <w:rPr>
          <w:noProof/>
          <w:lang w:eastAsia="ru-RU"/>
        </w:rPr>
        <mc:AlternateContent>
          <mc:Choice Requires="wps">
            <w:drawing>
              <wp:anchor distT="0" distB="0" distL="114300" distR="114300" simplePos="0" relativeHeight="251664384" behindDoc="0" locked="0" layoutInCell="1" allowOverlap="1" wp14:anchorId="0B083107" wp14:editId="544D847A">
                <wp:simplePos x="0" y="0"/>
                <wp:positionH relativeFrom="column">
                  <wp:posOffset>5219700</wp:posOffset>
                </wp:positionH>
                <wp:positionV relativeFrom="paragraph">
                  <wp:posOffset>294640</wp:posOffset>
                </wp:positionV>
                <wp:extent cx="1447800" cy="1476375"/>
                <wp:effectExtent l="0" t="0" r="19050" b="28575"/>
                <wp:wrapNone/>
                <wp:docPr id="188" name="Прямоугольник 188"/>
                <wp:cNvGraphicFramePr/>
                <a:graphic xmlns:a="http://schemas.openxmlformats.org/drawingml/2006/main">
                  <a:graphicData uri="http://schemas.microsoft.com/office/word/2010/wordprocessingShape">
                    <wps:wsp>
                      <wps:cNvSpPr/>
                      <wps:spPr>
                        <a:xfrm>
                          <a:off x="0" y="0"/>
                          <a:ext cx="1447800" cy="1476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jc w:val="center"/>
                              <w:rPr>
                                <w:rFonts w:ascii="Times New Roman" w:hAnsi="Times New Roman" w:cs="Times New Roman"/>
                              </w:rPr>
                            </w:pPr>
                            <w:r>
                              <w:rPr>
                                <w:rFonts w:ascii="Times New Roman" w:hAnsi="Times New Roman" w:cs="Times New Roman"/>
                              </w:rPr>
                              <w:t>Юридический отдел</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88" o:spid="_x0000_s1029" style="position:absolute;left:0;text-align:left;margin-left:411pt;margin-top:23.2pt;width:114pt;height:116.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" fillcolor="#4f81bd [3204]" strokecolor="#243f60 [1604]" strokeweight="2pt">
                <v:textbox>
                  <w:txbxContent>
                    <w:p w:rsidR="00803C51" w:rsidRDefault="00803C51" w:rsidP="000212C7">
                      <w:pPr>
                        <w:jc w:val="center"/>
                        <w:rPr>
                          <w:rFonts w:ascii="Times New Roman" w:hAnsi="Times New Roman" w:cs="Times New Roman"/>
                        </w:rPr>
                      </w:pPr>
                      <w:r>
                        <w:rPr>
                          <w:rFonts w:ascii="Times New Roman" w:hAnsi="Times New Roman" w:cs="Times New Roman"/>
                        </w:rPr>
                        <w:t>Юридический отдел</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v:textbox>
              </v:rect>
            </w:pict>
          </mc:Fallback>
        </mc:AlternateContent>
      </w:r>
      <w:r w:rsidR="000249CD">
        <w:rPr>
          <w:noProof/>
          <w:lang w:eastAsia="ru-RU"/>
        </w:rPr>
        <mc:AlternateContent>
          <mc:Choice Requires="wps">
            <w:drawing>
              <wp:anchor distT="0" distB="0" distL="114300" distR="114300" simplePos="0" relativeHeight="251663360" behindDoc="0" locked="0" layoutInCell="1" allowOverlap="1" wp14:anchorId="3CE0193B" wp14:editId="7C34CF43">
                <wp:simplePos x="0" y="0"/>
                <wp:positionH relativeFrom="column">
                  <wp:posOffset>3609975</wp:posOffset>
                </wp:positionH>
                <wp:positionV relativeFrom="paragraph">
                  <wp:posOffset>294640</wp:posOffset>
                </wp:positionV>
                <wp:extent cx="1447800" cy="1476375"/>
                <wp:effectExtent l="0" t="0" r="19050" b="28575"/>
                <wp:wrapNone/>
                <wp:docPr id="189" name="Прямоугольник 189"/>
                <wp:cNvGraphicFramePr/>
                <a:graphic xmlns:a="http://schemas.openxmlformats.org/drawingml/2006/main">
                  <a:graphicData uri="http://schemas.microsoft.com/office/word/2010/wordprocessingShape">
                    <wps:wsp>
                      <wps:cNvSpPr/>
                      <wps:spPr>
                        <a:xfrm>
                          <a:off x="0" y="0"/>
                          <a:ext cx="1447800" cy="1476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49CD">
                            <w:pPr>
                              <w:jc w:val="center"/>
                              <w:rPr>
                                <w:rFonts w:ascii="Times New Roman" w:hAnsi="Times New Roman" w:cs="Times New Roman"/>
                              </w:rPr>
                            </w:pPr>
                            <w:r>
                              <w:rPr>
                                <w:rFonts w:ascii="Times New Roman" w:hAnsi="Times New Roman" w:cs="Times New Roman"/>
                              </w:rPr>
                              <w:t>Служба ГО и ЧС</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89" o:spid="_x0000_s1030" style="position:absolute;left:0;text-align:left;margin-left:284.25pt;margin-top:23.2pt;width:114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" fillcolor="#4f81bd [3204]" strokecolor="#243f60 [1604]" strokeweight="2pt">
                <v:textbox>
                  <w:txbxContent>
                    <w:p w:rsidR="00803C51" w:rsidRDefault="00803C51" w:rsidP="000249CD">
                      <w:pPr>
                        <w:jc w:val="center"/>
                        <w:rPr>
                          <w:rFonts w:ascii="Times New Roman" w:hAnsi="Times New Roman" w:cs="Times New Roman"/>
                        </w:rPr>
                      </w:pPr>
                      <w:r>
                        <w:rPr>
                          <w:rFonts w:ascii="Times New Roman" w:hAnsi="Times New Roman" w:cs="Times New Roman"/>
                        </w:rPr>
                        <w:t>Служба ГО и ЧС</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v:textbox>
              </v:rect>
            </w:pict>
          </mc:Fallback>
        </mc:AlternateContent>
      </w:r>
      <w:r w:rsidR="000249CD">
        <w:rPr>
          <w:noProof/>
          <w:lang w:eastAsia="ru-RU"/>
        </w:rPr>
        <mc:AlternateContent>
          <mc:Choice Requires="wps">
            <w:drawing>
              <wp:anchor distT="0" distB="0" distL="114300" distR="114300" simplePos="0" relativeHeight="251662336" behindDoc="0" locked="0" layoutInCell="1" allowOverlap="1" wp14:anchorId="11002D96" wp14:editId="4EE18AB7">
                <wp:simplePos x="0" y="0"/>
                <wp:positionH relativeFrom="column">
                  <wp:posOffset>1790700</wp:posOffset>
                </wp:positionH>
                <wp:positionV relativeFrom="paragraph">
                  <wp:posOffset>294640</wp:posOffset>
                </wp:positionV>
                <wp:extent cx="1447800" cy="1476375"/>
                <wp:effectExtent l="0" t="0" r="19050" b="28575"/>
                <wp:wrapNone/>
                <wp:docPr id="190" name="Прямоугольник 190"/>
                <wp:cNvGraphicFramePr/>
                <a:graphic xmlns:a="http://schemas.openxmlformats.org/drawingml/2006/main">
                  <a:graphicData uri="http://schemas.microsoft.com/office/word/2010/wordprocessingShape">
                    <wps:wsp>
                      <wps:cNvSpPr/>
                      <wps:spPr>
                        <a:xfrm>
                          <a:off x="0" y="0"/>
                          <a:ext cx="1447800" cy="1476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jc w:val="center"/>
                              <w:rPr>
                                <w:rFonts w:ascii="Times New Roman" w:hAnsi="Times New Roman" w:cs="Times New Roman"/>
                              </w:rPr>
                            </w:pPr>
                            <w:r>
                              <w:rPr>
                                <w:rFonts w:ascii="Times New Roman" w:hAnsi="Times New Roman" w:cs="Times New Roman"/>
                              </w:rPr>
                              <w:t>Финансовый отдел</w:t>
                            </w:r>
                          </w:p>
                          <w:p w:rsidR="00803C51" w:rsidRDefault="00803C51" w:rsidP="000249CD">
                            <w:pPr>
                              <w:rPr>
                                <w:rFonts w:ascii="Times New Roman" w:hAnsi="Times New Roman" w:cs="Times New Roman"/>
                              </w:rPr>
                            </w:pPr>
                          </w:p>
                          <w:p w:rsidR="00803C51" w:rsidRDefault="00803C51" w:rsidP="000249CD">
                            <w:pPr>
                              <w:rPr>
                                <w:rFonts w:ascii="Times New Roman" w:hAnsi="Times New Roman" w:cs="Times New Roman"/>
                              </w:rPr>
                            </w:pPr>
                          </w:p>
                          <w:p w:rsidR="00803C51" w:rsidRDefault="00803C51" w:rsidP="000212C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90" o:spid="_x0000_s1031" style="position:absolute;left:0;text-align:left;margin-left:141pt;margin-top:23.2pt;width:114pt;height:11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" fillcolor="#4f81bd [3204]" strokecolor="#243f60 [1604]" strokeweight="2pt">
                <v:textbox>
                  <w:txbxContent>
                    <w:p w:rsidR="00803C51" w:rsidRDefault="00803C51" w:rsidP="000212C7">
                      <w:pPr>
                        <w:jc w:val="center"/>
                        <w:rPr>
                          <w:rFonts w:ascii="Times New Roman" w:hAnsi="Times New Roman" w:cs="Times New Roman"/>
                        </w:rPr>
                      </w:pPr>
                      <w:r>
                        <w:rPr>
                          <w:rFonts w:ascii="Times New Roman" w:hAnsi="Times New Roman" w:cs="Times New Roman"/>
                        </w:rPr>
                        <w:t>Финансовый отдел</w:t>
                      </w:r>
                    </w:p>
                    <w:p w:rsidR="00803C51" w:rsidRDefault="00803C51" w:rsidP="000249CD">
                      <w:pPr>
                        <w:rPr>
                          <w:rFonts w:ascii="Times New Roman" w:hAnsi="Times New Roman" w:cs="Times New Roman"/>
                        </w:rPr>
                      </w:pPr>
                    </w:p>
                    <w:p w:rsidR="00803C51" w:rsidRDefault="00803C51" w:rsidP="000249CD">
                      <w:pPr>
                        <w:rPr>
                          <w:rFonts w:ascii="Times New Roman" w:hAnsi="Times New Roman" w:cs="Times New Roman"/>
                        </w:rPr>
                      </w:pPr>
                    </w:p>
                    <w:p w:rsidR="00803C51" w:rsidRDefault="00803C51" w:rsidP="000212C7">
                      <w:pPr>
                        <w:jc w:val="center"/>
                        <w:rPr>
                          <w:rFonts w:ascii="Times New Roman" w:hAnsi="Times New Roman" w:cs="Times New Roman"/>
                        </w:rPr>
                      </w:pPr>
                    </w:p>
                  </w:txbxContent>
                </v:textbox>
              </v:rect>
            </w:pict>
          </mc:Fallback>
        </mc:AlternateContent>
      </w:r>
    </w:p>
    <w:p w:rsidR="000212C7" w:rsidRDefault="00C10C8E" w:rsidP="000212C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5584" behindDoc="0" locked="0" layoutInCell="1" allowOverlap="1" wp14:anchorId="3D93634D" wp14:editId="5A554C20">
            <wp:simplePos x="0" y="0"/>
            <wp:positionH relativeFrom="column">
              <wp:posOffset>552450</wp:posOffset>
            </wp:positionH>
            <wp:positionV relativeFrom="paragraph">
              <wp:posOffset>351790</wp:posOffset>
            </wp:positionV>
            <wp:extent cx="657225" cy="895350"/>
            <wp:effectExtent l="0" t="0" r="9525" b="0"/>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7225"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08B4">
        <w:rPr>
          <w:rFonts w:ascii="Times New Roman" w:hAnsi="Times New Roman" w:cs="Times New Roman"/>
          <w:noProof/>
          <w:sz w:val="28"/>
          <w:szCs w:val="28"/>
          <w:lang w:eastAsia="ru-RU"/>
        </w:rPr>
        <w:drawing>
          <wp:anchor distT="0" distB="0" distL="114300" distR="114300" simplePos="0" relativeHeight="251717632" behindDoc="0" locked="0" layoutInCell="1" allowOverlap="1" wp14:anchorId="15564896" wp14:editId="2A2B579E">
            <wp:simplePos x="0" y="0"/>
            <wp:positionH relativeFrom="column">
              <wp:posOffset>2133600</wp:posOffset>
            </wp:positionH>
            <wp:positionV relativeFrom="paragraph">
              <wp:posOffset>323215</wp:posOffset>
            </wp:positionV>
            <wp:extent cx="742950" cy="908685"/>
            <wp:effectExtent l="0" t="0" r="0" b="5715"/>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CD">
        <w:rPr>
          <w:rFonts w:ascii="Times New Roman" w:hAnsi="Times New Roman" w:cs="Times New Roman"/>
          <w:noProof/>
          <w:sz w:val="28"/>
          <w:szCs w:val="28"/>
          <w:lang w:eastAsia="ru-RU"/>
        </w:rPr>
        <w:drawing>
          <wp:anchor distT="0" distB="0" distL="114300" distR="114300" simplePos="0" relativeHeight="251716608" behindDoc="0" locked="0" layoutInCell="1" allowOverlap="1" wp14:anchorId="5BCD19EB" wp14:editId="66683E2F">
            <wp:simplePos x="0" y="0"/>
            <wp:positionH relativeFrom="column">
              <wp:posOffset>3981450</wp:posOffset>
            </wp:positionH>
            <wp:positionV relativeFrom="paragraph">
              <wp:posOffset>342900</wp:posOffset>
            </wp:positionV>
            <wp:extent cx="695325" cy="900430"/>
            <wp:effectExtent l="0" t="0" r="9525" b="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CD">
        <w:rPr>
          <w:rFonts w:ascii="Times New Roman" w:hAnsi="Times New Roman" w:cs="Times New Roman"/>
          <w:noProof/>
          <w:sz w:val="28"/>
          <w:szCs w:val="28"/>
          <w:lang w:eastAsia="ru-RU"/>
        </w:rPr>
        <w:drawing>
          <wp:anchor distT="0" distB="0" distL="114300" distR="114300" simplePos="0" relativeHeight="251714560" behindDoc="0" locked="0" layoutInCell="1" allowOverlap="1" wp14:anchorId="48268DE8" wp14:editId="0A1EC84A">
            <wp:simplePos x="0" y="0"/>
            <wp:positionH relativeFrom="column">
              <wp:posOffset>5641340</wp:posOffset>
            </wp:positionH>
            <wp:positionV relativeFrom="paragraph">
              <wp:posOffset>342900</wp:posOffset>
            </wp:positionV>
            <wp:extent cx="609600" cy="889635"/>
            <wp:effectExtent l="0" t="0" r="0" b="5715"/>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88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2C7" w:rsidRDefault="000212C7" w:rsidP="000212C7">
      <w:pPr>
        <w:jc w:val="both"/>
        <w:rPr>
          <w:rFonts w:ascii="Times New Roman" w:hAnsi="Times New Roman" w:cs="Times New Roman"/>
          <w:sz w:val="28"/>
          <w:szCs w:val="28"/>
        </w:rPr>
      </w:pPr>
    </w:p>
    <w:p w:rsidR="000212C7" w:rsidRDefault="000212C7" w:rsidP="000212C7">
      <w:pPr>
        <w:jc w:val="both"/>
        <w:rPr>
          <w:rFonts w:ascii="Times New Roman" w:hAnsi="Times New Roman" w:cs="Times New Roman"/>
          <w:sz w:val="28"/>
          <w:szCs w:val="28"/>
        </w:rPr>
      </w:pPr>
    </w:p>
    <w:p w:rsidR="000212C7" w:rsidRDefault="00C10C8E"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4864" behindDoc="0" locked="0" layoutInCell="1" allowOverlap="1" wp14:anchorId="59F66B8A" wp14:editId="5D8870DC">
                <wp:simplePos x="0" y="0"/>
                <wp:positionH relativeFrom="column">
                  <wp:posOffset>2085975</wp:posOffset>
                </wp:positionH>
                <wp:positionV relativeFrom="paragraph">
                  <wp:posOffset>196215</wp:posOffset>
                </wp:positionV>
                <wp:extent cx="1200150" cy="266700"/>
                <wp:effectExtent l="0" t="0" r="19050" b="19050"/>
                <wp:wrapNone/>
                <wp:docPr id="73" name="Прямоугольник 73"/>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Тарасова В.П.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3" o:spid="_x0000_s1032" style="position:absolute;left:0;text-align:left;margin-left:164.25pt;margin-top:15.45pt;width:94.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Тарасова В.П.</w:t>
                      </w:r>
                    </w:p>
                  </w:txbxContent>
                </v:textbox>
              </v:rect>
            </w:pict>
          </mc:Fallback>
        </mc:AlternateContent>
      </w:r>
      <w:r w:rsidR="000249CD">
        <w:rPr>
          <w:noProof/>
          <w:lang w:eastAsia="ru-RU"/>
        </w:rPr>
        <mc:AlternateContent>
          <mc:Choice Requires="wps">
            <w:drawing>
              <wp:anchor distT="0" distB="0" distL="114300" distR="114300" simplePos="0" relativeHeight="251686912" behindDoc="0" locked="0" layoutInCell="1" allowOverlap="1" wp14:anchorId="565E9F0F" wp14:editId="0708D4F3">
                <wp:simplePos x="0" y="0"/>
                <wp:positionH relativeFrom="column">
                  <wp:posOffset>5372100</wp:posOffset>
                </wp:positionH>
                <wp:positionV relativeFrom="paragraph">
                  <wp:posOffset>196215</wp:posOffset>
                </wp:positionV>
                <wp:extent cx="1371600" cy="266700"/>
                <wp:effectExtent l="0" t="0" r="19050" b="19050"/>
                <wp:wrapNone/>
                <wp:docPr id="75" name="Прямоугольник 75"/>
                <wp:cNvGraphicFramePr/>
                <a:graphic xmlns:a="http://schemas.openxmlformats.org/drawingml/2006/main">
                  <a:graphicData uri="http://schemas.microsoft.com/office/word/2010/wordprocessingShape">
                    <wps:wsp>
                      <wps:cNvSpPr/>
                      <wps:spPr>
                        <a:xfrm>
                          <a:off x="0" y="0"/>
                          <a:ext cx="137160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Максимова Е.М.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5" o:spid="_x0000_s1033" style="position:absolute;left:0;text-align:left;margin-left:423pt;margin-top:15.45pt;width:108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Максимова Е.М.</w:t>
                      </w:r>
                    </w:p>
                  </w:txbxContent>
                </v:textbox>
              </v:rect>
            </w:pict>
          </mc:Fallback>
        </mc:AlternateContent>
      </w:r>
      <w:r w:rsidR="000249CD">
        <w:rPr>
          <w:noProof/>
          <w:lang w:eastAsia="ru-RU"/>
        </w:rPr>
        <mc:AlternateContent>
          <mc:Choice Requires="wps">
            <w:drawing>
              <wp:anchor distT="0" distB="0" distL="114300" distR="114300" simplePos="0" relativeHeight="251685888" behindDoc="0" locked="0" layoutInCell="1" allowOverlap="1" wp14:anchorId="78DE213A" wp14:editId="7CAD9BB0">
                <wp:simplePos x="0" y="0"/>
                <wp:positionH relativeFrom="column">
                  <wp:posOffset>4114165</wp:posOffset>
                </wp:positionH>
                <wp:positionV relativeFrom="paragraph">
                  <wp:posOffset>215265</wp:posOffset>
                </wp:positionV>
                <wp:extent cx="962025" cy="266700"/>
                <wp:effectExtent l="0" t="0" r="28575" b="19050"/>
                <wp:wrapNone/>
                <wp:docPr id="74" name="Прямоугольник 74"/>
                <wp:cNvGraphicFramePr/>
                <a:graphic xmlns:a="http://schemas.openxmlformats.org/drawingml/2006/main">
                  <a:graphicData uri="http://schemas.microsoft.com/office/word/2010/wordprocessingShape">
                    <wps:wsp>
                      <wps:cNvSpPr/>
                      <wps:spPr>
                        <a:xfrm>
                          <a:off x="0" y="0"/>
                          <a:ext cx="962025"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Рябов И.В.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4" o:spid="_x0000_s1034" style="position:absolute;left:0;text-align:left;margin-left:323.95pt;margin-top:16.95pt;width:75.7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Рябов И.В.</w:t>
                      </w:r>
                    </w:p>
                  </w:txbxContent>
                </v:textbox>
              </v:rect>
            </w:pict>
          </mc:Fallback>
        </mc:AlternateContent>
      </w:r>
      <w:r w:rsidR="000249CD">
        <w:rPr>
          <w:noProof/>
          <w:lang w:eastAsia="ru-RU"/>
        </w:rPr>
        <mc:AlternateContent>
          <mc:Choice Requires="wps">
            <w:drawing>
              <wp:anchor distT="0" distB="0" distL="114300" distR="114300" simplePos="0" relativeHeight="251683840" behindDoc="0" locked="0" layoutInCell="1" allowOverlap="1" wp14:anchorId="2B3AA540" wp14:editId="03E25AE6">
                <wp:simplePos x="0" y="0"/>
                <wp:positionH relativeFrom="column">
                  <wp:posOffset>552450</wp:posOffset>
                </wp:positionH>
                <wp:positionV relativeFrom="paragraph">
                  <wp:posOffset>196215</wp:posOffset>
                </wp:positionV>
                <wp:extent cx="1200150" cy="266700"/>
                <wp:effectExtent l="0" t="0" r="19050" b="19050"/>
                <wp:wrapNone/>
                <wp:docPr id="72" name="Прямоугольник 72"/>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Федосова 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2" o:spid="_x0000_s1035" style="position:absolute;left:0;text-align:left;margin-left:43.5pt;margin-top:15.45pt;width:94.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Федосова В.А.</w:t>
                      </w:r>
                    </w:p>
                  </w:txbxContent>
                </v:textbox>
              </v:rect>
            </w:pict>
          </mc:Fallback>
        </mc:AlternateContent>
      </w:r>
    </w:p>
    <w:p w:rsidR="000212C7" w:rsidRDefault="000249CD" w:rsidP="000212C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11488" behindDoc="0" locked="0" layoutInCell="1" allowOverlap="1" wp14:anchorId="1DC5EA72" wp14:editId="4CBFD66E">
            <wp:simplePos x="0" y="0"/>
            <wp:positionH relativeFrom="column">
              <wp:posOffset>2133599</wp:posOffset>
            </wp:positionH>
            <wp:positionV relativeFrom="paragraph">
              <wp:posOffset>205740</wp:posOffset>
            </wp:positionV>
            <wp:extent cx="695325" cy="935990"/>
            <wp:effectExtent l="0" t="0" r="9525" b="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17" cy="9385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mc:AlternateContent>
          <mc:Choice Requires="wps">
            <w:drawing>
              <wp:anchor distT="0" distB="0" distL="114300" distR="114300" simplePos="0" relativeHeight="251665408" behindDoc="0" locked="0" layoutInCell="1" allowOverlap="1" wp14:anchorId="76920A95" wp14:editId="5BACE10D">
                <wp:simplePos x="0" y="0"/>
                <wp:positionH relativeFrom="column">
                  <wp:posOffset>1895475</wp:posOffset>
                </wp:positionH>
                <wp:positionV relativeFrom="paragraph">
                  <wp:posOffset>189230</wp:posOffset>
                </wp:positionV>
                <wp:extent cx="3048000" cy="952500"/>
                <wp:effectExtent l="0" t="0" r="19050" b="19050"/>
                <wp:wrapNone/>
                <wp:docPr id="187" name="Прямоугольник 187"/>
                <wp:cNvGraphicFramePr/>
                <a:graphic xmlns:a="http://schemas.openxmlformats.org/drawingml/2006/main">
                  <a:graphicData uri="http://schemas.microsoft.com/office/word/2010/wordprocessingShape">
                    <wps:wsp>
                      <wps:cNvSpPr/>
                      <wps:spPr>
                        <a:xfrm>
                          <a:off x="0" y="0"/>
                          <a:ext cx="3048000" cy="952500"/>
                        </a:xfrm>
                        <a:prstGeom prst="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49CD">
                            <w:pPr>
                              <w:spacing w:after="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Заместитель главы </w:t>
                            </w:r>
                          </w:p>
                          <w:p w:rsidR="00803C51" w:rsidRDefault="00803C51" w:rsidP="000249CD">
                            <w:pPr>
                              <w:spacing w:after="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администрации города</w:t>
                            </w:r>
                          </w:p>
                          <w:p w:rsidR="00803C51" w:rsidRDefault="00803C51" w:rsidP="000249CD">
                            <w:pPr>
                              <w:spacing w:after="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по общим вопросам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187" o:spid="_x0000_s1036" style="position:absolute;left:0;text-align:left;margin-left:149.25pt;margin-top:14.9pt;width:240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" fillcolor="#00b050" strokecolor="#00b050" strokeweight="2pt">
                <v:textbox>
                  <w:txbxContent>
                    <w:p w:rsidR="00803C51" w:rsidRDefault="00803C51" w:rsidP="000249CD">
                      <w:pPr>
                        <w:spacing w:after="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Заместитель главы </w:t>
                      </w:r>
                    </w:p>
                    <w:p w:rsidR="00803C51" w:rsidRDefault="00803C51" w:rsidP="000249CD">
                      <w:pPr>
                        <w:spacing w:after="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администрации города</w:t>
                      </w:r>
                    </w:p>
                    <w:p w:rsidR="00803C51" w:rsidRDefault="00803C51" w:rsidP="000249CD">
                      <w:pPr>
                        <w:spacing w:after="0"/>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по общим вопросам</w:t>
                      </w:r>
                    </w:p>
                  </w:txbxContent>
                </v:textbox>
              </v:rect>
            </w:pict>
          </mc:Fallback>
        </mc:AlternateContent>
      </w:r>
    </w:p>
    <w:p w:rsidR="000212C7" w:rsidRDefault="000212C7" w:rsidP="000212C7">
      <w:pPr>
        <w:jc w:val="both"/>
        <w:rPr>
          <w:rFonts w:ascii="Times New Roman" w:hAnsi="Times New Roman" w:cs="Times New Roman"/>
          <w:sz w:val="28"/>
          <w:szCs w:val="28"/>
        </w:rPr>
      </w:pPr>
    </w:p>
    <w:p w:rsidR="000249CD" w:rsidRDefault="000249CD"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7936" behindDoc="0" locked="0" layoutInCell="1" allowOverlap="1" wp14:anchorId="1242915B" wp14:editId="1ECF1D89">
                <wp:simplePos x="0" y="0"/>
                <wp:positionH relativeFrom="column">
                  <wp:posOffset>3829050</wp:posOffset>
                </wp:positionH>
                <wp:positionV relativeFrom="paragraph">
                  <wp:posOffset>271780</wp:posOffset>
                </wp:positionV>
                <wp:extent cx="1200150" cy="266700"/>
                <wp:effectExtent l="0" t="0" r="19050" b="19050"/>
                <wp:wrapNone/>
                <wp:docPr id="100" name="Прямоугольник 100"/>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Глебова Е.В.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0" o:spid="_x0000_s1037" style="position:absolute;left:0;text-align:left;margin-left:301.5pt;margin-top:21.4pt;width:94.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Глебова Е.В.</w:t>
                      </w:r>
                    </w:p>
                  </w:txbxContent>
                </v:textbox>
              </v:rect>
            </w:pict>
          </mc:Fallback>
        </mc:AlternateContent>
      </w:r>
    </w:p>
    <w:p w:rsidR="000212C7" w:rsidRDefault="00D14609"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0768" behindDoc="0" locked="0" layoutInCell="1" allowOverlap="1" wp14:anchorId="0AACE392" wp14:editId="25A30081">
                <wp:simplePos x="0" y="0"/>
                <wp:positionH relativeFrom="column">
                  <wp:posOffset>4267200</wp:posOffset>
                </wp:positionH>
                <wp:positionV relativeFrom="paragraph">
                  <wp:posOffset>309245</wp:posOffset>
                </wp:positionV>
                <wp:extent cx="0" cy="257175"/>
                <wp:effectExtent l="19050" t="0" r="19050" b="9525"/>
                <wp:wrapNone/>
                <wp:docPr id="69" name="Прямая соединительная линия 69"/>
                <wp:cNvGraphicFramePr/>
                <a:graphic xmlns:a="http://schemas.openxmlformats.org/drawingml/2006/main">
                  <a:graphicData uri="http://schemas.microsoft.com/office/word/2010/wordprocessingShape">
                    <wps:wsp>
                      <wps:cNvCnPr/>
                      <wps:spPr>
                        <a:xfrm flipV="1">
                          <a:off x="0" y="0"/>
                          <a:ext cx="0" cy="257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24.35pt" to="336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" strokecolor="#4579b8 [3044]" strokeweight="2.25pt"/>
            </w:pict>
          </mc:Fallback>
        </mc:AlternateContent>
      </w:r>
      <w:r>
        <w:rPr>
          <w:noProof/>
          <w:lang w:eastAsia="ru-RU"/>
        </w:rPr>
        <mc:AlternateContent>
          <mc:Choice Requires="wps">
            <w:drawing>
              <wp:anchor distT="0" distB="0" distL="114300" distR="114300" simplePos="0" relativeHeight="251678720" behindDoc="0" locked="0" layoutInCell="1" allowOverlap="1" wp14:anchorId="79570BA2" wp14:editId="1B663D97">
                <wp:simplePos x="0" y="0"/>
                <wp:positionH relativeFrom="column">
                  <wp:posOffset>857250</wp:posOffset>
                </wp:positionH>
                <wp:positionV relativeFrom="paragraph">
                  <wp:posOffset>318770</wp:posOffset>
                </wp:positionV>
                <wp:extent cx="0" cy="257175"/>
                <wp:effectExtent l="19050" t="0" r="19050" b="9525"/>
                <wp:wrapNone/>
                <wp:docPr id="67" name="Прямая соединительная линия 67"/>
                <wp:cNvGraphicFramePr/>
                <a:graphic xmlns:a="http://schemas.openxmlformats.org/drawingml/2006/main">
                  <a:graphicData uri="http://schemas.microsoft.com/office/word/2010/wordprocessingShape">
                    <wps:wsp>
                      <wps:cNvCnPr/>
                      <wps:spPr>
                        <a:xfrm flipV="1">
                          <a:off x="0" y="0"/>
                          <a:ext cx="0" cy="257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25.1pt" to="67.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" strokecolor="#4579b8 [3044]" strokeweight="2.25pt"/>
            </w:pict>
          </mc:Fallback>
        </mc:AlternateContent>
      </w:r>
      <w:r>
        <w:rPr>
          <w:noProof/>
          <w:lang w:eastAsia="ru-RU"/>
        </w:rPr>
        <mc:AlternateContent>
          <mc:Choice Requires="wps">
            <w:drawing>
              <wp:anchor distT="0" distB="0" distL="114300" distR="114300" simplePos="0" relativeHeight="251677696" behindDoc="0" locked="0" layoutInCell="1" allowOverlap="1" wp14:anchorId="3C55875F" wp14:editId="38372639">
                <wp:simplePos x="0" y="0"/>
                <wp:positionH relativeFrom="column">
                  <wp:posOffset>847725</wp:posOffset>
                </wp:positionH>
                <wp:positionV relativeFrom="paragraph">
                  <wp:posOffset>309245</wp:posOffset>
                </wp:positionV>
                <wp:extent cx="5153025" cy="9525"/>
                <wp:effectExtent l="19050" t="19050" r="9525" b="28575"/>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5153025" cy="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75pt,24.35pt" to="47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" strokecolor="#4579b8 [3044]" strokeweight="2.25pt"/>
            </w:pict>
          </mc:Fallback>
        </mc:AlternateContent>
      </w:r>
      <w:r>
        <w:rPr>
          <w:noProof/>
          <w:lang w:eastAsia="ru-RU"/>
        </w:rPr>
        <mc:AlternateContent>
          <mc:Choice Requires="wps">
            <w:drawing>
              <wp:anchor distT="0" distB="0" distL="114300" distR="114300" simplePos="0" relativeHeight="251676672" behindDoc="0" locked="0" layoutInCell="1" allowOverlap="1" wp14:anchorId="36C222F6" wp14:editId="50C4116E">
                <wp:simplePos x="0" y="0"/>
                <wp:positionH relativeFrom="column">
                  <wp:posOffset>3419475</wp:posOffset>
                </wp:positionH>
                <wp:positionV relativeFrom="paragraph">
                  <wp:posOffset>52070</wp:posOffset>
                </wp:positionV>
                <wp:extent cx="0" cy="257175"/>
                <wp:effectExtent l="19050" t="0" r="19050" b="9525"/>
                <wp:wrapNone/>
                <wp:docPr id="65" name="Прямая соединительная линия 65"/>
                <wp:cNvGraphicFramePr/>
                <a:graphic xmlns:a="http://schemas.openxmlformats.org/drawingml/2006/main">
                  <a:graphicData uri="http://schemas.microsoft.com/office/word/2010/wordprocessingShape">
                    <wps:wsp>
                      <wps:cNvCnPr/>
                      <wps:spPr>
                        <a:xfrm>
                          <a:off x="0" y="0"/>
                          <a:ext cx="0" cy="257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Прямая соединительная линия 6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69.25pt,4.1pt" to="269.2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" strokecolor="#4579b8 [3044]" strokeweight="2.25pt"/>
            </w:pict>
          </mc:Fallback>
        </mc:AlternateContent>
      </w:r>
      <w:r>
        <w:rPr>
          <w:noProof/>
          <w:lang w:eastAsia="ru-RU"/>
        </w:rPr>
        <mc:AlternateContent>
          <mc:Choice Requires="wps">
            <w:drawing>
              <wp:anchor distT="0" distB="0" distL="114300" distR="114300" simplePos="0" relativeHeight="251681792" behindDoc="0" locked="0" layoutInCell="1" allowOverlap="1" wp14:anchorId="0CDD8F8B" wp14:editId="2AD86E29">
                <wp:simplePos x="0" y="0"/>
                <wp:positionH relativeFrom="column">
                  <wp:posOffset>6000750</wp:posOffset>
                </wp:positionH>
                <wp:positionV relativeFrom="paragraph">
                  <wp:posOffset>309245</wp:posOffset>
                </wp:positionV>
                <wp:extent cx="0" cy="257175"/>
                <wp:effectExtent l="19050" t="0" r="19050" b="9525"/>
                <wp:wrapNone/>
                <wp:docPr id="70" name="Прямая соединительная линия 70"/>
                <wp:cNvGraphicFramePr/>
                <a:graphic xmlns:a="http://schemas.openxmlformats.org/drawingml/2006/main">
                  <a:graphicData uri="http://schemas.microsoft.com/office/word/2010/wordprocessingShape">
                    <wps:wsp>
                      <wps:cNvCnPr/>
                      <wps:spPr>
                        <a:xfrm flipV="1">
                          <a:off x="0" y="0"/>
                          <a:ext cx="0" cy="257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0"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2.5pt,24.35pt" to="472.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" strokecolor="#4579b8 [3044]" strokeweight="2.25pt"/>
            </w:pict>
          </mc:Fallback>
        </mc:AlternateContent>
      </w:r>
      <w:r>
        <w:rPr>
          <w:noProof/>
          <w:lang w:eastAsia="ru-RU"/>
        </w:rPr>
        <mc:AlternateContent>
          <mc:Choice Requires="wps">
            <w:drawing>
              <wp:anchor distT="0" distB="0" distL="114300" distR="114300" simplePos="0" relativeHeight="251679744" behindDoc="0" locked="0" layoutInCell="1" allowOverlap="1" wp14:anchorId="4C06EA3E" wp14:editId="40553413">
                <wp:simplePos x="0" y="0"/>
                <wp:positionH relativeFrom="column">
                  <wp:posOffset>2562225</wp:posOffset>
                </wp:positionH>
                <wp:positionV relativeFrom="paragraph">
                  <wp:posOffset>309245</wp:posOffset>
                </wp:positionV>
                <wp:extent cx="0" cy="257175"/>
                <wp:effectExtent l="19050" t="0" r="19050" b="9525"/>
                <wp:wrapNone/>
                <wp:docPr id="68" name="Прямая соединительная линия 68"/>
                <wp:cNvGraphicFramePr/>
                <a:graphic xmlns:a="http://schemas.openxmlformats.org/drawingml/2006/main">
                  <a:graphicData uri="http://schemas.microsoft.com/office/word/2010/wordprocessingShape">
                    <wps:wsp>
                      <wps:cNvCnPr/>
                      <wps:spPr>
                        <a:xfrm flipV="1">
                          <a:off x="0" y="0"/>
                          <a:ext cx="0" cy="2571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68"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75pt,24.35pt" to="201.75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" strokecolor="#4579b8 [3044]" strokeweight="2.25pt"/>
            </w:pict>
          </mc:Fallback>
        </mc:AlternateContent>
      </w:r>
    </w:p>
    <w:p w:rsidR="000212C7" w:rsidRDefault="00FE52BB"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67456" behindDoc="0" locked="0" layoutInCell="1" allowOverlap="1" wp14:anchorId="1FBB97CB" wp14:editId="7ABB06E2">
                <wp:simplePos x="0" y="0"/>
                <wp:positionH relativeFrom="column">
                  <wp:posOffset>1819275</wp:posOffset>
                </wp:positionH>
                <wp:positionV relativeFrom="paragraph">
                  <wp:posOffset>207645</wp:posOffset>
                </wp:positionV>
                <wp:extent cx="1447800" cy="1714500"/>
                <wp:effectExtent l="0" t="0" r="19050" b="19050"/>
                <wp:wrapNone/>
                <wp:docPr id="185" name="Прямоугольник 185"/>
                <wp:cNvGraphicFramePr/>
                <a:graphic xmlns:a="http://schemas.openxmlformats.org/drawingml/2006/main">
                  <a:graphicData uri="http://schemas.microsoft.com/office/word/2010/wordprocessingShape">
                    <wps:wsp>
                      <wps:cNvSpPr/>
                      <wps:spPr>
                        <a:xfrm>
                          <a:off x="0" y="0"/>
                          <a:ext cx="1447800" cy="171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jc w:val="center"/>
                              <w:rPr>
                                <w:rFonts w:ascii="Times New Roman" w:hAnsi="Times New Roman" w:cs="Times New Roman"/>
                              </w:rPr>
                            </w:pPr>
                            <w:r>
                              <w:rPr>
                                <w:rFonts w:ascii="Times New Roman" w:hAnsi="Times New Roman" w:cs="Times New Roman"/>
                              </w:rPr>
                              <w:t>Отдел строительства и архитектуры</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5" o:spid="_x0000_s1038" style="position:absolute;left:0;text-align:left;margin-left:143.25pt;margin-top:16.35pt;width:114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" fillcolor="#4f81bd [3204]" strokecolor="#243f60 [1604]" strokeweight="2pt">
                <v:textbox>
                  <w:txbxContent>
                    <w:p w:rsidR="00803C51" w:rsidRDefault="00803C51" w:rsidP="000212C7">
                      <w:pPr>
                        <w:jc w:val="center"/>
                        <w:rPr>
                          <w:rFonts w:ascii="Times New Roman" w:hAnsi="Times New Roman" w:cs="Times New Roman"/>
                        </w:rPr>
                      </w:pPr>
                      <w:r>
                        <w:rPr>
                          <w:rFonts w:ascii="Times New Roman" w:hAnsi="Times New Roman" w:cs="Times New Roman"/>
                        </w:rPr>
                        <w:t>Отдел строительства и архитектуры</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v:textbox>
              </v:rect>
            </w:pict>
          </mc:Fallback>
        </mc:AlternateContent>
      </w:r>
      <w:r w:rsidR="00F408B4">
        <w:rPr>
          <w:noProof/>
          <w:lang w:eastAsia="ru-RU"/>
        </w:rPr>
        <mc:AlternateContent>
          <mc:Choice Requires="wps">
            <w:drawing>
              <wp:anchor distT="0" distB="0" distL="114300" distR="114300" simplePos="0" relativeHeight="251666432" behindDoc="0" locked="0" layoutInCell="1" allowOverlap="1" wp14:anchorId="7403F885" wp14:editId="57620039">
                <wp:simplePos x="0" y="0"/>
                <wp:positionH relativeFrom="column">
                  <wp:posOffset>180975</wp:posOffset>
                </wp:positionH>
                <wp:positionV relativeFrom="paragraph">
                  <wp:posOffset>207010</wp:posOffset>
                </wp:positionV>
                <wp:extent cx="1447800" cy="1781175"/>
                <wp:effectExtent l="0" t="0" r="19050" b="28575"/>
                <wp:wrapNone/>
                <wp:docPr id="186" name="Прямоугольник 186"/>
                <wp:cNvGraphicFramePr/>
                <a:graphic xmlns:a="http://schemas.openxmlformats.org/drawingml/2006/main">
                  <a:graphicData uri="http://schemas.microsoft.com/office/word/2010/wordprocessingShape">
                    <wps:wsp>
                      <wps:cNvSpPr/>
                      <wps:spPr>
                        <a:xfrm>
                          <a:off x="0" y="0"/>
                          <a:ext cx="1447800" cy="1781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jc w:val="center"/>
                              <w:rPr>
                                <w:rFonts w:ascii="Times New Roman" w:hAnsi="Times New Roman" w:cs="Times New Roman"/>
                              </w:rPr>
                            </w:pPr>
                            <w:r>
                              <w:rPr>
                                <w:rFonts w:ascii="Times New Roman" w:hAnsi="Times New Roman" w:cs="Times New Roman"/>
                              </w:rPr>
                              <w:t xml:space="preserve">Отдел управления имуществом и </w:t>
                            </w:r>
                            <w:proofErr w:type="spellStart"/>
                            <w:r>
                              <w:rPr>
                                <w:rFonts w:ascii="Times New Roman" w:hAnsi="Times New Roman" w:cs="Times New Roman"/>
                              </w:rPr>
                              <w:t>зем</w:t>
                            </w:r>
                            <w:proofErr w:type="spellEnd"/>
                            <w:r>
                              <w:rPr>
                                <w:rFonts w:ascii="Times New Roman" w:hAnsi="Times New Roman" w:cs="Times New Roman"/>
                              </w:rPr>
                              <w:t>. ресурсами</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6" o:spid="_x0000_s1039" style="position:absolute;left:0;text-align:left;margin-left:14.25pt;margin-top:16.3pt;width:114pt;height:14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" fillcolor="#4f81bd [3204]" strokecolor="#243f60 [1604]" strokeweight="2pt">
                <v:textbox>
                  <w:txbxContent>
                    <w:p w:rsidR="00803C51" w:rsidRDefault="00803C51" w:rsidP="000212C7">
                      <w:pPr>
                        <w:jc w:val="center"/>
                        <w:rPr>
                          <w:rFonts w:ascii="Times New Roman" w:hAnsi="Times New Roman" w:cs="Times New Roman"/>
                        </w:rPr>
                      </w:pPr>
                      <w:r>
                        <w:rPr>
                          <w:rFonts w:ascii="Times New Roman" w:hAnsi="Times New Roman" w:cs="Times New Roman"/>
                        </w:rPr>
                        <w:t xml:space="preserve">Отдел управления имуществом и </w:t>
                      </w:r>
                      <w:proofErr w:type="spellStart"/>
                      <w:r>
                        <w:rPr>
                          <w:rFonts w:ascii="Times New Roman" w:hAnsi="Times New Roman" w:cs="Times New Roman"/>
                        </w:rPr>
                        <w:t>зем</w:t>
                      </w:r>
                      <w:proofErr w:type="spellEnd"/>
                      <w:r>
                        <w:rPr>
                          <w:rFonts w:ascii="Times New Roman" w:hAnsi="Times New Roman" w:cs="Times New Roman"/>
                        </w:rPr>
                        <w:t>. ресурсами</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v:textbox>
              </v:rect>
            </w:pict>
          </mc:Fallback>
        </mc:AlternateContent>
      </w:r>
      <w:r w:rsidR="00F408B4">
        <w:rPr>
          <w:noProof/>
          <w:lang w:eastAsia="ru-RU"/>
        </w:rPr>
        <mc:AlternateContent>
          <mc:Choice Requires="wps">
            <w:drawing>
              <wp:anchor distT="0" distB="0" distL="114300" distR="114300" simplePos="0" relativeHeight="251668480" behindDoc="0" locked="0" layoutInCell="1" allowOverlap="1" wp14:anchorId="65AF78ED" wp14:editId="17BEFD5B">
                <wp:simplePos x="0" y="0"/>
                <wp:positionH relativeFrom="column">
                  <wp:posOffset>3581400</wp:posOffset>
                </wp:positionH>
                <wp:positionV relativeFrom="paragraph">
                  <wp:posOffset>216535</wp:posOffset>
                </wp:positionV>
                <wp:extent cx="1447800" cy="1704975"/>
                <wp:effectExtent l="0" t="0" r="19050" b="28575"/>
                <wp:wrapNone/>
                <wp:docPr id="184" name="Прямоугольник 184"/>
                <wp:cNvGraphicFramePr/>
                <a:graphic xmlns:a="http://schemas.openxmlformats.org/drawingml/2006/main">
                  <a:graphicData uri="http://schemas.microsoft.com/office/word/2010/wordprocessingShape">
                    <wps:wsp>
                      <wps:cNvSpPr/>
                      <wps:spPr>
                        <a:xfrm>
                          <a:off x="0" y="0"/>
                          <a:ext cx="1447800" cy="1704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EB438A">
                            <w:pPr>
                              <w:jc w:val="center"/>
                              <w:rPr>
                                <w:rFonts w:ascii="Times New Roman" w:hAnsi="Times New Roman" w:cs="Times New Roman"/>
                              </w:rPr>
                            </w:pPr>
                            <w:r>
                              <w:rPr>
                                <w:rFonts w:ascii="Times New Roman" w:hAnsi="Times New Roman" w:cs="Times New Roman"/>
                              </w:rPr>
                              <w:t>Военно-учетный стол</w:t>
                            </w:r>
                          </w:p>
                          <w:p w:rsidR="00803C51" w:rsidRDefault="00803C51" w:rsidP="00EB438A">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4" o:spid="_x0000_s1040" style="position:absolute;left:0;text-align:left;margin-left:282pt;margin-top:17.05pt;width:114pt;height:13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" fillcolor="#4f81bd [3204]" strokecolor="#243f60 [1604]" strokeweight="2pt">
                <v:textbox>
                  <w:txbxContent>
                    <w:p w:rsidR="00803C51" w:rsidRDefault="00803C51" w:rsidP="00EB438A">
                      <w:pPr>
                        <w:jc w:val="center"/>
                        <w:rPr>
                          <w:rFonts w:ascii="Times New Roman" w:hAnsi="Times New Roman" w:cs="Times New Roman"/>
                        </w:rPr>
                      </w:pPr>
                      <w:r>
                        <w:rPr>
                          <w:rFonts w:ascii="Times New Roman" w:hAnsi="Times New Roman" w:cs="Times New Roman"/>
                        </w:rPr>
                        <w:t>Военно-учетный стол</w:t>
                      </w:r>
                    </w:p>
                    <w:p w:rsidR="00803C51" w:rsidRDefault="00803C51" w:rsidP="00EB438A">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v:textbox>
              </v:rect>
            </w:pict>
          </mc:Fallback>
        </mc:AlternateContent>
      </w:r>
      <w:r w:rsidR="00D14609">
        <w:rPr>
          <w:noProof/>
          <w:lang w:eastAsia="ru-RU"/>
        </w:rPr>
        <mc:AlternateContent>
          <mc:Choice Requires="wps">
            <w:drawing>
              <wp:anchor distT="0" distB="0" distL="114300" distR="114300" simplePos="0" relativeHeight="251669504" behindDoc="0" locked="0" layoutInCell="1" allowOverlap="1" wp14:anchorId="150A5D0F" wp14:editId="49A0C97D">
                <wp:simplePos x="0" y="0"/>
                <wp:positionH relativeFrom="column">
                  <wp:posOffset>5238750</wp:posOffset>
                </wp:positionH>
                <wp:positionV relativeFrom="paragraph">
                  <wp:posOffset>207645</wp:posOffset>
                </wp:positionV>
                <wp:extent cx="1447800" cy="1714500"/>
                <wp:effectExtent l="0" t="0" r="19050" b="19050"/>
                <wp:wrapNone/>
                <wp:docPr id="183" name="Прямоугольник 183"/>
                <wp:cNvGraphicFramePr/>
                <a:graphic xmlns:a="http://schemas.openxmlformats.org/drawingml/2006/main">
                  <a:graphicData uri="http://schemas.microsoft.com/office/word/2010/wordprocessingShape">
                    <wps:wsp>
                      <wps:cNvSpPr/>
                      <wps:spPr>
                        <a:xfrm>
                          <a:off x="0" y="0"/>
                          <a:ext cx="1447800" cy="1714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jc w:val="center"/>
                              <w:rPr>
                                <w:rFonts w:ascii="Times New Roman" w:hAnsi="Times New Roman" w:cs="Times New Roman"/>
                              </w:rPr>
                            </w:pPr>
                            <w:r>
                              <w:rPr>
                                <w:rFonts w:ascii="Times New Roman" w:hAnsi="Times New Roman" w:cs="Times New Roman"/>
                              </w:rPr>
                              <w:t>Отдел организации работ по кадрам и делопроизводству</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3" o:spid="_x0000_s1041" style="position:absolute;left:0;text-align:left;margin-left:412.5pt;margin-top:16.35pt;width:114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" fillcolor="#4f81bd [3204]" strokecolor="#243f60 [1604]" strokeweight="2pt">
                <v:textbox>
                  <w:txbxContent>
                    <w:p w:rsidR="00803C51" w:rsidRDefault="00803C51" w:rsidP="000212C7">
                      <w:pPr>
                        <w:jc w:val="center"/>
                        <w:rPr>
                          <w:rFonts w:ascii="Times New Roman" w:hAnsi="Times New Roman" w:cs="Times New Roman"/>
                        </w:rPr>
                      </w:pPr>
                      <w:r>
                        <w:rPr>
                          <w:rFonts w:ascii="Times New Roman" w:hAnsi="Times New Roman" w:cs="Times New Roman"/>
                        </w:rPr>
                        <w:t>Отдел организации работ по кадрам и делопроизводству</w:t>
                      </w: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p w:rsidR="00803C51" w:rsidRDefault="00803C51" w:rsidP="000212C7">
                      <w:pPr>
                        <w:jc w:val="center"/>
                        <w:rPr>
                          <w:rFonts w:ascii="Times New Roman" w:hAnsi="Times New Roman" w:cs="Times New Roman"/>
                        </w:rPr>
                      </w:pPr>
                    </w:p>
                  </w:txbxContent>
                </v:textbox>
              </v:rect>
            </w:pict>
          </mc:Fallback>
        </mc:AlternateContent>
      </w:r>
    </w:p>
    <w:p w:rsidR="000212C7" w:rsidRDefault="000212C7" w:rsidP="000212C7">
      <w:pPr>
        <w:jc w:val="both"/>
        <w:rPr>
          <w:rFonts w:ascii="Times New Roman" w:hAnsi="Times New Roman" w:cs="Times New Roman"/>
          <w:sz w:val="28"/>
          <w:szCs w:val="28"/>
        </w:rPr>
      </w:pPr>
    </w:p>
    <w:p w:rsidR="000212C7" w:rsidRDefault="00FB6C42" w:rsidP="000212C7">
      <w:pPr>
        <w:jc w:val="both"/>
        <w:rPr>
          <w:rFonts w:ascii="Times New Roman" w:hAnsi="Times New Roman" w:cs="Times New Roman"/>
          <w:sz w:val="28"/>
          <w:szCs w:val="28"/>
        </w:rPr>
      </w:pPr>
      <w:r>
        <w:rPr>
          <w:rFonts w:ascii="Times New Roman" w:hAnsi="Times New Roman" w:cs="Times New Roman"/>
          <w:noProof/>
          <w:lang w:eastAsia="ru-RU"/>
        </w:rPr>
        <w:drawing>
          <wp:anchor distT="0" distB="0" distL="114300" distR="114300" simplePos="0" relativeHeight="251735040" behindDoc="0" locked="0" layoutInCell="1" allowOverlap="1" wp14:anchorId="385E8D5D" wp14:editId="1E61F12B">
            <wp:simplePos x="0" y="0"/>
            <wp:positionH relativeFrom="column">
              <wp:posOffset>2247900</wp:posOffset>
            </wp:positionH>
            <wp:positionV relativeFrom="paragraph">
              <wp:posOffset>199390</wp:posOffset>
            </wp:positionV>
            <wp:extent cx="628650" cy="817245"/>
            <wp:effectExtent l="0" t="0" r="0" b="1905"/>
            <wp:wrapNone/>
            <wp:docPr id="223" name="Рисунок 223" descr="C:\Users\User\Desktop\FullSizeRender-14-02-18-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ullSizeRender-14-02-18-06-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1038" cy="820349"/>
                    </a:xfrm>
                    <a:prstGeom prst="rect">
                      <a:avLst/>
                    </a:prstGeom>
                    <a:noFill/>
                    <a:ln>
                      <a:noFill/>
                    </a:ln>
                  </pic:spPr>
                </pic:pic>
              </a:graphicData>
            </a:graphic>
            <wp14:sizeRelH relativeFrom="page">
              <wp14:pctWidth>0</wp14:pctWidth>
            </wp14:sizeRelH>
            <wp14:sizeRelV relativeFrom="page">
              <wp14:pctHeight>0</wp14:pctHeight>
            </wp14:sizeRelV>
          </wp:anchor>
        </w:drawing>
      </w:r>
      <w:r w:rsidR="00EB438A">
        <w:rPr>
          <w:rFonts w:ascii="Times New Roman" w:hAnsi="Times New Roman" w:cs="Times New Roman"/>
          <w:noProof/>
          <w:sz w:val="28"/>
          <w:szCs w:val="28"/>
          <w:lang w:eastAsia="ru-RU"/>
        </w:rPr>
        <w:drawing>
          <wp:anchor distT="0" distB="0" distL="114300" distR="114300" simplePos="0" relativeHeight="251719680" behindDoc="0" locked="0" layoutInCell="1" allowOverlap="1" wp14:anchorId="2E6DC3EE" wp14:editId="44025BF9">
            <wp:simplePos x="0" y="0"/>
            <wp:positionH relativeFrom="column">
              <wp:posOffset>3977640</wp:posOffset>
            </wp:positionH>
            <wp:positionV relativeFrom="paragraph">
              <wp:posOffset>140335</wp:posOffset>
            </wp:positionV>
            <wp:extent cx="653327" cy="885825"/>
            <wp:effectExtent l="0" t="0" r="0" b="0"/>
            <wp:wrapNone/>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327"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8B4">
        <w:rPr>
          <w:rFonts w:ascii="Times New Roman" w:hAnsi="Times New Roman" w:cs="Times New Roman"/>
          <w:noProof/>
          <w:sz w:val="28"/>
          <w:szCs w:val="28"/>
          <w:lang w:eastAsia="ru-RU"/>
        </w:rPr>
        <w:drawing>
          <wp:anchor distT="0" distB="0" distL="114300" distR="114300" simplePos="0" relativeHeight="251718656" behindDoc="0" locked="0" layoutInCell="1" allowOverlap="1" wp14:anchorId="298F497B" wp14:editId="7902CE58">
            <wp:simplePos x="0" y="0"/>
            <wp:positionH relativeFrom="column">
              <wp:posOffset>587840</wp:posOffset>
            </wp:positionH>
            <wp:positionV relativeFrom="paragraph">
              <wp:posOffset>168910</wp:posOffset>
            </wp:positionV>
            <wp:extent cx="663110" cy="885825"/>
            <wp:effectExtent l="0" t="0" r="3810" b="0"/>
            <wp:wrapNone/>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11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9CD">
        <w:rPr>
          <w:rFonts w:ascii="Times New Roman" w:hAnsi="Times New Roman" w:cs="Times New Roman"/>
          <w:noProof/>
          <w:sz w:val="28"/>
          <w:szCs w:val="28"/>
          <w:lang w:eastAsia="ru-RU"/>
        </w:rPr>
        <w:drawing>
          <wp:anchor distT="0" distB="0" distL="114300" distR="114300" simplePos="0" relativeHeight="251712512" behindDoc="0" locked="0" layoutInCell="1" allowOverlap="1" wp14:anchorId="7BB2FDED" wp14:editId="1CC465F6">
            <wp:simplePos x="0" y="0"/>
            <wp:positionH relativeFrom="column">
              <wp:posOffset>5638800</wp:posOffset>
            </wp:positionH>
            <wp:positionV relativeFrom="paragraph">
              <wp:posOffset>129540</wp:posOffset>
            </wp:positionV>
            <wp:extent cx="704850" cy="886460"/>
            <wp:effectExtent l="0" t="0" r="0" b="8890"/>
            <wp:wrapNone/>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04850"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12C7" w:rsidRDefault="000212C7" w:rsidP="000212C7">
      <w:pPr>
        <w:jc w:val="both"/>
        <w:rPr>
          <w:rFonts w:ascii="Times New Roman" w:hAnsi="Times New Roman" w:cs="Times New Roman"/>
          <w:sz w:val="28"/>
          <w:szCs w:val="28"/>
        </w:rPr>
      </w:pPr>
    </w:p>
    <w:p w:rsidR="000212C7" w:rsidRDefault="000249CD"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92032" behindDoc="0" locked="0" layoutInCell="1" allowOverlap="1" wp14:anchorId="35884165" wp14:editId="47418DEB">
                <wp:simplePos x="0" y="0"/>
                <wp:positionH relativeFrom="column">
                  <wp:posOffset>5476875</wp:posOffset>
                </wp:positionH>
                <wp:positionV relativeFrom="paragraph">
                  <wp:posOffset>336550</wp:posOffset>
                </wp:positionV>
                <wp:extent cx="1466850" cy="266700"/>
                <wp:effectExtent l="0" t="0" r="19050" b="19050"/>
                <wp:wrapNone/>
                <wp:docPr id="141" name="Прямоугольник 141"/>
                <wp:cNvGraphicFramePr/>
                <a:graphic xmlns:a="http://schemas.openxmlformats.org/drawingml/2006/main">
                  <a:graphicData uri="http://schemas.microsoft.com/office/word/2010/wordprocessingShape">
                    <wps:wsp>
                      <wps:cNvSpPr/>
                      <wps:spPr>
                        <a:xfrm>
                          <a:off x="0" y="0"/>
                          <a:ext cx="14668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Просвирякова 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1" o:spid="_x0000_s1042" style="position:absolute;left:0;text-align:left;margin-left:431.25pt;margin-top:26.5pt;width:115.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Просвирякова С.А.</w:t>
                      </w:r>
                    </w:p>
                  </w:txbxContent>
                </v:textbox>
              </v:rect>
            </w:pict>
          </mc:Fallback>
        </mc:AlternateContent>
      </w:r>
    </w:p>
    <w:p w:rsidR="000212C7" w:rsidRDefault="00FE52BB"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89984" behindDoc="0" locked="0" layoutInCell="1" allowOverlap="1" wp14:anchorId="38EE3C20" wp14:editId="2685639B">
                <wp:simplePos x="0" y="0"/>
                <wp:positionH relativeFrom="column">
                  <wp:posOffset>2133600</wp:posOffset>
                </wp:positionH>
                <wp:positionV relativeFrom="paragraph">
                  <wp:posOffset>15875</wp:posOffset>
                </wp:positionV>
                <wp:extent cx="1200150" cy="285750"/>
                <wp:effectExtent l="0" t="0" r="19050" b="19050"/>
                <wp:wrapNone/>
                <wp:docPr id="125" name="Прямоугольник 125"/>
                <wp:cNvGraphicFramePr/>
                <a:graphic xmlns:a="http://schemas.openxmlformats.org/drawingml/2006/main">
                  <a:graphicData uri="http://schemas.microsoft.com/office/word/2010/wordprocessingShape">
                    <wps:wsp>
                      <wps:cNvSpPr/>
                      <wps:spPr>
                        <a:xfrm>
                          <a:off x="0" y="0"/>
                          <a:ext cx="1200150" cy="28575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proofErr w:type="spellStart"/>
                            <w:r>
                              <w:rPr>
                                <w:rFonts w:ascii="Times New Roman" w:hAnsi="Times New Roman" w:cs="Times New Roman"/>
                                <w:sz w:val="24"/>
                              </w:rPr>
                              <w:t>Лепенков</w:t>
                            </w:r>
                            <w:proofErr w:type="spellEnd"/>
                            <w:r>
                              <w:rPr>
                                <w:rFonts w:ascii="Times New Roman" w:hAnsi="Times New Roman" w:cs="Times New Roman"/>
                                <w:sz w:val="24"/>
                              </w:rPr>
                              <w:t xml:space="preserve"> 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5" o:spid="_x0000_s1043" style="position:absolute;left:0;text-align:left;margin-left:168pt;margin-top:1.25pt;width:94.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" fillcolor="white [3212]" strokecolor="black [3213]" strokeweight="2pt">
                <v:textbox>
                  <w:txbxContent>
                    <w:p w:rsidR="00803C51" w:rsidRDefault="00803C51" w:rsidP="000212C7">
                      <w:pPr>
                        <w:jc w:val="center"/>
                        <w:rPr>
                          <w:rFonts w:ascii="Times New Roman" w:hAnsi="Times New Roman" w:cs="Times New Roman"/>
                          <w:sz w:val="24"/>
                        </w:rPr>
                      </w:pPr>
                      <w:proofErr w:type="spellStart"/>
                      <w:r>
                        <w:rPr>
                          <w:rFonts w:ascii="Times New Roman" w:hAnsi="Times New Roman" w:cs="Times New Roman"/>
                          <w:sz w:val="24"/>
                        </w:rPr>
                        <w:t>Лепенков</w:t>
                      </w:r>
                      <w:proofErr w:type="spellEnd"/>
                      <w:r>
                        <w:rPr>
                          <w:rFonts w:ascii="Times New Roman" w:hAnsi="Times New Roman" w:cs="Times New Roman"/>
                          <w:sz w:val="24"/>
                        </w:rPr>
                        <w:t xml:space="preserve"> С.А.</w:t>
                      </w:r>
                    </w:p>
                  </w:txbxContent>
                </v:textbox>
              </v:rect>
            </w:pict>
          </mc:Fallback>
        </mc:AlternateContent>
      </w:r>
      <w:r w:rsidR="00EB438A">
        <w:rPr>
          <w:noProof/>
          <w:lang w:eastAsia="ru-RU"/>
        </w:rPr>
        <mc:AlternateContent>
          <mc:Choice Requires="wps">
            <w:drawing>
              <wp:anchor distT="0" distB="0" distL="114300" distR="114300" simplePos="0" relativeHeight="251691008" behindDoc="0" locked="0" layoutInCell="1" allowOverlap="1" wp14:anchorId="664AEBD3" wp14:editId="6345F888">
                <wp:simplePos x="0" y="0"/>
                <wp:positionH relativeFrom="column">
                  <wp:posOffset>3876675</wp:posOffset>
                </wp:positionH>
                <wp:positionV relativeFrom="paragraph">
                  <wp:posOffset>12700</wp:posOffset>
                </wp:positionV>
                <wp:extent cx="1200150" cy="266700"/>
                <wp:effectExtent l="0" t="0" r="19050" b="19050"/>
                <wp:wrapNone/>
                <wp:docPr id="134" name="Прямоугольник 134"/>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proofErr w:type="spellStart"/>
                            <w:r>
                              <w:rPr>
                                <w:rFonts w:ascii="Times New Roman" w:hAnsi="Times New Roman" w:cs="Times New Roman"/>
                                <w:sz w:val="24"/>
                              </w:rPr>
                              <w:t>Кучакова</w:t>
                            </w:r>
                            <w:proofErr w:type="spellEnd"/>
                            <w:r>
                              <w:rPr>
                                <w:rFonts w:ascii="Times New Roman" w:hAnsi="Times New Roman" w:cs="Times New Roman"/>
                                <w:sz w:val="24"/>
                              </w:rPr>
                              <w:t xml:space="preserve"> Л.Л.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4" o:spid="_x0000_s1044" style="position:absolute;left:0;text-align:left;margin-left:305.25pt;margin-top:1pt;width:94.5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" fillcolor="white [3212]" strokecolor="black [3213]" strokeweight="2pt">
                <v:textbox>
                  <w:txbxContent>
                    <w:p w:rsidR="00803C51" w:rsidRDefault="00803C51" w:rsidP="000212C7">
                      <w:pPr>
                        <w:jc w:val="center"/>
                        <w:rPr>
                          <w:rFonts w:ascii="Times New Roman" w:hAnsi="Times New Roman" w:cs="Times New Roman"/>
                          <w:sz w:val="24"/>
                        </w:rPr>
                      </w:pPr>
                      <w:proofErr w:type="spellStart"/>
                      <w:r>
                        <w:rPr>
                          <w:rFonts w:ascii="Times New Roman" w:hAnsi="Times New Roman" w:cs="Times New Roman"/>
                          <w:sz w:val="24"/>
                        </w:rPr>
                        <w:t>Кучакова</w:t>
                      </w:r>
                      <w:proofErr w:type="spellEnd"/>
                      <w:r>
                        <w:rPr>
                          <w:rFonts w:ascii="Times New Roman" w:hAnsi="Times New Roman" w:cs="Times New Roman"/>
                          <w:sz w:val="24"/>
                        </w:rPr>
                        <w:t xml:space="preserve"> Л.Л.</w:t>
                      </w:r>
                    </w:p>
                  </w:txbxContent>
                </v:textbox>
              </v:rect>
            </w:pict>
          </mc:Fallback>
        </mc:AlternateContent>
      </w:r>
      <w:r w:rsidR="00F408B4">
        <w:rPr>
          <w:noProof/>
          <w:lang w:eastAsia="ru-RU"/>
        </w:rPr>
        <mc:AlternateContent>
          <mc:Choice Requires="wps">
            <w:drawing>
              <wp:anchor distT="0" distB="0" distL="114300" distR="114300" simplePos="0" relativeHeight="251688960" behindDoc="0" locked="0" layoutInCell="1" allowOverlap="1" wp14:anchorId="0E5C756A" wp14:editId="0C112E97">
                <wp:simplePos x="0" y="0"/>
                <wp:positionH relativeFrom="column">
                  <wp:posOffset>581025</wp:posOffset>
                </wp:positionH>
                <wp:positionV relativeFrom="paragraph">
                  <wp:posOffset>31750</wp:posOffset>
                </wp:positionV>
                <wp:extent cx="1200150" cy="266700"/>
                <wp:effectExtent l="0" t="0" r="19050" b="19050"/>
                <wp:wrapNone/>
                <wp:docPr id="124" name="Прямоугольник 124"/>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Дьячков М.В.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4" o:spid="_x0000_s1045" style="position:absolute;left:0;text-align:left;margin-left:45.75pt;margin-top:2.5pt;width:94.5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Дьячков М.В.</w:t>
                      </w:r>
                    </w:p>
                  </w:txbxContent>
                </v:textbox>
              </v:rect>
            </w:pict>
          </mc:Fallback>
        </mc:AlternateContent>
      </w:r>
    </w:p>
    <w:p w:rsidR="000212C7" w:rsidRDefault="00D14609"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693056" behindDoc="0" locked="0" layoutInCell="1" allowOverlap="1" wp14:anchorId="0A350A7C" wp14:editId="2FDFF04B">
                <wp:simplePos x="0" y="0"/>
                <wp:positionH relativeFrom="column">
                  <wp:posOffset>1647825</wp:posOffset>
                </wp:positionH>
                <wp:positionV relativeFrom="paragraph">
                  <wp:posOffset>53975</wp:posOffset>
                </wp:positionV>
                <wp:extent cx="3371850" cy="390525"/>
                <wp:effectExtent l="0" t="0" r="19050" b="28575"/>
                <wp:wrapNone/>
                <wp:docPr id="143" name="Прямоугольник 143"/>
                <wp:cNvGraphicFramePr/>
                <a:graphic xmlns:a="http://schemas.openxmlformats.org/drawingml/2006/main">
                  <a:graphicData uri="http://schemas.microsoft.com/office/word/2010/wordprocessingShape">
                    <wps:wsp>
                      <wps:cNvSpPr/>
                      <wps:spPr>
                        <a:xfrm>
                          <a:off x="0" y="0"/>
                          <a:ext cx="3371850" cy="390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spacing w:after="0"/>
                              <w:jc w:val="center"/>
                              <w:rPr>
                                <w:rFonts w:ascii="Times New Roman" w:hAnsi="Times New Roman" w:cs="Times New Roman"/>
                                <w:b/>
                                <w:sz w:val="24"/>
                                <w:szCs w:val="24"/>
                              </w:rPr>
                            </w:pPr>
                            <w:r>
                              <w:rPr>
                                <w:rFonts w:ascii="Times New Roman" w:hAnsi="Times New Roman" w:cs="Times New Roman"/>
                                <w:b/>
                                <w:sz w:val="24"/>
                                <w:szCs w:val="24"/>
                              </w:rPr>
                              <w:t>Муниципальные учреждения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3" o:spid="_x0000_s1046" style="position:absolute;left:0;text-align:left;margin-left:129.75pt;margin-top:4.25pt;width:265.5pt;height:3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" fillcolor="#4f81bd [3204]" strokecolor="#243f60 [1604]" strokeweight="2pt">
                <v:textbox>
                  <w:txbxContent>
                    <w:p w:rsidR="00803C51" w:rsidRDefault="00803C51" w:rsidP="000212C7">
                      <w:pPr>
                        <w:spacing w:after="0"/>
                        <w:jc w:val="center"/>
                        <w:rPr>
                          <w:rFonts w:ascii="Times New Roman" w:hAnsi="Times New Roman" w:cs="Times New Roman"/>
                          <w:b/>
                          <w:sz w:val="24"/>
                          <w:szCs w:val="24"/>
                        </w:rPr>
                      </w:pPr>
                      <w:r>
                        <w:rPr>
                          <w:rFonts w:ascii="Times New Roman" w:hAnsi="Times New Roman" w:cs="Times New Roman"/>
                          <w:b/>
                          <w:sz w:val="24"/>
                          <w:szCs w:val="24"/>
                        </w:rPr>
                        <w:t>Муниципальные учреждения</w:t>
                      </w:r>
                    </w:p>
                  </w:txbxContent>
                </v:textbox>
              </v:rect>
            </w:pict>
          </mc:Fallback>
        </mc:AlternateContent>
      </w:r>
    </w:p>
    <w:p w:rsidR="000212C7" w:rsidRDefault="00FB6C42"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01248" behindDoc="0" locked="0" layoutInCell="1" allowOverlap="1" wp14:anchorId="3D123E65" wp14:editId="7FF077AA">
                <wp:simplePos x="0" y="0"/>
                <wp:positionH relativeFrom="column">
                  <wp:posOffset>4524375</wp:posOffset>
                </wp:positionH>
                <wp:positionV relativeFrom="paragraph">
                  <wp:posOffset>278130</wp:posOffset>
                </wp:positionV>
                <wp:extent cx="0" cy="1371600"/>
                <wp:effectExtent l="19050" t="0" r="19050" b="0"/>
                <wp:wrapNone/>
                <wp:docPr id="162" name="Прямая соединительная линия 162"/>
                <wp:cNvGraphicFramePr/>
                <a:graphic xmlns:a="http://schemas.openxmlformats.org/drawingml/2006/main">
                  <a:graphicData uri="http://schemas.microsoft.com/office/word/2010/wordprocessingShape">
                    <wps:wsp>
                      <wps:cNvCnPr/>
                      <wps:spPr>
                        <a:xfrm flipV="1">
                          <a:off x="0" y="0"/>
                          <a:ext cx="0" cy="1371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2"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25pt,21.9pt" to="356.2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" strokecolor="#4579b8 [3044]" strokeweight="2.25pt"/>
            </w:pict>
          </mc:Fallback>
        </mc:AlternateContent>
      </w:r>
      <w:r>
        <w:rPr>
          <w:noProof/>
          <w:lang w:eastAsia="ru-RU"/>
        </w:rPr>
        <mc:AlternateContent>
          <mc:Choice Requires="wps">
            <w:drawing>
              <wp:anchor distT="0" distB="0" distL="114300" distR="114300" simplePos="0" relativeHeight="251700224" behindDoc="0" locked="0" layoutInCell="1" allowOverlap="1" wp14:anchorId="472B9FD5" wp14:editId="6F9F7795">
                <wp:simplePos x="0" y="0"/>
                <wp:positionH relativeFrom="column">
                  <wp:posOffset>2181225</wp:posOffset>
                </wp:positionH>
                <wp:positionV relativeFrom="paragraph">
                  <wp:posOffset>278130</wp:posOffset>
                </wp:positionV>
                <wp:extent cx="0" cy="1371600"/>
                <wp:effectExtent l="19050" t="0" r="19050" b="0"/>
                <wp:wrapNone/>
                <wp:docPr id="156" name="Прямая соединительная линия 156"/>
                <wp:cNvGraphicFramePr/>
                <a:graphic xmlns:a="http://schemas.openxmlformats.org/drawingml/2006/main">
                  <a:graphicData uri="http://schemas.microsoft.com/office/word/2010/wordprocessingShape">
                    <wps:wsp>
                      <wps:cNvCnPr/>
                      <wps:spPr>
                        <a:xfrm flipV="1">
                          <a:off x="0" y="0"/>
                          <a:ext cx="0" cy="1371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6" o:spid="_x0000_s1026" style="position:absolute;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21.9pt" to="171.75pt,1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" strokecolor="#4579b8 [3044]" strokeweight="2.25pt"/>
            </w:pict>
          </mc:Fallback>
        </mc:AlternateContent>
      </w:r>
      <w:r>
        <w:rPr>
          <w:noProof/>
          <w:lang w:eastAsia="ru-RU"/>
        </w:rPr>
        <mc:AlternateContent>
          <mc:Choice Requires="wps">
            <w:drawing>
              <wp:anchor distT="0" distB="0" distL="114300" distR="114300" simplePos="0" relativeHeight="251704320" behindDoc="0" locked="0" layoutInCell="1" allowOverlap="1" wp14:anchorId="53BB7ABA" wp14:editId="5A60051D">
                <wp:simplePos x="0" y="0"/>
                <wp:positionH relativeFrom="column">
                  <wp:posOffset>5686425</wp:posOffset>
                </wp:positionH>
                <wp:positionV relativeFrom="paragraph">
                  <wp:posOffset>278130</wp:posOffset>
                </wp:positionV>
                <wp:extent cx="0" cy="209550"/>
                <wp:effectExtent l="19050" t="0" r="19050" b="0"/>
                <wp:wrapNone/>
                <wp:docPr id="168" name="Прямая соединительная линия 168"/>
                <wp:cNvGraphicFramePr/>
                <a:graphic xmlns:a="http://schemas.openxmlformats.org/drawingml/2006/main">
                  <a:graphicData uri="http://schemas.microsoft.com/office/word/2010/wordprocessingShape">
                    <wps:wsp>
                      <wps:cNvCnPr/>
                      <wps:spPr>
                        <a:xfrm flipV="1">
                          <a:off x="0" y="0"/>
                          <a:ext cx="0" cy="209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8"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75pt,21.9pt" to="447.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" strokecolor="#4579b8 [3044]" strokeweight="2.25pt"/>
            </w:pict>
          </mc:Fallback>
        </mc:AlternateContent>
      </w:r>
      <w:r>
        <w:rPr>
          <w:noProof/>
          <w:lang w:eastAsia="ru-RU"/>
        </w:rPr>
        <mc:AlternateContent>
          <mc:Choice Requires="wps">
            <w:drawing>
              <wp:anchor distT="0" distB="0" distL="114300" distR="114300" simplePos="0" relativeHeight="251703296" behindDoc="0" locked="0" layoutInCell="1" allowOverlap="1" wp14:anchorId="30B117AE" wp14:editId="14E64881">
                <wp:simplePos x="0" y="0"/>
                <wp:positionH relativeFrom="column">
                  <wp:posOffset>1047750</wp:posOffset>
                </wp:positionH>
                <wp:positionV relativeFrom="paragraph">
                  <wp:posOffset>278130</wp:posOffset>
                </wp:positionV>
                <wp:extent cx="0" cy="209550"/>
                <wp:effectExtent l="19050" t="0" r="19050" b="0"/>
                <wp:wrapNone/>
                <wp:docPr id="166" name="Прямая соединительная линия 166"/>
                <wp:cNvGraphicFramePr/>
                <a:graphic xmlns:a="http://schemas.openxmlformats.org/drawingml/2006/main">
                  <a:graphicData uri="http://schemas.microsoft.com/office/word/2010/wordprocessingShape">
                    <wps:wsp>
                      <wps:cNvCnPr/>
                      <wps:spPr>
                        <a:xfrm flipV="1">
                          <a:off x="0" y="0"/>
                          <a:ext cx="0" cy="2095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6"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1.9pt" to="82.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" strokecolor="#4579b8 [3044]" strokeweight="2.25pt"/>
            </w:pict>
          </mc:Fallback>
        </mc:AlternateContent>
      </w:r>
      <w:r>
        <w:rPr>
          <w:noProof/>
          <w:lang w:eastAsia="ru-RU"/>
        </w:rPr>
        <mc:AlternateContent>
          <mc:Choice Requires="wps">
            <w:drawing>
              <wp:anchor distT="0" distB="0" distL="114300" distR="114300" simplePos="0" relativeHeight="251699200" behindDoc="0" locked="0" layoutInCell="1" allowOverlap="1" wp14:anchorId="61782B9E" wp14:editId="5A2E336C">
                <wp:simplePos x="0" y="0"/>
                <wp:positionH relativeFrom="column">
                  <wp:posOffset>1047750</wp:posOffset>
                </wp:positionH>
                <wp:positionV relativeFrom="paragraph">
                  <wp:posOffset>278130</wp:posOffset>
                </wp:positionV>
                <wp:extent cx="4638675" cy="0"/>
                <wp:effectExtent l="0" t="19050" r="9525" b="19050"/>
                <wp:wrapNone/>
                <wp:docPr id="155" name="Прямая соединительная линия 155"/>
                <wp:cNvGraphicFramePr/>
                <a:graphic xmlns:a="http://schemas.openxmlformats.org/drawingml/2006/main">
                  <a:graphicData uri="http://schemas.microsoft.com/office/word/2010/wordprocessingShape">
                    <wps:wsp>
                      <wps:cNvCnPr/>
                      <wps:spPr>
                        <a:xfrm>
                          <a:off x="0" y="0"/>
                          <a:ext cx="46386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5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21.9pt" to="447.7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" strokecolor="#4579b8 [3044]" strokeweight="2.25pt"/>
            </w:pict>
          </mc:Fallback>
        </mc:AlternateContent>
      </w:r>
      <w:r w:rsidR="00D14609">
        <w:rPr>
          <w:noProof/>
          <w:lang w:eastAsia="ru-RU"/>
        </w:rPr>
        <mc:AlternateContent>
          <mc:Choice Requires="wps">
            <w:drawing>
              <wp:anchor distT="0" distB="0" distL="114300" distR="114300" simplePos="0" relativeHeight="251702272" behindDoc="0" locked="0" layoutInCell="1" allowOverlap="1" wp14:anchorId="3977AD12" wp14:editId="3F376887">
                <wp:simplePos x="0" y="0"/>
                <wp:positionH relativeFrom="column">
                  <wp:posOffset>3333750</wp:posOffset>
                </wp:positionH>
                <wp:positionV relativeFrom="paragraph">
                  <wp:posOffset>86995</wp:posOffset>
                </wp:positionV>
                <wp:extent cx="0" cy="371475"/>
                <wp:effectExtent l="19050" t="0" r="19050" b="9525"/>
                <wp:wrapNone/>
                <wp:docPr id="164" name="Прямая соединительная линия 164"/>
                <wp:cNvGraphicFramePr/>
                <a:graphic xmlns:a="http://schemas.openxmlformats.org/drawingml/2006/main">
                  <a:graphicData uri="http://schemas.microsoft.com/office/word/2010/wordprocessingShape">
                    <wps:wsp>
                      <wps:cNvCnPr/>
                      <wps:spPr>
                        <a:xfrm flipV="1">
                          <a:off x="0" y="0"/>
                          <a:ext cx="0" cy="37147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6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5pt,6.85pt" to="262.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" strokecolor="#4579b8 [3044]" strokeweight="2.25pt"/>
            </w:pict>
          </mc:Fallback>
        </mc:AlternateContent>
      </w:r>
    </w:p>
    <w:p w:rsidR="000212C7" w:rsidRDefault="00143485" w:rsidP="000212C7">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9136" behindDoc="0" locked="0" layoutInCell="1" allowOverlap="1" wp14:anchorId="4BB1C67A" wp14:editId="7E182270">
            <wp:simplePos x="0" y="0"/>
            <wp:positionH relativeFrom="column">
              <wp:posOffset>4721225</wp:posOffset>
            </wp:positionH>
            <wp:positionV relativeFrom="paragraph">
              <wp:posOffset>158115</wp:posOffset>
            </wp:positionV>
            <wp:extent cx="657225" cy="871220"/>
            <wp:effectExtent l="0" t="0" r="9525" b="5080"/>
            <wp:wrapNone/>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722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C42">
        <w:rPr>
          <w:rFonts w:ascii="Times New Roman" w:hAnsi="Times New Roman" w:cs="Times New Roman"/>
          <w:noProof/>
          <w:sz w:val="28"/>
          <w:szCs w:val="28"/>
          <w:lang w:eastAsia="ru-RU"/>
        </w:rPr>
        <w:drawing>
          <wp:anchor distT="0" distB="0" distL="114300" distR="114300" simplePos="0" relativeHeight="251720704" behindDoc="0" locked="0" layoutInCell="1" allowOverlap="1" wp14:anchorId="7EEE2702" wp14:editId="115B6F64">
            <wp:simplePos x="0" y="0"/>
            <wp:positionH relativeFrom="column">
              <wp:posOffset>2373630</wp:posOffset>
            </wp:positionH>
            <wp:positionV relativeFrom="paragraph">
              <wp:posOffset>148590</wp:posOffset>
            </wp:positionV>
            <wp:extent cx="638175" cy="869315"/>
            <wp:effectExtent l="0" t="0" r="9525" b="6985"/>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817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C42">
        <w:rPr>
          <w:noProof/>
          <w:lang w:eastAsia="ru-RU"/>
        </w:rPr>
        <mc:AlternateContent>
          <mc:Choice Requires="wps">
            <w:drawing>
              <wp:anchor distT="0" distB="0" distL="114300" distR="114300" simplePos="0" relativeHeight="251696128" behindDoc="0" locked="0" layoutInCell="1" allowOverlap="1" wp14:anchorId="7BCD05F3" wp14:editId="036A2515">
                <wp:simplePos x="0" y="0"/>
                <wp:positionH relativeFrom="column">
                  <wp:posOffset>4733925</wp:posOffset>
                </wp:positionH>
                <wp:positionV relativeFrom="paragraph">
                  <wp:posOffset>135255</wp:posOffset>
                </wp:positionV>
                <wp:extent cx="1905000" cy="914400"/>
                <wp:effectExtent l="0" t="0" r="19050" b="19050"/>
                <wp:wrapNone/>
                <wp:docPr id="147" name="Прямоугольник 147"/>
                <wp:cNvGraphicFramePr/>
                <a:graphic xmlns:a="http://schemas.openxmlformats.org/drawingml/2006/main">
                  <a:graphicData uri="http://schemas.microsoft.com/office/word/2010/wordprocessingShape">
                    <wps:wsp>
                      <wps:cNvSpPr/>
                      <wps:spPr>
                        <a:xfrm>
                          <a:off x="0" y="0"/>
                          <a:ext cx="19050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МКУ</w:t>
                            </w:r>
                          </w:p>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«Управление ЖКХ      </w:t>
                            </w:r>
                          </w:p>
                          <w:p w:rsidR="00803C51" w:rsidRDefault="00803C51" w:rsidP="000212C7">
                            <w:pPr>
                              <w:autoSpaceDE w:val="0"/>
                              <w:autoSpaceDN w:val="0"/>
                              <w:adjustRightInd w:val="0"/>
                              <w:spacing w:after="0" w:line="240" w:lineRule="auto"/>
                              <w:jc w:val="center"/>
                              <w:rPr>
                                <w:color w:val="FFFFFF" w:themeColor="background1"/>
                                <w:sz w:val="20"/>
                              </w:rPr>
                            </w:pPr>
                            <w:r>
                              <w:rPr>
                                <w:rFonts w:ascii="Times New Roman" w:hAnsi="Times New Roman" w:cs="Times New Roman"/>
                                <w:color w:val="FFFFFF" w:themeColor="background1"/>
                                <w:szCs w:val="24"/>
                              </w:rPr>
                              <w:t xml:space="preserve">                </w:t>
                            </w:r>
                            <w:proofErr w:type="spellStart"/>
                            <w:r>
                              <w:rPr>
                                <w:rFonts w:ascii="Times New Roman" w:hAnsi="Times New Roman" w:cs="Times New Roman"/>
                                <w:color w:val="FFFFFF" w:themeColor="background1"/>
                                <w:szCs w:val="24"/>
                              </w:rPr>
                              <w:t>г</w:t>
                            </w:r>
                            <w:proofErr w:type="gramStart"/>
                            <w:r>
                              <w:rPr>
                                <w:rFonts w:ascii="Times New Roman" w:hAnsi="Times New Roman" w:cs="Times New Roman"/>
                                <w:color w:val="FFFFFF" w:themeColor="background1"/>
                                <w:szCs w:val="24"/>
                              </w:rPr>
                              <w:t>.Л</w:t>
                            </w:r>
                            <w:proofErr w:type="gramEnd"/>
                            <w:r>
                              <w:rPr>
                                <w:rFonts w:ascii="Times New Roman" w:hAnsi="Times New Roman" w:cs="Times New Roman"/>
                                <w:color w:val="FFFFFF" w:themeColor="background1"/>
                                <w:szCs w:val="24"/>
                              </w:rPr>
                              <w:t>акинска</w:t>
                            </w:r>
                            <w:proofErr w:type="spellEnd"/>
                            <w:r>
                              <w:rPr>
                                <w:rFonts w:ascii="Times New Roman" w:hAnsi="Times New Roman" w:cs="Times New Roman"/>
                                <w:color w:val="FFFFFF" w:themeColor="background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7" o:spid="_x0000_s1047" style="position:absolute;left:0;text-align:left;margin-left:372.75pt;margin-top:10.65pt;width:150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" fillcolor="#4f81bd [3204]" strokecolor="#243f60 [1604]" strokeweight="2pt">
                <v:textbox>
                  <w:txbxContent>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МКУ</w:t>
                      </w:r>
                    </w:p>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«Управление ЖКХ      </w:t>
                      </w:r>
                    </w:p>
                    <w:p w:rsidR="00803C51" w:rsidRDefault="00803C51" w:rsidP="000212C7">
                      <w:pPr>
                        <w:autoSpaceDE w:val="0"/>
                        <w:autoSpaceDN w:val="0"/>
                        <w:adjustRightInd w:val="0"/>
                        <w:spacing w:after="0" w:line="240" w:lineRule="auto"/>
                        <w:jc w:val="center"/>
                        <w:rPr>
                          <w:color w:val="FFFFFF" w:themeColor="background1"/>
                          <w:sz w:val="20"/>
                        </w:rPr>
                      </w:pPr>
                      <w:r>
                        <w:rPr>
                          <w:rFonts w:ascii="Times New Roman" w:hAnsi="Times New Roman" w:cs="Times New Roman"/>
                          <w:color w:val="FFFFFF" w:themeColor="background1"/>
                          <w:szCs w:val="24"/>
                        </w:rPr>
                        <w:t xml:space="preserve">                </w:t>
                      </w:r>
                      <w:proofErr w:type="spellStart"/>
                      <w:r>
                        <w:rPr>
                          <w:rFonts w:ascii="Times New Roman" w:hAnsi="Times New Roman" w:cs="Times New Roman"/>
                          <w:color w:val="FFFFFF" w:themeColor="background1"/>
                          <w:szCs w:val="24"/>
                        </w:rPr>
                        <w:t>г</w:t>
                      </w:r>
                      <w:proofErr w:type="gramStart"/>
                      <w:r>
                        <w:rPr>
                          <w:rFonts w:ascii="Times New Roman" w:hAnsi="Times New Roman" w:cs="Times New Roman"/>
                          <w:color w:val="FFFFFF" w:themeColor="background1"/>
                          <w:szCs w:val="24"/>
                        </w:rPr>
                        <w:t>.Л</w:t>
                      </w:r>
                      <w:proofErr w:type="gramEnd"/>
                      <w:r>
                        <w:rPr>
                          <w:rFonts w:ascii="Times New Roman" w:hAnsi="Times New Roman" w:cs="Times New Roman"/>
                          <w:color w:val="FFFFFF" w:themeColor="background1"/>
                          <w:szCs w:val="24"/>
                        </w:rPr>
                        <w:t>акинска</w:t>
                      </w:r>
                      <w:proofErr w:type="spellEnd"/>
                      <w:r>
                        <w:rPr>
                          <w:rFonts w:ascii="Times New Roman" w:hAnsi="Times New Roman" w:cs="Times New Roman"/>
                          <w:color w:val="FFFFFF" w:themeColor="background1"/>
                          <w:szCs w:val="24"/>
                        </w:rPr>
                        <w:t>»</w:t>
                      </w:r>
                    </w:p>
                  </w:txbxContent>
                </v:textbox>
              </v:rect>
            </w:pict>
          </mc:Fallback>
        </mc:AlternateContent>
      </w:r>
      <w:r w:rsidR="00FB6C42">
        <w:rPr>
          <w:noProof/>
          <w:lang w:eastAsia="ru-RU"/>
        </w:rPr>
        <mc:AlternateContent>
          <mc:Choice Requires="wps">
            <w:drawing>
              <wp:anchor distT="0" distB="0" distL="114300" distR="114300" simplePos="0" relativeHeight="251695104" behindDoc="0" locked="0" layoutInCell="1" allowOverlap="1" wp14:anchorId="1A1D3607" wp14:editId="6DAE6223">
                <wp:simplePos x="0" y="0"/>
                <wp:positionH relativeFrom="column">
                  <wp:posOffset>2381250</wp:posOffset>
                </wp:positionH>
                <wp:positionV relativeFrom="paragraph">
                  <wp:posOffset>125730</wp:posOffset>
                </wp:positionV>
                <wp:extent cx="1905000" cy="914400"/>
                <wp:effectExtent l="0" t="0" r="19050" b="19050"/>
                <wp:wrapNone/>
                <wp:docPr id="145" name="Прямоугольник 145"/>
                <wp:cNvGraphicFramePr/>
                <a:graphic xmlns:a="http://schemas.openxmlformats.org/drawingml/2006/main">
                  <a:graphicData uri="http://schemas.microsoft.com/office/word/2010/wordprocessingShape">
                    <wps:wsp>
                      <wps:cNvSpPr/>
                      <wps:spPr>
                        <a:xfrm>
                          <a:off x="0" y="0"/>
                          <a:ext cx="19050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МКУ</w:t>
                            </w:r>
                          </w:p>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«Благоустройство» </w:t>
                            </w:r>
                          </w:p>
                          <w:p w:rsidR="00803C51" w:rsidRDefault="00803C51" w:rsidP="000212C7">
                            <w:pPr>
                              <w:autoSpaceDE w:val="0"/>
                              <w:autoSpaceDN w:val="0"/>
                              <w:adjustRightInd w:val="0"/>
                              <w:spacing w:after="0" w:line="240" w:lineRule="auto"/>
                              <w:jc w:val="center"/>
                              <w:rPr>
                                <w:color w:val="FFFFFF" w:themeColor="background1"/>
                                <w:sz w:val="20"/>
                              </w:rPr>
                            </w:pPr>
                            <w:r>
                              <w:rPr>
                                <w:rFonts w:ascii="Times New Roman" w:hAnsi="Times New Roman" w:cs="Times New Roman"/>
                                <w:color w:val="FFFFFF" w:themeColor="background1"/>
                                <w:szCs w:val="24"/>
                              </w:rPr>
                              <w:t xml:space="preserve">                </w:t>
                            </w:r>
                            <w:proofErr w:type="spellStart"/>
                            <w:r>
                              <w:rPr>
                                <w:rFonts w:ascii="Times New Roman" w:hAnsi="Times New Roman" w:cs="Times New Roman"/>
                                <w:color w:val="FFFFFF" w:themeColor="background1"/>
                                <w:szCs w:val="24"/>
                              </w:rPr>
                              <w:t>г</w:t>
                            </w:r>
                            <w:proofErr w:type="gramStart"/>
                            <w:r>
                              <w:rPr>
                                <w:rFonts w:ascii="Times New Roman" w:hAnsi="Times New Roman" w:cs="Times New Roman"/>
                                <w:color w:val="FFFFFF" w:themeColor="background1"/>
                                <w:szCs w:val="24"/>
                              </w:rPr>
                              <w:t>.Л</w:t>
                            </w:r>
                            <w:proofErr w:type="gramEnd"/>
                            <w:r>
                              <w:rPr>
                                <w:rFonts w:ascii="Times New Roman" w:hAnsi="Times New Roman" w:cs="Times New Roman"/>
                                <w:color w:val="FFFFFF" w:themeColor="background1"/>
                                <w:szCs w:val="24"/>
                              </w:rPr>
                              <w:t>акинска</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5" o:spid="_x0000_s1048" style="position:absolute;left:0;text-align:left;margin-left:187.5pt;margin-top:9.9pt;width:150pt;height:1in;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" fillcolor="#4f81bd [3204]" strokecolor="#243f60 [1604]" strokeweight="2pt">
                <v:textbox>
                  <w:txbxContent>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МКУ</w:t>
                      </w:r>
                    </w:p>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«Благоустройство» </w:t>
                      </w:r>
                    </w:p>
                    <w:p w:rsidR="00803C51" w:rsidRDefault="00803C51" w:rsidP="000212C7">
                      <w:pPr>
                        <w:autoSpaceDE w:val="0"/>
                        <w:autoSpaceDN w:val="0"/>
                        <w:adjustRightInd w:val="0"/>
                        <w:spacing w:after="0" w:line="240" w:lineRule="auto"/>
                        <w:jc w:val="center"/>
                        <w:rPr>
                          <w:color w:val="FFFFFF" w:themeColor="background1"/>
                          <w:sz w:val="20"/>
                        </w:rPr>
                      </w:pPr>
                      <w:r>
                        <w:rPr>
                          <w:rFonts w:ascii="Times New Roman" w:hAnsi="Times New Roman" w:cs="Times New Roman"/>
                          <w:color w:val="FFFFFF" w:themeColor="background1"/>
                          <w:szCs w:val="24"/>
                        </w:rPr>
                        <w:t xml:space="preserve">                </w:t>
                      </w:r>
                      <w:proofErr w:type="spellStart"/>
                      <w:r>
                        <w:rPr>
                          <w:rFonts w:ascii="Times New Roman" w:hAnsi="Times New Roman" w:cs="Times New Roman"/>
                          <w:color w:val="FFFFFF" w:themeColor="background1"/>
                          <w:szCs w:val="24"/>
                        </w:rPr>
                        <w:t>г</w:t>
                      </w:r>
                      <w:proofErr w:type="gramStart"/>
                      <w:r>
                        <w:rPr>
                          <w:rFonts w:ascii="Times New Roman" w:hAnsi="Times New Roman" w:cs="Times New Roman"/>
                          <w:color w:val="FFFFFF" w:themeColor="background1"/>
                          <w:szCs w:val="24"/>
                        </w:rPr>
                        <w:t>.Л</w:t>
                      </w:r>
                      <w:proofErr w:type="gramEnd"/>
                      <w:r>
                        <w:rPr>
                          <w:rFonts w:ascii="Times New Roman" w:hAnsi="Times New Roman" w:cs="Times New Roman"/>
                          <w:color w:val="FFFFFF" w:themeColor="background1"/>
                          <w:szCs w:val="24"/>
                        </w:rPr>
                        <w:t>акинска</w:t>
                      </w:r>
                      <w:proofErr w:type="spellEnd"/>
                    </w:p>
                  </w:txbxContent>
                </v:textbox>
              </v:rect>
            </w:pict>
          </mc:Fallback>
        </mc:AlternateContent>
      </w:r>
      <w:r w:rsidR="00FB6C42">
        <w:rPr>
          <w:rFonts w:ascii="Times New Roman" w:hAnsi="Times New Roman" w:cs="Times New Roman"/>
          <w:noProof/>
          <w:sz w:val="28"/>
          <w:szCs w:val="28"/>
          <w:lang w:eastAsia="ru-RU"/>
        </w:rPr>
        <w:drawing>
          <wp:anchor distT="0" distB="0" distL="114300" distR="114300" simplePos="0" relativeHeight="251713536" behindDoc="0" locked="0" layoutInCell="1" allowOverlap="1" wp14:anchorId="55F7D060" wp14:editId="1F01CFDD">
            <wp:simplePos x="0" y="0"/>
            <wp:positionH relativeFrom="column">
              <wp:posOffset>114300</wp:posOffset>
            </wp:positionH>
            <wp:positionV relativeFrom="paragraph">
              <wp:posOffset>172085</wp:posOffset>
            </wp:positionV>
            <wp:extent cx="695325" cy="903605"/>
            <wp:effectExtent l="0" t="0" r="9525" b="0"/>
            <wp:wrapNone/>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53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C42">
        <w:rPr>
          <w:noProof/>
          <w:lang w:eastAsia="ru-RU"/>
        </w:rPr>
        <mc:AlternateContent>
          <mc:Choice Requires="wps">
            <w:drawing>
              <wp:anchor distT="0" distB="0" distL="114300" distR="114300" simplePos="0" relativeHeight="251694080" behindDoc="0" locked="0" layoutInCell="1" allowOverlap="1" wp14:anchorId="239014B9" wp14:editId="6977C2F7">
                <wp:simplePos x="0" y="0"/>
                <wp:positionH relativeFrom="column">
                  <wp:posOffset>114300</wp:posOffset>
                </wp:positionH>
                <wp:positionV relativeFrom="paragraph">
                  <wp:posOffset>144780</wp:posOffset>
                </wp:positionV>
                <wp:extent cx="1905000" cy="914400"/>
                <wp:effectExtent l="0" t="0" r="19050" b="19050"/>
                <wp:wrapNone/>
                <wp:docPr id="144" name="Прямоугольник 144"/>
                <wp:cNvGraphicFramePr/>
                <a:graphic xmlns:a="http://schemas.openxmlformats.org/drawingml/2006/main">
                  <a:graphicData uri="http://schemas.microsoft.com/office/word/2010/wordprocessingShape">
                    <wps:wsp>
                      <wps:cNvSpPr/>
                      <wps:spPr>
                        <a:xfrm>
                          <a:off x="0" y="0"/>
                          <a:ext cx="19050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МКУ «</w:t>
                            </w:r>
                            <w:proofErr w:type="spellStart"/>
                            <w:r>
                              <w:rPr>
                                <w:rFonts w:ascii="Times New Roman" w:hAnsi="Times New Roman" w:cs="Times New Roman"/>
                                <w:color w:val="FFFFFF" w:themeColor="background1"/>
                                <w:szCs w:val="24"/>
                              </w:rPr>
                              <w:t>АХиТУ</w:t>
                            </w:r>
                            <w:proofErr w:type="spellEnd"/>
                          </w:p>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Администрации</w:t>
                            </w:r>
                          </w:p>
                          <w:p w:rsidR="00803C51" w:rsidRDefault="00803C51" w:rsidP="000212C7">
                            <w:pPr>
                              <w:autoSpaceDE w:val="0"/>
                              <w:autoSpaceDN w:val="0"/>
                              <w:adjustRightInd w:val="0"/>
                              <w:spacing w:after="0" w:line="240" w:lineRule="auto"/>
                              <w:jc w:val="center"/>
                              <w:rPr>
                                <w:rFonts w:ascii="Calibri" w:hAnsi="Calibri"/>
                                <w:color w:val="FFFFFF" w:themeColor="background1"/>
                                <w:szCs w:val="24"/>
                              </w:rPr>
                            </w:pPr>
                            <w:r>
                              <w:rPr>
                                <w:rFonts w:ascii="Times New Roman" w:hAnsi="Times New Roman" w:cs="Times New Roman"/>
                                <w:color w:val="FFFFFF" w:themeColor="background1"/>
                                <w:szCs w:val="24"/>
                              </w:rPr>
                              <w:t xml:space="preserve">                 города Лакинска»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4" o:spid="_x0000_s1049" style="position:absolute;left:0;text-align:left;margin-left:9pt;margin-top:11.4pt;width:150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" fillcolor="#4f81bd [3204]" strokecolor="#243f60 [1604]" strokeweight="2pt">
                <v:textbox>
                  <w:txbxContent>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МКУ «</w:t>
                      </w:r>
                      <w:proofErr w:type="spellStart"/>
                      <w:r>
                        <w:rPr>
                          <w:rFonts w:ascii="Times New Roman" w:hAnsi="Times New Roman" w:cs="Times New Roman"/>
                          <w:color w:val="FFFFFF" w:themeColor="background1"/>
                          <w:szCs w:val="24"/>
                        </w:rPr>
                        <w:t>АХиТУ</w:t>
                      </w:r>
                      <w:proofErr w:type="spellEnd"/>
                    </w:p>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Администрации</w:t>
                      </w:r>
                    </w:p>
                    <w:p w:rsidR="00803C51" w:rsidRDefault="00803C51" w:rsidP="000212C7">
                      <w:pPr>
                        <w:autoSpaceDE w:val="0"/>
                        <w:autoSpaceDN w:val="0"/>
                        <w:adjustRightInd w:val="0"/>
                        <w:spacing w:after="0" w:line="240" w:lineRule="auto"/>
                        <w:jc w:val="center"/>
                        <w:rPr>
                          <w:rFonts w:ascii="Calibri" w:hAnsi="Calibri"/>
                          <w:color w:val="FFFFFF" w:themeColor="background1"/>
                          <w:szCs w:val="24"/>
                        </w:rPr>
                      </w:pPr>
                      <w:r>
                        <w:rPr>
                          <w:rFonts w:ascii="Times New Roman" w:hAnsi="Times New Roman" w:cs="Times New Roman"/>
                          <w:color w:val="FFFFFF" w:themeColor="background1"/>
                          <w:szCs w:val="24"/>
                        </w:rPr>
                        <w:t xml:space="preserve">                 города Лакинска»</w:t>
                      </w:r>
                    </w:p>
                  </w:txbxContent>
                </v:textbox>
              </v:rect>
            </w:pict>
          </mc:Fallback>
        </mc:AlternateContent>
      </w:r>
    </w:p>
    <w:p w:rsidR="000212C7" w:rsidRDefault="000212C7" w:rsidP="000212C7">
      <w:pPr>
        <w:jc w:val="both"/>
        <w:rPr>
          <w:rFonts w:ascii="Times New Roman" w:hAnsi="Times New Roman" w:cs="Times New Roman"/>
          <w:sz w:val="28"/>
          <w:szCs w:val="28"/>
        </w:rPr>
      </w:pPr>
    </w:p>
    <w:p w:rsidR="000212C7" w:rsidRDefault="00143485" w:rsidP="000212C7">
      <w:pPr>
        <w:jc w:val="both"/>
        <w:rPr>
          <w:rFonts w:ascii="Times New Roman" w:hAnsi="Times New Roman" w:cs="Times New Roman"/>
          <w:sz w:val="28"/>
          <w:szCs w:val="28"/>
        </w:rPr>
      </w:pPr>
      <w:r>
        <w:rPr>
          <w:noProof/>
          <w:lang w:eastAsia="ru-RU"/>
        </w:rPr>
        <mc:AlternateContent>
          <mc:Choice Requires="wps">
            <w:drawing>
              <wp:anchor distT="0" distB="0" distL="114300" distR="114300" simplePos="0" relativeHeight="251707392" behindDoc="0" locked="0" layoutInCell="1" allowOverlap="1" wp14:anchorId="327F5BB1" wp14:editId="5AED6699">
                <wp:simplePos x="0" y="0"/>
                <wp:positionH relativeFrom="column">
                  <wp:posOffset>5505450</wp:posOffset>
                </wp:positionH>
                <wp:positionV relativeFrom="paragraph">
                  <wp:posOffset>143510</wp:posOffset>
                </wp:positionV>
                <wp:extent cx="1200150" cy="266700"/>
                <wp:effectExtent l="0" t="0" r="19050" b="19050"/>
                <wp:wrapNone/>
                <wp:docPr id="174" name="Прямоугольник 174"/>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Казак И.М.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4" o:spid="_x0000_s1050" style="position:absolute;left:0;text-align:left;margin-left:433.5pt;margin-top:11.3pt;width:94.5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Казак И.М.</w:t>
                      </w:r>
                    </w:p>
                  </w:txbxContent>
                </v:textbox>
              </v:rect>
            </w:pict>
          </mc:Fallback>
        </mc:AlternateContent>
      </w:r>
      <w:r w:rsidR="00FB6C42">
        <w:rPr>
          <w:noProof/>
          <w:lang w:eastAsia="ru-RU"/>
        </w:rPr>
        <mc:AlternateContent>
          <mc:Choice Requires="wps">
            <w:drawing>
              <wp:anchor distT="0" distB="0" distL="114300" distR="114300" simplePos="0" relativeHeight="251705344" behindDoc="0" locked="0" layoutInCell="1" allowOverlap="1" wp14:anchorId="6085D87E" wp14:editId="09CF3C9C">
                <wp:simplePos x="0" y="0"/>
                <wp:positionH relativeFrom="column">
                  <wp:posOffset>923925</wp:posOffset>
                </wp:positionH>
                <wp:positionV relativeFrom="paragraph">
                  <wp:posOffset>181610</wp:posOffset>
                </wp:positionV>
                <wp:extent cx="1200150" cy="266700"/>
                <wp:effectExtent l="0" t="0" r="19050" b="19050"/>
                <wp:wrapNone/>
                <wp:docPr id="170" name="Прямоугольник 170"/>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proofErr w:type="spellStart"/>
                            <w:r>
                              <w:rPr>
                                <w:rFonts w:ascii="Times New Roman" w:hAnsi="Times New Roman" w:cs="Times New Roman"/>
                                <w:sz w:val="24"/>
                              </w:rPr>
                              <w:t>Вергазова</w:t>
                            </w:r>
                            <w:proofErr w:type="spellEnd"/>
                            <w:r>
                              <w:rPr>
                                <w:rFonts w:ascii="Times New Roman" w:hAnsi="Times New Roman" w:cs="Times New Roman"/>
                                <w:sz w:val="24"/>
                              </w:rPr>
                              <w:t xml:space="preserve"> О.С.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0" o:spid="_x0000_s1051" style="position:absolute;left:0;text-align:left;margin-left:72.75pt;margin-top:14.3pt;width:94.5pt;height: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" fillcolor="white [3212]" strokecolor="black [3213]" strokeweight="2pt">
                <v:textbox>
                  <w:txbxContent>
                    <w:p w:rsidR="00803C51" w:rsidRDefault="00803C51" w:rsidP="000212C7">
                      <w:pPr>
                        <w:jc w:val="center"/>
                        <w:rPr>
                          <w:rFonts w:ascii="Times New Roman" w:hAnsi="Times New Roman" w:cs="Times New Roman"/>
                          <w:sz w:val="24"/>
                        </w:rPr>
                      </w:pPr>
                      <w:proofErr w:type="spellStart"/>
                      <w:r>
                        <w:rPr>
                          <w:rFonts w:ascii="Times New Roman" w:hAnsi="Times New Roman" w:cs="Times New Roman"/>
                          <w:sz w:val="24"/>
                        </w:rPr>
                        <w:t>Вергазова</w:t>
                      </w:r>
                      <w:proofErr w:type="spellEnd"/>
                      <w:r>
                        <w:rPr>
                          <w:rFonts w:ascii="Times New Roman" w:hAnsi="Times New Roman" w:cs="Times New Roman"/>
                          <w:sz w:val="24"/>
                        </w:rPr>
                        <w:t xml:space="preserve"> О.С.</w:t>
                      </w:r>
                    </w:p>
                  </w:txbxContent>
                </v:textbox>
              </v:rect>
            </w:pict>
          </mc:Fallback>
        </mc:AlternateContent>
      </w:r>
      <w:r w:rsidR="00FB6C42">
        <w:rPr>
          <w:noProof/>
          <w:lang w:eastAsia="ru-RU"/>
        </w:rPr>
        <mc:AlternateContent>
          <mc:Choice Requires="wps">
            <w:drawing>
              <wp:anchor distT="0" distB="0" distL="114300" distR="114300" simplePos="0" relativeHeight="251706368" behindDoc="0" locked="0" layoutInCell="1" allowOverlap="1" wp14:anchorId="6E54D02F" wp14:editId="46C39F06">
                <wp:simplePos x="0" y="0"/>
                <wp:positionH relativeFrom="column">
                  <wp:posOffset>3190875</wp:posOffset>
                </wp:positionH>
                <wp:positionV relativeFrom="paragraph">
                  <wp:posOffset>124460</wp:posOffset>
                </wp:positionV>
                <wp:extent cx="1200150" cy="266700"/>
                <wp:effectExtent l="0" t="0" r="19050" b="19050"/>
                <wp:wrapNone/>
                <wp:docPr id="172" name="Прямоугольник 172"/>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Петрова О.А.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2" o:spid="_x0000_s1052" style="position:absolute;left:0;text-align:left;margin-left:251.25pt;margin-top:9.8pt;width:94.5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" fillcolor="white [3212]" strokecolor="black [3213]" strokeweight="2pt">
                <v:textbox>
                  <w:txbxContent>
                    <w:p w:rsidR="00803C51" w:rsidRDefault="00803C51" w:rsidP="000212C7">
                      <w:pPr>
                        <w:jc w:val="center"/>
                        <w:rPr>
                          <w:rFonts w:ascii="Times New Roman" w:hAnsi="Times New Roman" w:cs="Times New Roman"/>
                          <w:sz w:val="24"/>
                        </w:rPr>
                      </w:pPr>
                      <w:r>
                        <w:rPr>
                          <w:rFonts w:ascii="Times New Roman" w:hAnsi="Times New Roman" w:cs="Times New Roman"/>
                          <w:sz w:val="24"/>
                        </w:rPr>
                        <w:t>Петрова О.А.</w:t>
                      </w:r>
                    </w:p>
                  </w:txbxContent>
                </v:textbox>
              </v:rect>
            </w:pict>
          </mc:Fallback>
        </mc:AlternateContent>
      </w:r>
    </w:p>
    <w:p w:rsidR="00405144" w:rsidRDefault="00143485" w:rsidP="00C26F11">
      <w:pPr>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anchor distT="0" distB="0" distL="114300" distR="114300" simplePos="0" relativeHeight="251738112" behindDoc="0" locked="0" layoutInCell="1" allowOverlap="1" wp14:anchorId="59B87E12" wp14:editId="15C97107">
            <wp:simplePos x="0" y="0"/>
            <wp:positionH relativeFrom="column">
              <wp:posOffset>1209675</wp:posOffset>
            </wp:positionH>
            <wp:positionV relativeFrom="paragraph">
              <wp:posOffset>215265</wp:posOffset>
            </wp:positionV>
            <wp:extent cx="615950" cy="742950"/>
            <wp:effectExtent l="0" t="0" r="0" b="0"/>
            <wp:wrapNone/>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6C42">
        <w:rPr>
          <w:rFonts w:ascii="Times New Roman" w:hAnsi="Times New Roman" w:cs="Times New Roman"/>
          <w:noProof/>
          <w:color w:val="FFFFFF" w:themeColor="background1"/>
          <w:szCs w:val="24"/>
          <w:lang w:eastAsia="ru-RU"/>
        </w:rPr>
        <w:drawing>
          <wp:anchor distT="0" distB="0" distL="114300" distR="114300" simplePos="0" relativeHeight="251737088" behindDoc="0" locked="0" layoutInCell="1" allowOverlap="1" wp14:anchorId="6C01D003" wp14:editId="1C960551">
            <wp:simplePos x="0" y="0"/>
            <wp:positionH relativeFrom="column">
              <wp:posOffset>3581400</wp:posOffset>
            </wp:positionH>
            <wp:positionV relativeFrom="paragraph">
              <wp:posOffset>205740</wp:posOffset>
            </wp:positionV>
            <wp:extent cx="605522" cy="790575"/>
            <wp:effectExtent l="0" t="0" r="4445" b="0"/>
            <wp:wrapNone/>
            <wp:docPr id="224" name="Рисунок 224" descr="C:\Users\User\Desktop\FullSizeRender-14-02-18-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ullSizeRender-14-02-18-06-5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5522"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C42">
        <w:rPr>
          <w:noProof/>
          <w:lang w:eastAsia="ru-RU"/>
        </w:rPr>
        <mc:AlternateContent>
          <mc:Choice Requires="wps">
            <w:drawing>
              <wp:anchor distT="0" distB="0" distL="114300" distR="114300" simplePos="0" relativeHeight="251697152" behindDoc="0" locked="0" layoutInCell="1" allowOverlap="1" wp14:anchorId="4256C26D" wp14:editId="156DACD0">
                <wp:simplePos x="0" y="0"/>
                <wp:positionH relativeFrom="column">
                  <wp:posOffset>3581400</wp:posOffset>
                </wp:positionH>
                <wp:positionV relativeFrom="paragraph">
                  <wp:posOffset>205740</wp:posOffset>
                </wp:positionV>
                <wp:extent cx="1905000" cy="790575"/>
                <wp:effectExtent l="0" t="0" r="19050" b="28575"/>
                <wp:wrapNone/>
                <wp:docPr id="148" name="Прямоугольник 148"/>
                <wp:cNvGraphicFramePr/>
                <a:graphic xmlns:a="http://schemas.openxmlformats.org/drawingml/2006/main">
                  <a:graphicData uri="http://schemas.microsoft.com/office/word/2010/wordprocessingShape">
                    <wps:wsp>
                      <wps:cNvSpPr/>
                      <wps:spPr>
                        <a:xfrm>
                          <a:off x="0" y="0"/>
                          <a:ext cx="1905000" cy="79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Pr="00FB6C42" w:rsidRDefault="00803C51" w:rsidP="000212C7">
                            <w:pPr>
                              <w:autoSpaceDE w:val="0"/>
                              <w:autoSpaceDN w:val="0"/>
                              <w:adjustRightInd w:val="0"/>
                              <w:spacing w:after="0" w:line="240"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 xml:space="preserve">                          </w:t>
                            </w:r>
                            <w:r w:rsidRPr="00FB6C42">
                              <w:rPr>
                                <w:rFonts w:ascii="Times New Roman" w:hAnsi="Times New Roman" w:cs="Times New Roman"/>
                                <w:color w:val="FFFFFF" w:themeColor="background1"/>
                              </w:rPr>
                              <w:t>МУС</w:t>
                            </w:r>
                          </w:p>
                          <w:p w:rsidR="00803C51" w:rsidRPr="00FB6C42" w:rsidRDefault="00803C51" w:rsidP="000212C7">
                            <w:pPr>
                              <w:autoSpaceDE w:val="0"/>
                              <w:autoSpaceDN w:val="0"/>
                              <w:adjustRightInd w:val="0"/>
                              <w:spacing w:after="0" w:line="240"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 xml:space="preserve">                          </w:t>
                            </w:r>
                            <w:r w:rsidRPr="00FB6C42">
                              <w:rPr>
                                <w:rFonts w:ascii="Times New Roman" w:hAnsi="Times New Roman" w:cs="Times New Roman"/>
                                <w:color w:val="FFFFFF" w:themeColor="background1"/>
                              </w:rPr>
                              <w:t>«Стадион»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8" o:spid="_x0000_s1053" style="position:absolute;left:0;text-align:left;margin-left:282pt;margin-top:16.2pt;width:150pt;height:6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" fillcolor="#4f81bd [3204]" strokecolor="#243f60 [1604]" strokeweight="2pt">
                <v:textbox>
                  <w:txbxContent>
                    <w:p w:rsidR="00803C51" w:rsidRPr="00FB6C42" w:rsidRDefault="00803C51" w:rsidP="000212C7">
                      <w:pPr>
                        <w:autoSpaceDE w:val="0"/>
                        <w:autoSpaceDN w:val="0"/>
                        <w:adjustRightInd w:val="0"/>
                        <w:spacing w:after="0" w:line="240"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 xml:space="preserve">                          </w:t>
                      </w:r>
                      <w:r w:rsidRPr="00FB6C42">
                        <w:rPr>
                          <w:rFonts w:ascii="Times New Roman" w:hAnsi="Times New Roman" w:cs="Times New Roman"/>
                          <w:color w:val="FFFFFF" w:themeColor="background1"/>
                        </w:rPr>
                        <w:t>МУС</w:t>
                      </w:r>
                    </w:p>
                    <w:p w:rsidR="00803C51" w:rsidRPr="00FB6C42" w:rsidRDefault="00803C51" w:rsidP="000212C7">
                      <w:pPr>
                        <w:autoSpaceDE w:val="0"/>
                        <w:autoSpaceDN w:val="0"/>
                        <w:adjustRightInd w:val="0"/>
                        <w:spacing w:after="0" w:line="240" w:lineRule="auto"/>
                        <w:jc w:val="center"/>
                        <w:rPr>
                          <w:rFonts w:ascii="Times New Roman" w:hAnsi="Times New Roman" w:cs="Times New Roman"/>
                          <w:color w:val="FFFFFF" w:themeColor="background1"/>
                        </w:rPr>
                      </w:pPr>
                      <w:r>
                        <w:rPr>
                          <w:rFonts w:ascii="Times New Roman" w:hAnsi="Times New Roman" w:cs="Times New Roman"/>
                          <w:color w:val="FFFFFF" w:themeColor="background1"/>
                        </w:rPr>
                        <w:t xml:space="preserve">                          </w:t>
                      </w:r>
                      <w:r w:rsidRPr="00FB6C42">
                        <w:rPr>
                          <w:rFonts w:ascii="Times New Roman" w:hAnsi="Times New Roman" w:cs="Times New Roman"/>
                          <w:color w:val="FFFFFF" w:themeColor="background1"/>
                        </w:rPr>
                        <w:t>«Стадион»</w:t>
                      </w:r>
                    </w:p>
                  </w:txbxContent>
                </v:textbox>
              </v:rect>
            </w:pict>
          </mc:Fallback>
        </mc:AlternateContent>
      </w:r>
      <w:r w:rsidR="00FB6C42">
        <w:rPr>
          <w:noProof/>
          <w:lang w:eastAsia="ru-RU"/>
        </w:rPr>
        <mc:AlternateContent>
          <mc:Choice Requires="wps">
            <w:drawing>
              <wp:anchor distT="0" distB="0" distL="114300" distR="114300" simplePos="0" relativeHeight="251698176" behindDoc="0" locked="0" layoutInCell="1" allowOverlap="1" wp14:anchorId="2B8B598B" wp14:editId="1BF6E2E5">
                <wp:simplePos x="0" y="0"/>
                <wp:positionH relativeFrom="column">
                  <wp:posOffset>1209675</wp:posOffset>
                </wp:positionH>
                <wp:positionV relativeFrom="paragraph">
                  <wp:posOffset>205740</wp:posOffset>
                </wp:positionV>
                <wp:extent cx="1905000" cy="762000"/>
                <wp:effectExtent l="0" t="0" r="19050" b="19050"/>
                <wp:wrapNone/>
                <wp:docPr id="150" name="Прямоугольник 150"/>
                <wp:cNvGraphicFramePr/>
                <a:graphic xmlns:a="http://schemas.openxmlformats.org/drawingml/2006/main">
                  <a:graphicData uri="http://schemas.microsoft.com/office/word/2010/wordprocessingShape">
                    <wps:wsp>
                      <wps:cNvSpPr/>
                      <wps:spPr>
                        <a:xfrm>
                          <a:off x="0" y="0"/>
                          <a:ext cx="190500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МУК</w:t>
                            </w:r>
                          </w:p>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«Лакинский</w:t>
                            </w:r>
                          </w:p>
                          <w:p w:rsidR="00803C51" w:rsidRDefault="00803C51" w:rsidP="000212C7">
                            <w:pPr>
                              <w:autoSpaceDE w:val="0"/>
                              <w:autoSpaceDN w:val="0"/>
                              <w:adjustRightInd w:val="0"/>
                              <w:spacing w:after="0" w:line="240" w:lineRule="auto"/>
                              <w:jc w:val="center"/>
                              <w:rPr>
                                <w:sz w:val="20"/>
                              </w:rPr>
                            </w:pPr>
                            <w:r>
                              <w:rPr>
                                <w:rFonts w:ascii="Times New Roman" w:hAnsi="Times New Roman" w:cs="Times New Roman"/>
                                <w:color w:val="FFFFFF" w:themeColor="background1"/>
                                <w:szCs w:val="24"/>
                              </w:rPr>
                              <w:t xml:space="preserve">                 ГДК</w:t>
                            </w:r>
                            <w:r w:rsidRPr="00C419A6">
                              <w:rPr>
                                <w:rFonts w:ascii="Times New Roman" w:hAnsi="Times New Roman" w:cs="Times New Roman"/>
                                <w:color w:val="FFFFFF" w:themeColor="background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0" o:spid="_x0000_s1054" style="position:absolute;left:0;text-align:left;margin-left:95.25pt;margin-top:16.2pt;width:150pt;height:6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" fillcolor="#4f81bd [3204]" strokecolor="#243f60 [1604]" strokeweight="2pt">
                <v:textbox>
                  <w:txbxContent>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МУК</w:t>
                      </w:r>
                    </w:p>
                    <w:p w:rsidR="00803C51" w:rsidRDefault="00803C51" w:rsidP="000212C7">
                      <w:pPr>
                        <w:autoSpaceDE w:val="0"/>
                        <w:autoSpaceDN w:val="0"/>
                        <w:adjustRightInd w:val="0"/>
                        <w:spacing w:after="0" w:line="240" w:lineRule="auto"/>
                        <w:jc w:val="center"/>
                        <w:rPr>
                          <w:rFonts w:ascii="Times New Roman" w:hAnsi="Times New Roman" w:cs="Times New Roman"/>
                          <w:color w:val="FFFFFF" w:themeColor="background1"/>
                          <w:szCs w:val="24"/>
                        </w:rPr>
                      </w:pPr>
                      <w:r>
                        <w:rPr>
                          <w:rFonts w:ascii="Times New Roman" w:hAnsi="Times New Roman" w:cs="Times New Roman"/>
                          <w:color w:val="FFFFFF" w:themeColor="background1"/>
                          <w:szCs w:val="24"/>
                        </w:rPr>
                        <w:t xml:space="preserve">              «Лакинский</w:t>
                      </w:r>
                    </w:p>
                    <w:p w:rsidR="00803C51" w:rsidRDefault="00803C51" w:rsidP="000212C7">
                      <w:pPr>
                        <w:autoSpaceDE w:val="0"/>
                        <w:autoSpaceDN w:val="0"/>
                        <w:adjustRightInd w:val="0"/>
                        <w:spacing w:after="0" w:line="240" w:lineRule="auto"/>
                        <w:jc w:val="center"/>
                        <w:rPr>
                          <w:sz w:val="20"/>
                        </w:rPr>
                      </w:pPr>
                      <w:r>
                        <w:rPr>
                          <w:rFonts w:ascii="Times New Roman" w:hAnsi="Times New Roman" w:cs="Times New Roman"/>
                          <w:color w:val="FFFFFF" w:themeColor="background1"/>
                          <w:szCs w:val="24"/>
                        </w:rPr>
                        <w:t xml:space="preserve">                 ГДК</w:t>
                      </w:r>
                      <w:r w:rsidRPr="00C419A6">
                        <w:rPr>
                          <w:rFonts w:ascii="Times New Roman" w:hAnsi="Times New Roman" w:cs="Times New Roman"/>
                          <w:color w:val="FFFFFF" w:themeColor="background1"/>
                          <w:szCs w:val="24"/>
                        </w:rPr>
                        <w:t>»</w:t>
                      </w:r>
                    </w:p>
                  </w:txbxContent>
                </v:textbox>
              </v:rect>
            </w:pict>
          </mc:Fallback>
        </mc:AlternateContent>
      </w:r>
    </w:p>
    <w:p w:rsidR="00D1114C" w:rsidRDefault="00FB6C42" w:rsidP="00B56FFD">
      <w:pPr>
        <w:spacing w:after="0" w:line="360" w:lineRule="auto"/>
        <w:ind w:firstLine="709"/>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709440" behindDoc="0" locked="0" layoutInCell="1" allowOverlap="1" wp14:anchorId="696B23E9" wp14:editId="4E4D8EBD">
                <wp:simplePos x="0" y="0"/>
                <wp:positionH relativeFrom="column">
                  <wp:posOffset>4191000</wp:posOffset>
                </wp:positionH>
                <wp:positionV relativeFrom="paragraph">
                  <wp:posOffset>443230</wp:posOffset>
                </wp:positionV>
                <wp:extent cx="1438275" cy="304800"/>
                <wp:effectExtent l="0" t="0" r="28575" b="19050"/>
                <wp:wrapNone/>
                <wp:docPr id="182" name="Прямоугольник 182"/>
                <wp:cNvGraphicFramePr/>
                <a:graphic xmlns:a="http://schemas.openxmlformats.org/drawingml/2006/main">
                  <a:graphicData uri="http://schemas.microsoft.com/office/word/2010/wordprocessingShape">
                    <wps:wsp>
                      <wps:cNvSpPr/>
                      <wps:spPr>
                        <a:xfrm>
                          <a:off x="0" y="0"/>
                          <a:ext cx="1438275" cy="3048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0212C7">
                            <w:pPr>
                              <w:jc w:val="center"/>
                              <w:rPr>
                                <w:rFonts w:ascii="Times New Roman" w:hAnsi="Times New Roman" w:cs="Times New Roman"/>
                                <w:sz w:val="24"/>
                              </w:rPr>
                            </w:pPr>
                            <w:proofErr w:type="spellStart"/>
                            <w:r>
                              <w:rPr>
                                <w:rFonts w:ascii="Times New Roman" w:hAnsi="Times New Roman" w:cs="Times New Roman"/>
                                <w:sz w:val="24"/>
                              </w:rPr>
                              <w:t>Зубрицкий</w:t>
                            </w:r>
                            <w:proofErr w:type="spellEnd"/>
                            <w:r>
                              <w:rPr>
                                <w:rFonts w:ascii="Times New Roman" w:hAnsi="Times New Roman" w:cs="Times New Roman"/>
                                <w:sz w:val="24"/>
                              </w:rPr>
                              <w:t xml:space="preserve"> 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2" o:spid="_x0000_s1055" style="position:absolute;left:0;text-align:left;margin-left:330pt;margin-top:34.9pt;width:113.25pt;height: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" fillcolor="white [3212]" strokecolor="black [3213]" strokeweight="2pt">
                <v:textbox>
                  <w:txbxContent>
                    <w:p w:rsidR="00803C51" w:rsidRDefault="00803C51" w:rsidP="000212C7">
                      <w:pPr>
                        <w:jc w:val="center"/>
                        <w:rPr>
                          <w:rFonts w:ascii="Times New Roman" w:hAnsi="Times New Roman" w:cs="Times New Roman"/>
                          <w:sz w:val="24"/>
                        </w:rPr>
                      </w:pPr>
                      <w:proofErr w:type="spellStart"/>
                      <w:r>
                        <w:rPr>
                          <w:rFonts w:ascii="Times New Roman" w:hAnsi="Times New Roman" w:cs="Times New Roman"/>
                          <w:sz w:val="24"/>
                        </w:rPr>
                        <w:t>Зубрицкий</w:t>
                      </w:r>
                      <w:proofErr w:type="spellEnd"/>
                      <w:r>
                        <w:rPr>
                          <w:rFonts w:ascii="Times New Roman" w:hAnsi="Times New Roman" w:cs="Times New Roman"/>
                          <w:sz w:val="24"/>
                        </w:rPr>
                        <w:t xml:space="preserve"> С.А.</w:t>
                      </w:r>
                    </w:p>
                  </w:txbxContent>
                </v:textbox>
              </v:rect>
            </w:pict>
          </mc:Fallback>
        </mc:AlternateContent>
      </w:r>
      <w:r>
        <w:rPr>
          <w:noProof/>
          <w:lang w:eastAsia="ru-RU"/>
        </w:rPr>
        <mc:AlternateContent>
          <mc:Choice Requires="wps">
            <w:drawing>
              <wp:anchor distT="0" distB="0" distL="114300" distR="114300" simplePos="0" relativeHeight="251708416" behindDoc="0" locked="0" layoutInCell="1" allowOverlap="1" wp14:anchorId="1069D47C" wp14:editId="47095B22">
                <wp:simplePos x="0" y="0"/>
                <wp:positionH relativeFrom="column">
                  <wp:posOffset>1857375</wp:posOffset>
                </wp:positionH>
                <wp:positionV relativeFrom="paragraph">
                  <wp:posOffset>443230</wp:posOffset>
                </wp:positionV>
                <wp:extent cx="1333500" cy="304800"/>
                <wp:effectExtent l="0" t="0" r="19050" b="19050"/>
                <wp:wrapNone/>
                <wp:docPr id="176" name="Прямоугольник 176"/>
                <wp:cNvGraphicFramePr/>
                <a:graphic xmlns:a="http://schemas.openxmlformats.org/drawingml/2006/main">
                  <a:graphicData uri="http://schemas.microsoft.com/office/word/2010/wordprocessingShape">
                    <wps:wsp>
                      <wps:cNvSpPr/>
                      <wps:spPr>
                        <a:xfrm>
                          <a:off x="0" y="0"/>
                          <a:ext cx="1333500" cy="3048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803C51" w:rsidRDefault="00803C51" w:rsidP="004B6472">
                            <w:pPr>
                              <w:rPr>
                                <w:rFonts w:ascii="Times New Roman" w:hAnsi="Times New Roman" w:cs="Times New Roman"/>
                                <w:sz w:val="24"/>
                              </w:rPr>
                            </w:pPr>
                            <w:r>
                              <w:rPr>
                                <w:rFonts w:ascii="Times New Roman" w:hAnsi="Times New Roman" w:cs="Times New Roman"/>
                                <w:sz w:val="24"/>
                              </w:rPr>
                              <w:t>Артамонова С.В.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6" o:spid="_x0000_s1056" style="position:absolute;left:0;text-align:left;margin-left:146.25pt;margin-top:34.9pt;width:10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" fillcolor="white [3212]" strokecolor="black [3213]" strokeweight="2pt">
                <v:textbox>
                  <w:txbxContent>
                    <w:p w:rsidR="00803C51" w:rsidRDefault="00803C51" w:rsidP="004B6472">
                      <w:pPr>
                        <w:rPr>
                          <w:rFonts w:ascii="Times New Roman" w:hAnsi="Times New Roman" w:cs="Times New Roman"/>
                          <w:sz w:val="24"/>
                        </w:rPr>
                      </w:pPr>
                      <w:r>
                        <w:rPr>
                          <w:rFonts w:ascii="Times New Roman" w:hAnsi="Times New Roman" w:cs="Times New Roman"/>
                          <w:sz w:val="24"/>
                        </w:rPr>
                        <w:t>Артамонова С.В.</w:t>
                      </w:r>
                    </w:p>
                  </w:txbxContent>
                </v:textbox>
              </v:rect>
            </w:pict>
          </mc:Fallback>
        </mc:AlternateContent>
      </w:r>
    </w:p>
    <w:p w:rsidR="00D434F0" w:rsidRDefault="00D434F0" w:rsidP="00143485">
      <w:pPr>
        <w:spacing w:after="0" w:line="360" w:lineRule="auto"/>
        <w:ind w:firstLine="709"/>
        <w:jc w:val="center"/>
        <w:rPr>
          <w:rFonts w:ascii="Times New Roman" w:hAnsi="Times New Roman" w:cs="Times New Roman"/>
          <w:sz w:val="28"/>
          <w:szCs w:val="28"/>
        </w:rPr>
      </w:pPr>
    </w:p>
    <w:p w:rsidR="001567BB" w:rsidRDefault="00645543" w:rsidP="00143485">
      <w:pPr>
        <w:spacing w:after="0" w:line="360" w:lineRule="auto"/>
        <w:ind w:firstLine="709"/>
        <w:jc w:val="center"/>
        <w:rPr>
          <w:rFonts w:ascii="Times New Roman" w:eastAsia="Times New Roman" w:hAnsi="Times New Roman" w:cs="Times New Roman"/>
          <w:b/>
          <w:sz w:val="28"/>
          <w:szCs w:val="28"/>
          <w:lang w:eastAsia="ru-RU"/>
        </w:rPr>
      </w:pPr>
      <w:r w:rsidRPr="006C45B5">
        <w:rPr>
          <w:rFonts w:ascii="Times New Roman" w:eastAsia="Times New Roman" w:hAnsi="Times New Roman" w:cs="Times New Roman"/>
          <w:b/>
          <w:sz w:val="28"/>
          <w:szCs w:val="28"/>
          <w:lang w:eastAsia="ru-RU"/>
        </w:rPr>
        <w:lastRenderedPageBreak/>
        <w:t xml:space="preserve">ПАСПОРТ </w:t>
      </w:r>
    </w:p>
    <w:p w:rsidR="00645543" w:rsidRPr="00865D52" w:rsidRDefault="00645543" w:rsidP="00865D52">
      <w:pPr>
        <w:autoSpaceDE w:val="0"/>
        <w:autoSpaceDN w:val="0"/>
        <w:adjustRightInd w:val="0"/>
        <w:spacing w:after="0" w:line="360" w:lineRule="auto"/>
        <w:ind w:firstLine="709"/>
        <w:jc w:val="center"/>
        <w:rPr>
          <w:rFonts w:ascii="Times New Roman" w:eastAsia="Times New Roman" w:hAnsi="Times New Roman" w:cs="Times New Roman"/>
          <w:b/>
          <w:kern w:val="28"/>
          <w:sz w:val="28"/>
          <w:szCs w:val="28"/>
          <w:lang w:eastAsia="ru-RU"/>
        </w:rPr>
      </w:pPr>
      <w:r w:rsidRPr="006C45B5">
        <w:rPr>
          <w:rFonts w:ascii="Times New Roman" w:eastAsia="Times New Roman" w:hAnsi="Times New Roman" w:cs="Times New Roman"/>
          <w:b/>
          <w:sz w:val="28"/>
          <w:szCs w:val="28"/>
          <w:lang w:eastAsia="ru-RU"/>
        </w:rPr>
        <w:t>Муниципального образования</w:t>
      </w:r>
      <w:r w:rsidR="001567BB" w:rsidRPr="001567BB">
        <w:rPr>
          <w:rFonts w:ascii="Times New Roman" w:eastAsia="Times New Roman" w:hAnsi="Times New Roman" w:cs="Times New Roman"/>
          <w:b/>
          <w:kern w:val="28"/>
          <w:sz w:val="28"/>
          <w:szCs w:val="28"/>
          <w:lang w:eastAsia="ru-RU"/>
        </w:rPr>
        <w:t xml:space="preserve"> </w:t>
      </w:r>
      <w:r w:rsidR="001567BB" w:rsidRPr="006C45B5">
        <w:rPr>
          <w:rFonts w:ascii="Times New Roman" w:eastAsia="Times New Roman" w:hAnsi="Times New Roman" w:cs="Times New Roman"/>
          <w:b/>
          <w:kern w:val="28"/>
          <w:sz w:val="28"/>
          <w:szCs w:val="28"/>
          <w:lang w:eastAsia="ru-RU"/>
        </w:rPr>
        <w:t>город Лакинск</w:t>
      </w:r>
    </w:p>
    <w:p w:rsidR="00645543" w:rsidRPr="00A1219A" w:rsidRDefault="00645543" w:rsidP="00143485">
      <w:pPr>
        <w:pStyle w:val="ab"/>
        <w:tabs>
          <w:tab w:val="left" w:pos="0"/>
          <w:tab w:val="left" w:pos="1418"/>
        </w:tabs>
        <w:spacing w:after="0" w:line="360" w:lineRule="auto"/>
        <w:ind w:left="0" w:firstLine="709"/>
        <w:jc w:val="both"/>
        <w:rPr>
          <w:rFonts w:ascii="Times New Roman" w:hAnsi="Times New Roman" w:cs="Times New Roman"/>
          <w:sz w:val="28"/>
          <w:szCs w:val="28"/>
          <w:lang w:eastAsia="ar-SA"/>
        </w:rPr>
      </w:pPr>
      <w:r w:rsidRPr="00A1219A">
        <w:rPr>
          <w:rFonts w:ascii="Times New Roman" w:hAnsi="Times New Roman" w:cs="Times New Roman"/>
          <w:sz w:val="28"/>
          <w:szCs w:val="28"/>
          <w:lang w:eastAsia="ar-SA"/>
        </w:rPr>
        <w:t>Всего многоквартирных домов (с учетом блокированной застройки и бывшей воинской части) - 182</w:t>
      </w:r>
    </w:p>
    <w:p w:rsidR="00645543" w:rsidRPr="00CD79A7" w:rsidRDefault="00645543" w:rsidP="00CD79A7">
      <w:pPr>
        <w:pStyle w:val="ab"/>
        <w:tabs>
          <w:tab w:val="left" w:pos="0"/>
          <w:tab w:val="left" w:pos="1418"/>
        </w:tabs>
        <w:spacing w:after="0" w:line="360" w:lineRule="auto"/>
        <w:ind w:left="0" w:firstLine="709"/>
        <w:jc w:val="both"/>
        <w:rPr>
          <w:rFonts w:ascii="Times New Roman" w:hAnsi="Times New Roman" w:cs="Times New Roman"/>
          <w:sz w:val="28"/>
          <w:szCs w:val="28"/>
          <w:lang w:eastAsia="ar-SA"/>
        </w:rPr>
      </w:pPr>
      <w:r w:rsidRPr="00A1219A">
        <w:rPr>
          <w:rFonts w:ascii="Times New Roman" w:hAnsi="Times New Roman" w:cs="Times New Roman"/>
          <w:sz w:val="28"/>
          <w:szCs w:val="28"/>
          <w:lang w:eastAsia="ar-SA"/>
        </w:rPr>
        <w:t>Всего домов частного се</w:t>
      </w:r>
      <w:r w:rsidR="00CD79A7">
        <w:rPr>
          <w:rFonts w:ascii="Times New Roman" w:hAnsi="Times New Roman" w:cs="Times New Roman"/>
          <w:sz w:val="28"/>
          <w:szCs w:val="28"/>
          <w:lang w:eastAsia="ar-SA"/>
        </w:rPr>
        <w:t xml:space="preserve">ктора - 1458 </w:t>
      </w:r>
    </w:p>
    <w:p w:rsidR="00645543" w:rsidRPr="00A1219A" w:rsidRDefault="00645543" w:rsidP="00143485">
      <w:pPr>
        <w:spacing w:after="0" w:line="360" w:lineRule="auto"/>
        <w:ind w:firstLine="709"/>
        <w:rPr>
          <w:rFonts w:ascii="Times New Roman" w:hAnsi="Times New Roman" w:cs="Times New Roman"/>
          <w:sz w:val="28"/>
          <w:szCs w:val="28"/>
        </w:rPr>
      </w:pPr>
      <w:r w:rsidRPr="00A1219A">
        <w:rPr>
          <w:rFonts w:ascii="Times New Roman" w:hAnsi="Times New Roman" w:cs="Times New Roman"/>
          <w:sz w:val="28"/>
          <w:szCs w:val="28"/>
        </w:rPr>
        <w:t xml:space="preserve">Количество </w:t>
      </w:r>
      <w:proofErr w:type="gramStart"/>
      <w:r w:rsidRPr="00A1219A">
        <w:rPr>
          <w:rFonts w:ascii="Times New Roman" w:hAnsi="Times New Roman" w:cs="Times New Roman"/>
          <w:sz w:val="28"/>
          <w:szCs w:val="28"/>
        </w:rPr>
        <w:t>избирательных</w:t>
      </w:r>
      <w:proofErr w:type="gramEnd"/>
      <w:r w:rsidRPr="00A1219A">
        <w:rPr>
          <w:rFonts w:ascii="Times New Roman" w:hAnsi="Times New Roman" w:cs="Times New Roman"/>
          <w:sz w:val="28"/>
          <w:szCs w:val="28"/>
        </w:rPr>
        <w:t xml:space="preserve"> комиссии на территории муниципального образования</w:t>
      </w:r>
      <w:r w:rsidR="0018528F" w:rsidRPr="00A1219A">
        <w:rPr>
          <w:rFonts w:ascii="Times New Roman" w:hAnsi="Times New Roman" w:cs="Times New Roman"/>
          <w:sz w:val="28"/>
          <w:szCs w:val="28"/>
        </w:rPr>
        <w:t xml:space="preserve"> - 9</w:t>
      </w:r>
    </w:p>
    <w:p w:rsidR="00645543" w:rsidRPr="00A1219A" w:rsidRDefault="00645543" w:rsidP="00143485">
      <w:pPr>
        <w:spacing w:after="0" w:line="360" w:lineRule="auto"/>
        <w:ind w:firstLine="709"/>
        <w:rPr>
          <w:rFonts w:ascii="Times New Roman" w:hAnsi="Times New Roman" w:cs="Times New Roman"/>
          <w:sz w:val="28"/>
          <w:szCs w:val="28"/>
        </w:rPr>
      </w:pPr>
      <w:r w:rsidRPr="00A1219A">
        <w:rPr>
          <w:rFonts w:ascii="Times New Roman" w:hAnsi="Times New Roman" w:cs="Times New Roman"/>
          <w:sz w:val="28"/>
          <w:szCs w:val="28"/>
        </w:rPr>
        <w:t xml:space="preserve">Количество избирателей – </w:t>
      </w:r>
      <w:r w:rsidRPr="00A1219A">
        <w:rPr>
          <w:rFonts w:ascii="Times New Roman" w:eastAsia="Times New Roman" w:hAnsi="Times New Roman" w:cs="Times New Roman"/>
          <w:kern w:val="28"/>
          <w:sz w:val="28"/>
          <w:szCs w:val="28"/>
          <w:lang w:eastAsia="ru-RU"/>
        </w:rPr>
        <w:t>13 056</w:t>
      </w:r>
    </w:p>
    <w:p w:rsidR="00124A09" w:rsidRPr="00A1219A" w:rsidRDefault="00124A09" w:rsidP="00645543">
      <w:pPr>
        <w:spacing w:after="0" w:line="240" w:lineRule="auto"/>
        <w:rPr>
          <w:rFonts w:ascii="Times New Roman" w:hAnsi="Times New Roman" w:cs="Times New Roman"/>
          <w:sz w:val="28"/>
          <w:szCs w:val="28"/>
        </w:rPr>
      </w:pPr>
    </w:p>
    <w:p w:rsidR="00645543" w:rsidRPr="006C45B5" w:rsidRDefault="00645543" w:rsidP="00645543">
      <w:pPr>
        <w:numPr>
          <w:ilvl w:val="0"/>
          <w:numId w:val="6"/>
        </w:numPr>
        <w:autoSpaceDE w:val="0"/>
        <w:autoSpaceDN w:val="0"/>
        <w:adjustRightInd w:val="0"/>
        <w:spacing w:after="0" w:line="20" w:lineRule="atLeast"/>
        <w:rPr>
          <w:rFonts w:ascii="Times New Roman" w:eastAsia="Times New Roman" w:hAnsi="Times New Roman" w:cs="Times New Roman"/>
          <w:b/>
          <w:kern w:val="28"/>
          <w:sz w:val="28"/>
          <w:szCs w:val="28"/>
          <w:lang w:eastAsia="ru-RU"/>
        </w:rPr>
      </w:pPr>
      <w:r w:rsidRPr="006C45B5">
        <w:rPr>
          <w:rFonts w:ascii="Times New Roman" w:eastAsia="Times New Roman" w:hAnsi="Times New Roman" w:cs="Times New Roman"/>
          <w:b/>
          <w:kern w:val="28"/>
          <w:sz w:val="28"/>
          <w:szCs w:val="28"/>
          <w:lang w:eastAsia="ru-RU"/>
        </w:rPr>
        <w:t xml:space="preserve">Учреждения  </w:t>
      </w: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701"/>
      </w:tblGrid>
      <w:tr w:rsidR="00645543" w:rsidRPr="00645543" w:rsidTr="0087413D">
        <w:tc>
          <w:tcPr>
            <w:tcW w:w="7621" w:type="dxa"/>
          </w:tcPr>
          <w:p w:rsidR="00645543" w:rsidRPr="00645543" w:rsidRDefault="0018528F"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Ш</w:t>
            </w:r>
            <w:r w:rsidR="00645543" w:rsidRPr="00645543">
              <w:rPr>
                <w:rFonts w:ascii="Times New Roman" w:eastAsia="Times New Roman" w:hAnsi="Times New Roman" w:cs="Times New Roman"/>
                <w:kern w:val="28"/>
                <w:sz w:val="28"/>
                <w:szCs w:val="28"/>
                <w:lang w:eastAsia="ru-RU"/>
              </w:rPr>
              <w:t>колы</w:t>
            </w:r>
          </w:p>
        </w:tc>
        <w:tc>
          <w:tcPr>
            <w:tcW w:w="1701" w:type="dxa"/>
          </w:tcPr>
          <w:p w:rsidR="00645543" w:rsidRPr="00645543" w:rsidRDefault="00645543"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2</w:t>
            </w:r>
          </w:p>
        </w:tc>
      </w:tr>
      <w:tr w:rsidR="00645543" w:rsidRPr="00645543" w:rsidTr="0087413D">
        <w:tc>
          <w:tcPr>
            <w:tcW w:w="7621" w:type="dxa"/>
          </w:tcPr>
          <w:p w:rsidR="00645543" w:rsidRPr="00645543" w:rsidRDefault="0018528F"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Д</w:t>
            </w:r>
            <w:r w:rsidR="00CB2BD0">
              <w:rPr>
                <w:rFonts w:ascii="Times New Roman" w:eastAsia="Times New Roman" w:hAnsi="Times New Roman" w:cs="Times New Roman"/>
                <w:kern w:val="28"/>
                <w:sz w:val="28"/>
                <w:szCs w:val="28"/>
                <w:lang w:eastAsia="ru-RU"/>
              </w:rPr>
              <w:t>етские общеобразовательные учреждения</w:t>
            </w:r>
          </w:p>
        </w:tc>
        <w:tc>
          <w:tcPr>
            <w:tcW w:w="1701" w:type="dxa"/>
          </w:tcPr>
          <w:p w:rsidR="00645543" w:rsidRPr="00645543" w:rsidRDefault="00645543"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7</w:t>
            </w:r>
          </w:p>
        </w:tc>
      </w:tr>
      <w:tr w:rsidR="00645543" w:rsidRPr="00645543" w:rsidTr="0087413D">
        <w:tc>
          <w:tcPr>
            <w:tcW w:w="7621" w:type="dxa"/>
          </w:tcPr>
          <w:p w:rsidR="00645543" w:rsidRPr="00645543" w:rsidRDefault="00CB2BD0"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У</w:t>
            </w:r>
            <w:r w:rsidR="00645543" w:rsidRPr="00645543">
              <w:rPr>
                <w:rFonts w:ascii="Times New Roman" w:eastAsia="Times New Roman" w:hAnsi="Times New Roman" w:cs="Times New Roman"/>
                <w:kern w:val="28"/>
                <w:sz w:val="28"/>
                <w:szCs w:val="28"/>
                <w:lang w:eastAsia="ru-RU"/>
              </w:rPr>
              <w:t>чреждения допо</w:t>
            </w:r>
            <w:r w:rsidR="0018528F">
              <w:rPr>
                <w:rFonts w:ascii="Times New Roman" w:eastAsia="Times New Roman" w:hAnsi="Times New Roman" w:cs="Times New Roman"/>
                <w:kern w:val="28"/>
                <w:sz w:val="28"/>
                <w:szCs w:val="28"/>
                <w:lang w:eastAsia="ru-RU"/>
              </w:rPr>
              <w:t>лнительного образования (ДПЦ, Д</w:t>
            </w:r>
            <w:r w:rsidR="00645543" w:rsidRPr="00645543">
              <w:rPr>
                <w:rFonts w:ascii="Times New Roman" w:eastAsia="Times New Roman" w:hAnsi="Times New Roman" w:cs="Times New Roman"/>
                <w:kern w:val="28"/>
                <w:sz w:val="28"/>
                <w:szCs w:val="28"/>
                <w:lang w:eastAsia="ru-RU"/>
              </w:rPr>
              <w:t>Ш</w:t>
            </w:r>
            <w:r w:rsidR="0018528F">
              <w:rPr>
                <w:rFonts w:ascii="Times New Roman" w:eastAsia="Times New Roman" w:hAnsi="Times New Roman" w:cs="Times New Roman"/>
                <w:kern w:val="28"/>
                <w:sz w:val="28"/>
                <w:szCs w:val="28"/>
                <w:lang w:eastAsia="ru-RU"/>
              </w:rPr>
              <w:t>И</w:t>
            </w:r>
            <w:r w:rsidR="00645543" w:rsidRPr="00645543">
              <w:rPr>
                <w:rFonts w:ascii="Times New Roman" w:eastAsia="Times New Roman" w:hAnsi="Times New Roman" w:cs="Times New Roman"/>
                <w:kern w:val="28"/>
                <w:sz w:val="28"/>
                <w:szCs w:val="28"/>
                <w:lang w:eastAsia="ru-RU"/>
              </w:rPr>
              <w:t>)</w:t>
            </w:r>
          </w:p>
        </w:tc>
        <w:tc>
          <w:tcPr>
            <w:tcW w:w="1701" w:type="dxa"/>
          </w:tcPr>
          <w:p w:rsidR="00645543" w:rsidRPr="00645543" w:rsidRDefault="00645543"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2</w:t>
            </w:r>
          </w:p>
        </w:tc>
      </w:tr>
      <w:tr w:rsidR="00645543" w:rsidRPr="00645543" w:rsidTr="0087413D">
        <w:tc>
          <w:tcPr>
            <w:tcW w:w="7621" w:type="dxa"/>
          </w:tcPr>
          <w:p w:rsidR="00645543" w:rsidRPr="00645543" w:rsidRDefault="00CB2BD0"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МУК «Лакинский Городской дом культуры»</w:t>
            </w:r>
          </w:p>
        </w:tc>
        <w:tc>
          <w:tcPr>
            <w:tcW w:w="1701" w:type="dxa"/>
          </w:tcPr>
          <w:p w:rsidR="00645543" w:rsidRPr="00645543" w:rsidRDefault="00645543"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1</w:t>
            </w:r>
          </w:p>
        </w:tc>
      </w:tr>
      <w:tr w:rsidR="00CB2BD0" w:rsidRPr="00645543" w:rsidTr="0087413D">
        <w:tc>
          <w:tcPr>
            <w:tcW w:w="7621" w:type="dxa"/>
          </w:tcPr>
          <w:p w:rsidR="00CB2BD0" w:rsidRDefault="00CB2BD0"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МУС «Стадион»</w:t>
            </w:r>
          </w:p>
        </w:tc>
        <w:tc>
          <w:tcPr>
            <w:tcW w:w="1701" w:type="dxa"/>
          </w:tcPr>
          <w:p w:rsidR="00CB2BD0" w:rsidRPr="00645543" w:rsidRDefault="00CB2BD0"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1</w:t>
            </w:r>
          </w:p>
        </w:tc>
      </w:tr>
      <w:tr w:rsidR="00645543" w:rsidRPr="00645543" w:rsidTr="0087413D">
        <w:tc>
          <w:tcPr>
            <w:tcW w:w="7621" w:type="dxa"/>
          </w:tcPr>
          <w:p w:rsidR="00645543" w:rsidRPr="00645543" w:rsidRDefault="0018528F"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ГБУЗ ВО «</w:t>
            </w:r>
            <w:proofErr w:type="spellStart"/>
            <w:r>
              <w:rPr>
                <w:rFonts w:ascii="Times New Roman" w:eastAsia="Times New Roman" w:hAnsi="Times New Roman" w:cs="Times New Roman"/>
                <w:kern w:val="28"/>
                <w:sz w:val="28"/>
                <w:szCs w:val="28"/>
                <w:lang w:eastAsia="ru-RU"/>
              </w:rPr>
              <w:t>Собинская</w:t>
            </w:r>
            <w:proofErr w:type="spellEnd"/>
            <w:r>
              <w:rPr>
                <w:rFonts w:ascii="Times New Roman" w:eastAsia="Times New Roman" w:hAnsi="Times New Roman" w:cs="Times New Roman"/>
                <w:kern w:val="28"/>
                <w:sz w:val="28"/>
                <w:szCs w:val="28"/>
                <w:lang w:eastAsia="ru-RU"/>
              </w:rPr>
              <w:t xml:space="preserve"> районная больница»  (детская поликлиника, поликлиника, стационар, скорая помощь)</w:t>
            </w:r>
          </w:p>
        </w:tc>
        <w:tc>
          <w:tcPr>
            <w:tcW w:w="1701" w:type="dxa"/>
          </w:tcPr>
          <w:p w:rsidR="00645543" w:rsidRPr="00645543" w:rsidRDefault="00645543"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1</w:t>
            </w:r>
          </w:p>
        </w:tc>
      </w:tr>
      <w:tr w:rsidR="00645543" w:rsidRPr="00645543" w:rsidTr="0087413D">
        <w:tc>
          <w:tcPr>
            <w:tcW w:w="7621" w:type="dxa"/>
          </w:tcPr>
          <w:p w:rsidR="00645543" w:rsidRPr="00645543" w:rsidRDefault="00645543"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Детский дом</w:t>
            </w:r>
          </w:p>
        </w:tc>
        <w:tc>
          <w:tcPr>
            <w:tcW w:w="1701" w:type="dxa"/>
          </w:tcPr>
          <w:p w:rsidR="00645543" w:rsidRPr="00645543" w:rsidRDefault="00645543"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1</w:t>
            </w:r>
          </w:p>
        </w:tc>
      </w:tr>
      <w:tr w:rsidR="0018528F" w:rsidRPr="00645543" w:rsidTr="0087413D">
        <w:tc>
          <w:tcPr>
            <w:tcW w:w="7621" w:type="dxa"/>
          </w:tcPr>
          <w:p w:rsidR="0018528F" w:rsidRPr="00645543" w:rsidRDefault="0018528F"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Дом-интернат для инвалидов и престарелых</w:t>
            </w:r>
          </w:p>
        </w:tc>
        <w:tc>
          <w:tcPr>
            <w:tcW w:w="1701" w:type="dxa"/>
          </w:tcPr>
          <w:p w:rsidR="0018528F" w:rsidRPr="00645543" w:rsidRDefault="00CB2BD0"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1</w:t>
            </w:r>
          </w:p>
        </w:tc>
      </w:tr>
      <w:tr w:rsidR="00645543" w:rsidRPr="00645543" w:rsidTr="0087413D">
        <w:tc>
          <w:tcPr>
            <w:tcW w:w="7621" w:type="dxa"/>
          </w:tcPr>
          <w:p w:rsidR="00645543" w:rsidRPr="00645543" w:rsidRDefault="0018528F"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А</w:t>
            </w:r>
            <w:r w:rsidR="00645543" w:rsidRPr="00645543">
              <w:rPr>
                <w:rFonts w:ascii="Times New Roman" w:eastAsia="Times New Roman" w:hAnsi="Times New Roman" w:cs="Times New Roman"/>
                <w:kern w:val="28"/>
                <w:sz w:val="28"/>
                <w:szCs w:val="28"/>
                <w:lang w:eastAsia="ru-RU"/>
              </w:rPr>
              <w:t>дминистрация города</w:t>
            </w:r>
          </w:p>
        </w:tc>
        <w:tc>
          <w:tcPr>
            <w:tcW w:w="1701" w:type="dxa"/>
          </w:tcPr>
          <w:p w:rsidR="00645543" w:rsidRPr="00645543" w:rsidRDefault="00645543"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1</w:t>
            </w:r>
          </w:p>
        </w:tc>
      </w:tr>
      <w:tr w:rsidR="00645543" w:rsidRPr="00645543" w:rsidTr="0087413D">
        <w:tc>
          <w:tcPr>
            <w:tcW w:w="7621" w:type="dxa"/>
          </w:tcPr>
          <w:p w:rsidR="00645543" w:rsidRPr="00645543" w:rsidRDefault="00645543"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Полиция</w:t>
            </w:r>
          </w:p>
        </w:tc>
        <w:tc>
          <w:tcPr>
            <w:tcW w:w="1701" w:type="dxa"/>
          </w:tcPr>
          <w:p w:rsidR="00645543" w:rsidRPr="00645543" w:rsidRDefault="00645543"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sidRPr="00645543">
              <w:rPr>
                <w:rFonts w:ascii="Times New Roman" w:eastAsia="Times New Roman" w:hAnsi="Times New Roman" w:cs="Times New Roman"/>
                <w:kern w:val="28"/>
                <w:sz w:val="28"/>
                <w:szCs w:val="28"/>
                <w:lang w:eastAsia="ru-RU"/>
              </w:rPr>
              <w:t>1</w:t>
            </w:r>
          </w:p>
        </w:tc>
      </w:tr>
      <w:tr w:rsidR="00CB2BD0" w:rsidRPr="00645543" w:rsidTr="0087413D">
        <w:tc>
          <w:tcPr>
            <w:tcW w:w="7621" w:type="dxa"/>
          </w:tcPr>
          <w:p w:rsidR="00CB2BD0" w:rsidRPr="00645543" w:rsidRDefault="00CB2BD0" w:rsidP="00645543">
            <w:pPr>
              <w:autoSpaceDE w:val="0"/>
              <w:autoSpaceDN w:val="0"/>
              <w:adjustRightInd w:val="0"/>
              <w:spacing w:after="0" w:line="20" w:lineRule="atLeast"/>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ПСЧ – 32 ФГКУ «1 ОФПС по Владимирской области»</w:t>
            </w:r>
          </w:p>
        </w:tc>
        <w:tc>
          <w:tcPr>
            <w:tcW w:w="1701" w:type="dxa"/>
          </w:tcPr>
          <w:p w:rsidR="00CB2BD0" w:rsidRPr="00645543" w:rsidRDefault="00CB2BD0" w:rsidP="00645543">
            <w:pPr>
              <w:autoSpaceDE w:val="0"/>
              <w:autoSpaceDN w:val="0"/>
              <w:adjustRightInd w:val="0"/>
              <w:spacing w:after="0" w:line="20" w:lineRule="atLeast"/>
              <w:jc w:val="center"/>
              <w:rPr>
                <w:rFonts w:ascii="Times New Roman" w:eastAsia="Times New Roman" w:hAnsi="Times New Roman" w:cs="Times New Roman"/>
                <w:kern w:val="28"/>
                <w:sz w:val="28"/>
                <w:szCs w:val="28"/>
                <w:lang w:eastAsia="ru-RU"/>
              </w:rPr>
            </w:pPr>
            <w:r>
              <w:rPr>
                <w:rFonts w:ascii="Times New Roman" w:eastAsia="Times New Roman" w:hAnsi="Times New Roman" w:cs="Times New Roman"/>
                <w:kern w:val="28"/>
                <w:sz w:val="28"/>
                <w:szCs w:val="28"/>
                <w:lang w:eastAsia="ru-RU"/>
              </w:rPr>
              <w:t>1</w:t>
            </w:r>
          </w:p>
        </w:tc>
      </w:tr>
    </w:tbl>
    <w:p w:rsidR="00143485" w:rsidRPr="00645543" w:rsidRDefault="00143485" w:rsidP="00CB2BD0">
      <w:pPr>
        <w:autoSpaceDE w:val="0"/>
        <w:autoSpaceDN w:val="0"/>
        <w:adjustRightInd w:val="0"/>
        <w:spacing w:after="0" w:line="20" w:lineRule="atLeast"/>
        <w:rPr>
          <w:rFonts w:ascii="Times New Roman" w:eastAsia="Times New Roman" w:hAnsi="Times New Roman" w:cs="Times New Roman"/>
          <w:b/>
          <w:sz w:val="28"/>
          <w:szCs w:val="28"/>
          <w:lang w:eastAsia="ru-RU"/>
        </w:rPr>
      </w:pPr>
    </w:p>
    <w:p w:rsidR="00645543" w:rsidRPr="006C45B5" w:rsidRDefault="00645543" w:rsidP="00645543">
      <w:pPr>
        <w:numPr>
          <w:ilvl w:val="0"/>
          <w:numId w:val="6"/>
        </w:numPr>
        <w:autoSpaceDE w:val="0"/>
        <w:autoSpaceDN w:val="0"/>
        <w:adjustRightInd w:val="0"/>
        <w:spacing w:after="0" w:line="20" w:lineRule="atLeast"/>
        <w:rPr>
          <w:rFonts w:ascii="Times New Roman" w:eastAsia="Times New Roman" w:hAnsi="Times New Roman" w:cs="Times New Roman"/>
          <w:b/>
          <w:sz w:val="28"/>
          <w:szCs w:val="28"/>
          <w:lang w:eastAsia="ru-RU"/>
        </w:rPr>
      </w:pPr>
      <w:r w:rsidRPr="006C45B5">
        <w:rPr>
          <w:rFonts w:ascii="Times New Roman" w:eastAsia="Times New Roman" w:hAnsi="Times New Roman" w:cs="Times New Roman"/>
          <w:b/>
          <w:sz w:val="28"/>
          <w:szCs w:val="28"/>
          <w:lang w:eastAsia="ru-RU"/>
        </w:rPr>
        <w:t xml:space="preserve">Общественные организации </w:t>
      </w:r>
    </w:p>
    <w:tbl>
      <w:tblPr>
        <w:tblpPr w:leftFromText="180" w:rightFromText="180" w:vertAnchor="text" w:horzAnchor="margin" w:tblpXSpec="center" w:tblpY="220"/>
        <w:tblW w:w="10207" w:type="dxa"/>
        <w:tblLook w:val="04A0" w:firstRow="1" w:lastRow="0" w:firstColumn="1" w:lastColumn="0" w:noHBand="0" w:noVBand="1"/>
      </w:tblPr>
      <w:tblGrid>
        <w:gridCol w:w="594"/>
        <w:gridCol w:w="2848"/>
        <w:gridCol w:w="2062"/>
        <w:gridCol w:w="1778"/>
        <w:gridCol w:w="2925"/>
      </w:tblGrid>
      <w:tr w:rsidR="0087413D" w:rsidRPr="00A1219A" w:rsidTr="00803C51">
        <w:trPr>
          <w:trHeight w:val="945"/>
        </w:trPr>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7413D" w:rsidRPr="00A1219A" w:rsidRDefault="0087413D" w:rsidP="0087413D">
            <w:pPr>
              <w:spacing w:after="0" w:line="240" w:lineRule="auto"/>
              <w:jc w:val="center"/>
              <w:rPr>
                <w:rFonts w:ascii="Times New Roman" w:eastAsia="Times New Roman" w:hAnsi="Times New Roman" w:cs="Times New Roman"/>
                <w:sz w:val="28"/>
                <w:szCs w:val="28"/>
                <w:lang w:eastAsia="ru-RU"/>
              </w:rPr>
            </w:pPr>
            <w:r w:rsidRPr="00A1219A">
              <w:rPr>
                <w:rFonts w:ascii="Times New Roman" w:eastAsia="Times New Roman" w:hAnsi="Times New Roman" w:cs="Times New Roman"/>
                <w:sz w:val="28"/>
                <w:szCs w:val="28"/>
                <w:lang w:eastAsia="ru-RU"/>
              </w:rPr>
              <w:t xml:space="preserve">№ </w:t>
            </w:r>
            <w:proofErr w:type="gramStart"/>
            <w:r w:rsidRPr="00A1219A">
              <w:rPr>
                <w:rFonts w:ascii="Times New Roman" w:eastAsia="Times New Roman" w:hAnsi="Times New Roman" w:cs="Times New Roman"/>
                <w:sz w:val="28"/>
                <w:szCs w:val="28"/>
                <w:lang w:eastAsia="ru-RU"/>
              </w:rPr>
              <w:t>п</w:t>
            </w:r>
            <w:proofErr w:type="gramEnd"/>
            <w:r w:rsidRPr="00A1219A">
              <w:rPr>
                <w:rFonts w:ascii="Times New Roman" w:eastAsia="Times New Roman" w:hAnsi="Times New Roman" w:cs="Times New Roman"/>
                <w:sz w:val="28"/>
                <w:szCs w:val="28"/>
                <w:lang w:eastAsia="ru-RU"/>
              </w:rPr>
              <w:t>/п</w:t>
            </w:r>
          </w:p>
        </w:tc>
        <w:tc>
          <w:tcPr>
            <w:tcW w:w="2848" w:type="dxa"/>
            <w:tcBorders>
              <w:top w:val="single" w:sz="4" w:space="0" w:color="000000"/>
              <w:left w:val="nil"/>
              <w:bottom w:val="single" w:sz="4" w:space="0" w:color="000000"/>
              <w:right w:val="single" w:sz="4" w:space="0" w:color="000000"/>
            </w:tcBorders>
            <w:shd w:val="clear" w:color="auto" w:fill="auto"/>
            <w:vAlign w:val="center"/>
            <w:hideMark/>
          </w:tcPr>
          <w:p w:rsidR="0087413D" w:rsidRPr="00A1219A" w:rsidRDefault="0087413D" w:rsidP="0087413D">
            <w:pPr>
              <w:spacing w:after="0" w:line="240" w:lineRule="auto"/>
              <w:jc w:val="center"/>
              <w:rPr>
                <w:rFonts w:ascii="Times New Roman" w:eastAsia="Times New Roman" w:hAnsi="Times New Roman" w:cs="Times New Roman"/>
                <w:sz w:val="28"/>
                <w:szCs w:val="28"/>
                <w:lang w:eastAsia="ru-RU"/>
              </w:rPr>
            </w:pPr>
            <w:r w:rsidRPr="00A1219A">
              <w:rPr>
                <w:rFonts w:ascii="Times New Roman" w:eastAsia="Times New Roman" w:hAnsi="Times New Roman" w:cs="Times New Roman"/>
                <w:sz w:val="28"/>
                <w:szCs w:val="28"/>
                <w:lang w:eastAsia="ru-RU"/>
              </w:rPr>
              <w:t>Наименование учреждения</w:t>
            </w:r>
          </w:p>
        </w:tc>
        <w:tc>
          <w:tcPr>
            <w:tcW w:w="2062" w:type="dxa"/>
            <w:tcBorders>
              <w:top w:val="single" w:sz="4" w:space="0" w:color="000000"/>
              <w:left w:val="nil"/>
              <w:bottom w:val="single" w:sz="4" w:space="0" w:color="000000"/>
              <w:right w:val="single" w:sz="4" w:space="0" w:color="000000"/>
            </w:tcBorders>
            <w:shd w:val="clear" w:color="auto" w:fill="auto"/>
            <w:vAlign w:val="center"/>
            <w:hideMark/>
          </w:tcPr>
          <w:p w:rsidR="0087413D" w:rsidRPr="00A1219A" w:rsidRDefault="0087413D" w:rsidP="0087413D">
            <w:pPr>
              <w:spacing w:after="0" w:line="240" w:lineRule="auto"/>
              <w:jc w:val="center"/>
              <w:rPr>
                <w:rFonts w:ascii="Times New Roman" w:eastAsia="Times New Roman" w:hAnsi="Times New Roman" w:cs="Times New Roman"/>
                <w:sz w:val="28"/>
                <w:szCs w:val="28"/>
                <w:lang w:eastAsia="ru-RU"/>
              </w:rPr>
            </w:pPr>
            <w:r w:rsidRPr="00A1219A">
              <w:rPr>
                <w:rFonts w:ascii="Times New Roman" w:eastAsia="Times New Roman" w:hAnsi="Times New Roman" w:cs="Times New Roman"/>
                <w:sz w:val="28"/>
                <w:szCs w:val="28"/>
                <w:lang w:eastAsia="ru-RU"/>
              </w:rPr>
              <w:t>Ф.И.О. руководителя</w:t>
            </w:r>
          </w:p>
        </w:tc>
        <w:tc>
          <w:tcPr>
            <w:tcW w:w="1778" w:type="dxa"/>
            <w:tcBorders>
              <w:top w:val="single" w:sz="4" w:space="0" w:color="000000"/>
              <w:left w:val="nil"/>
              <w:bottom w:val="single" w:sz="4" w:space="0" w:color="000000"/>
              <w:right w:val="single" w:sz="4" w:space="0" w:color="000000"/>
            </w:tcBorders>
            <w:shd w:val="clear" w:color="auto" w:fill="auto"/>
            <w:vAlign w:val="center"/>
            <w:hideMark/>
          </w:tcPr>
          <w:p w:rsidR="0087413D" w:rsidRPr="00A1219A" w:rsidRDefault="0087413D" w:rsidP="0087413D">
            <w:pPr>
              <w:spacing w:after="0" w:line="240" w:lineRule="auto"/>
              <w:jc w:val="center"/>
              <w:rPr>
                <w:rFonts w:ascii="Times New Roman" w:eastAsia="Times New Roman" w:hAnsi="Times New Roman" w:cs="Times New Roman"/>
                <w:sz w:val="28"/>
                <w:szCs w:val="28"/>
                <w:lang w:eastAsia="ru-RU"/>
              </w:rPr>
            </w:pPr>
            <w:r w:rsidRPr="00A1219A">
              <w:rPr>
                <w:rFonts w:ascii="Times New Roman" w:eastAsia="Times New Roman" w:hAnsi="Times New Roman" w:cs="Times New Roman"/>
                <w:sz w:val="28"/>
                <w:szCs w:val="28"/>
                <w:lang w:eastAsia="ru-RU"/>
              </w:rPr>
              <w:t>Телефон</w:t>
            </w:r>
          </w:p>
        </w:tc>
        <w:tc>
          <w:tcPr>
            <w:tcW w:w="2925" w:type="dxa"/>
            <w:tcBorders>
              <w:top w:val="single" w:sz="4" w:space="0" w:color="000000"/>
              <w:left w:val="nil"/>
              <w:bottom w:val="single" w:sz="4" w:space="0" w:color="000000"/>
              <w:right w:val="single" w:sz="4" w:space="0" w:color="000000"/>
            </w:tcBorders>
            <w:shd w:val="clear" w:color="auto" w:fill="auto"/>
            <w:vAlign w:val="center"/>
            <w:hideMark/>
          </w:tcPr>
          <w:p w:rsidR="0087413D" w:rsidRPr="00A1219A" w:rsidRDefault="0087413D" w:rsidP="0087413D">
            <w:pPr>
              <w:spacing w:after="0" w:line="240" w:lineRule="auto"/>
              <w:jc w:val="center"/>
              <w:rPr>
                <w:rFonts w:ascii="Times New Roman" w:eastAsia="Times New Roman" w:hAnsi="Times New Roman" w:cs="Times New Roman"/>
                <w:sz w:val="28"/>
                <w:szCs w:val="28"/>
                <w:lang w:eastAsia="ru-RU"/>
              </w:rPr>
            </w:pPr>
            <w:r w:rsidRPr="00A1219A">
              <w:rPr>
                <w:rFonts w:ascii="Times New Roman" w:eastAsia="Times New Roman" w:hAnsi="Times New Roman" w:cs="Times New Roman"/>
                <w:sz w:val="28"/>
                <w:szCs w:val="28"/>
                <w:lang w:eastAsia="ru-RU"/>
              </w:rPr>
              <w:t>Адрес</w:t>
            </w:r>
          </w:p>
        </w:tc>
      </w:tr>
      <w:tr w:rsidR="0087413D" w:rsidRPr="00645543" w:rsidTr="00803C51">
        <w:trPr>
          <w:trHeight w:val="945"/>
        </w:trPr>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413D" w:rsidRPr="00645543" w:rsidRDefault="0087413D" w:rsidP="0087413D">
            <w:pPr>
              <w:spacing w:after="0" w:line="240" w:lineRule="auto"/>
              <w:jc w:val="center"/>
              <w:rPr>
                <w:rFonts w:ascii="Times New Roman" w:eastAsia="Times New Roman" w:hAnsi="Times New Roman" w:cs="Times New Roman"/>
                <w:sz w:val="28"/>
                <w:szCs w:val="28"/>
                <w:lang w:eastAsia="ru-RU"/>
              </w:rPr>
            </w:pPr>
            <w:r w:rsidRPr="00645543">
              <w:rPr>
                <w:rFonts w:ascii="Times New Roman" w:eastAsia="Times New Roman" w:hAnsi="Times New Roman" w:cs="Times New Roman"/>
                <w:sz w:val="28"/>
                <w:szCs w:val="28"/>
                <w:lang w:eastAsia="ru-RU"/>
              </w:rPr>
              <w:t>1.</w:t>
            </w:r>
          </w:p>
        </w:tc>
        <w:tc>
          <w:tcPr>
            <w:tcW w:w="2848" w:type="dxa"/>
            <w:tcBorders>
              <w:top w:val="single" w:sz="4" w:space="0" w:color="000000"/>
              <w:left w:val="nil"/>
              <w:bottom w:val="single" w:sz="4" w:space="0" w:color="000000"/>
              <w:right w:val="single" w:sz="4" w:space="0" w:color="000000"/>
            </w:tcBorders>
            <w:shd w:val="clear" w:color="auto" w:fill="auto"/>
            <w:vAlign w:val="center"/>
          </w:tcPr>
          <w:p w:rsidR="0087413D" w:rsidRPr="00645543" w:rsidRDefault="0087413D" w:rsidP="0087413D">
            <w:pPr>
              <w:spacing w:after="0" w:line="240" w:lineRule="auto"/>
              <w:rPr>
                <w:rFonts w:ascii="Times New Roman" w:eastAsia="Times New Roman" w:hAnsi="Times New Roman" w:cs="Times New Roman"/>
                <w:sz w:val="28"/>
                <w:szCs w:val="28"/>
                <w:lang w:eastAsia="ru-RU"/>
              </w:rPr>
            </w:pPr>
            <w:r w:rsidRPr="00645543">
              <w:rPr>
                <w:rFonts w:ascii="Times New Roman" w:eastAsia="Times New Roman" w:hAnsi="Times New Roman" w:cs="Times New Roman"/>
                <w:sz w:val="28"/>
                <w:szCs w:val="28"/>
                <w:lang w:eastAsia="ru-RU"/>
              </w:rPr>
              <w:t>Лакинский городско</w:t>
            </w:r>
            <w:r w:rsidR="00841DC9">
              <w:rPr>
                <w:rFonts w:ascii="Times New Roman" w:eastAsia="Times New Roman" w:hAnsi="Times New Roman" w:cs="Times New Roman"/>
                <w:sz w:val="28"/>
                <w:szCs w:val="28"/>
                <w:lang w:eastAsia="ru-RU"/>
              </w:rPr>
              <w:t xml:space="preserve">й Совет ветеранов </w:t>
            </w:r>
            <w:r w:rsidRPr="00645543">
              <w:rPr>
                <w:rFonts w:ascii="Times New Roman" w:eastAsia="Times New Roman" w:hAnsi="Times New Roman" w:cs="Times New Roman"/>
                <w:sz w:val="28"/>
                <w:szCs w:val="28"/>
                <w:lang w:eastAsia="ru-RU"/>
              </w:rPr>
              <w:t xml:space="preserve">войны и труда, Вооруженных Сил и правоохранительных органов </w:t>
            </w:r>
          </w:p>
        </w:tc>
        <w:tc>
          <w:tcPr>
            <w:tcW w:w="2062" w:type="dxa"/>
            <w:tcBorders>
              <w:top w:val="single" w:sz="4" w:space="0" w:color="000000"/>
              <w:left w:val="nil"/>
              <w:bottom w:val="single" w:sz="4" w:space="0" w:color="000000"/>
              <w:right w:val="single" w:sz="4" w:space="0" w:color="000000"/>
            </w:tcBorders>
            <w:shd w:val="clear" w:color="auto" w:fill="auto"/>
            <w:vAlign w:val="center"/>
          </w:tcPr>
          <w:p w:rsidR="0087413D" w:rsidRPr="00645543" w:rsidRDefault="0087413D" w:rsidP="0087413D">
            <w:pPr>
              <w:spacing w:after="0" w:line="240" w:lineRule="auto"/>
              <w:rPr>
                <w:rFonts w:ascii="Times New Roman" w:eastAsia="Times New Roman" w:hAnsi="Times New Roman" w:cs="Times New Roman"/>
                <w:sz w:val="28"/>
                <w:szCs w:val="28"/>
                <w:lang w:eastAsia="ru-RU"/>
              </w:rPr>
            </w:pPr>
            <w:r w:rsidRPr="00645543">
              <w:rPr>
                <w:rFonts w:ascii="Times New Roman" w:eastAsia="Times New Roman" w:hAnsi="Times New Roman" w:cs="Times New Roman"/>
                <w:sz w:val="28"/>
                <w:szCs w:val="28"/>
                <w:lang w:eastAsia="ru-RU"/>
              </w:rPr>
              <w:t>Председатель Голубец Раиса Ивановна</w:t>
            </w:r>
          </w:p>
        </w:tc>
        <w:tc>
          <w:tcPr>
            <w:tcW w:w="1778" w:type="dxa"/>
            <w:tcBorders>
              <w:top w:val="single" w:sz="4" w:space="0" w:color="000000"/>
              <w:left w:val="nil"/>
              <w:bottom w:val="single" w:sz="4" w:space="0" w:color="000000"/>
              <w:right w:val="single" w:sz="4" w:space="0" w:color="000000"/>
            </w:tcBorders>
            <w:shd w:val="clear" w:color="auto" w:fill="auto"/>
            <w:vAlign w:val="center"/>
          </w:tcPr>
          <w:p w:rsidR="0087413D" w:rsidRPr="00645543" w:rsidRDefault="0087413D" w:rsidP="0087413D">
            <w:pPr>
              <w:spacing w:after="0" w:line="240" w:lineRule="auto"/>
              <w:jc w:val="center"/>
              <w:rPr>
                <w:rFonts w:ascii="Times New Roman" w:eastAsia="Times New Roman" w:hAnsi="Times New Roman" w:cs="Times New Roman"/>
                <w:sz w:val="28"/>
                <w:szCs w:val="28"/>
                <w:lang w:eastAsia="ru-RU"/>
              </w:rPr>
            </w:pPr>
            <w:r w:rsidRPr="00645543">
              <w:rPr>
                <w:rFonts w:ascii="Times New Roman" w:eastAsia="Times New Roman" w:hAnsi="Times New Roman" w:cs="Times New Roman"/>
                <w:sz w:val="28"/>
                <w:szCs w:val="28"/>
                <w:lang w:eastAsia="ru-RU"/>
              </w:rPr>
              <w:t>д. 4-12-40</w:t>
            </w:r>
          </w:p>
        </w:tc>
        <w:tc>
          <w:tcPr>
            <w:tcW w:w="2925" w:type="dxa"/>
            <w:tcBorders>
              <w:top w:val="single" w:sz="4" w:space="0" w:color="000000"/>
              <w:left w:val="nil"/>
              <w:bottom w:val="single" w:sz="4" w:space="0" w:color="000000"/>
              <w:right w:val="single" w:sz="4" w:space="0" w:color="000000"/>
            </w:tcBorders>
            <w:shd w:val="clear" w:color="auto" w:fill="auto"/>
            <w:vAlign w:val="center"/>
          </w:tcPr>
          <w:p w:rsidR="0087413D" w:rsidRPr="00645543" w:rsidRDefault="0087413D" w:rsidP="0087413D">
            <w:pPr>
              <w:spacing w:after="0" w:line="240" w:lineRule="auto"/>
              <w:rPr>
                <w:rFonts w:ascii="Times New Roman" w:eastAsia="Times New Roman" w:hAnsi="Times New Roman" w:cs="Times New Roman"/>
                <w:sz w:val="28"/>
                <w:szCs w:val="28"/>
                <w:lang w:eastAsia="ru-RU"/>
              </w:rPr>
            </w:pPr>
            <w:r w:rsidRPr="00645543">
              <w:rPr>
                <w:rFonts w:ascii="Times New Roman" w:eastAsia="Times New Roman" w:hAnsi="Times New Roman" w:cs="Times New Roman"/>
                <w:sz w:val="28"/>
                <w:szCs w:val="28"/>
                <w:lang w:eastAsia="ru-RU"/>
              </w:rPr>
              <w:t xml:space="preserve">г. Лакинск, </w:t>
            </w:r>
          </w:p>
          <w:p w:rsidR="0087413D" w:rsidRPr="00645543" w:rsidRDefault="0087413D" w:rsidP="0087413D">
            <w:pPr>
              <w:spacing w:after="0" w:line="240" w:lineRule="auto"/>
              <w:rPr>
                <w:rFonts w:ascii="Times New Roman" w:eastAsia="Times New Roman" w:hAnsi="Times New Roman" w:cs="Times New Roman"/>
                <w:sz w:val="28"/>
                <w:szCs w:val="28"/>
                <w:lang w:eastAsia="ru-RU"/>
              </w:rPr>
            </w:pPr>
            <w:r w:rsidRPr="00645543">
              <w:rPr>
                <w:rFonts w:ascii="Times New Roman" w:eastAsia="Times New Roman" w:hAnsi="Times New Roman" w:cs="Times New Roman"/>
                <w:sz w:val="28"/>
                <w:szCs w:val="28"/>
                <w:lang w:eastAsia="ru-RU"/>
              </w:rPr>
              <w:t>ул. Центральная площадь д.6 (здание МБУК «Лакинский ГДК»)</w:t>
            </w:r>
          </w:p>
          <w:p w:rsidR="0087413D" w:rsidRPr="00645543" w:rsidRDefault="0087413D" w:rsidP="0087413D">
            <w:pPr>
              <w:spacing w:after="0" w:line="240" w:lineRule="auto"/>
              <w:rPr>
                <w:rFonts w:ascii="Times New Roman" w:eastAsia="Times New Roman" w:hAnsi="Times New Roman" w:cs="Times New Roman"/>
                <w:sz w:val="28"/>
                <w:szCs w:val="28"/>
                <w:lang w:eastAsia="ru-RU"/>
              </w:rPr>
            </w:pPr>
          </w:p>
        </w:tc>
      </w:tr>
      <w:tr w:rsidR="0025048F" w:rsidRPr="00645543" w:rsidTr="00803C51">
        <w:trPr>
          <w:trHeight w:val="945"/>
        </w:trPr>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5048F" w:rsidRDefault="0025048F" w:rsidP="0087413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848" w:type="dxa"/>
            <w:tcBorders>
              <w:top w:val="single" w:sz="4" w:space="0" w:color="000000"/>
              <w:left w:val="nil"/>
              <w:bottom w:val="single" w:sz="4" w:space="0" w:color="000000"/>
              <w:right w:val="single" w:sz="4" w:space="0" w:color="000000"/>
            </w:tcBorders>
            <w:shd w:val="clear" w:color="auto" w:fill="auto"/>
            <w:vAlign w:val="center"/>
          </w:tcPr>
          <w:p w:rsidR="0025048F" w:rsidRDefault="0025048F" w:rsidP="0087413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«Союз</w:t>
            </w:r>
            <w:r w:rsidR="00803C5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Чернобыль»</w:t>
            </w:r>
          </w:p>
        </w:tc>
        <w:tc>
          <w:tcPr>
            <w:tcW w:w="2062" w:type="dxa"/>
            <w:tcBorders>
              <w:top w:val="single" w:sz="4" w:space="0" w:color="000000"/>
              <w:left w:val="nil"/>
              <w:bottom w:val="single" w:sz="4" w:space="0" w:color="000000"/>
              <w:right w:val="single" w:sz="4" w:space="0" w:color="000000"/>
            </w:tcBorders>
            <w:shd w:val="clear" w:color="auto" w:fill="auto"/>
            <w:vAlign w:val="center"/>
          </w:tcPr>
          <w:p w:rsidR="0025048F" w:rsidRDefault="00803C51" w:rsidP="0087413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Председатель</w:t>
            </w:r>
          </w:p>
          <w:p w:rsidR="00803C51" w:rsidRDefault="00803C51" w:rsidP="0087413D">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Евсеев Валерий Михайлович</w:t>
            </w:r>
          </w:p>
        </w:tc>
        <w:tc>
          <w:tcPr>
            <w:tcW w:w="1778" w:type="dxa"/>
            <w:tcBorders>
              <w:top w:val="single" w:sz="4" w:space="0" w:color="000000"/>
              <w:left w:val="nil"/>
              <w:bottom w:val="single" w:sz="4" w:space="0" w:color="000000"/>
              <w:right w:val="single" w:sz="4" w:space="0" w:color="000000"/>
            </w:tcBorders>
            <w:shd w:val="clear" w:color="auto" w:fill="auto"/>
            <w:vAlign w:val="center"/>
          </w:tcPr>
          <w:p w:rsidR="0025048F" w:rsidRDefault="00803C51" w:rsidP="0087413D">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8 904 595 36 75</w:t>
            </w:r>
          </w:p>
        </w:tc>
        <w:tc>
          <w:tcPr>
            <w:tcW w:w="2925" w:type="dxa"/>
            <w:tcBorders>
              <w:top w:val="single" w:sz="4" w:space="0" w:color="000000"/>
              <w:left w:val="nil"/>
              <w:bottom w:val="single" w:sz="4" w:space="0" w:color="000000"/>
              <w:right w:val="single" w:sz="4" w:space="0" w:color="000000"/>
            </w:tcBorders>
            <w:shd w:val="clear" w:color="auto" w:fill="auto"/>
            <w:vAlign w:val="center"/>
          </w:tcPr>
          <w:p w:rsidR="0025048F" w:rsidRPr="00645543" w:rsidRDefault="008D23ED" w:rsidP="0087413D">
            <w:pPr>
              <w:spacing w:after="0" w:line="240" w:lineRule="auto"/>
              <w:rPr>
                <w:rFonts w:ascii="Times New Roman" w:eastAsia="Times New Roman" w:hAnsi="Times New Roman" w:cs="Times New Roman"/>
                <w:sz w:val="28"/>
                <w:szCs w:val="28"/>
                <w:lang w:eastAsia="ru-RU"/>
              </w:rPr>
            </w:pPr>
            <w:r w:rsidRPr="008D23ED">
              <w:rPr>
                <w:rFonts w:ascii="Times New Roman" w:eastAsia="Times New Roman" w:hAnsi="Times New Roman" w:cs="Times New Roman"/>
                <w:sz w:val="28"/>
                <w:szCs w:val="28"/>
                <w:lang w:eastAsia="ru-RU"/>
              </w:rPr>
              <w:t>г. Лакинск</w:t>
            </w:r>
            <w:r>
              <w:rPr>
                <w:rFonts w:ascii="Times New Roman" w:eastAsia="Times New Roman" w:hAnsi="Times New Roman" w:cs="Times New Roman"/>
                <w:sz w:val="28"/>
                <w:szCs w:val="28"/>
                <w:lang w:eastAsia="ru-RU"/>
              </w:rPr>
              <w:t xml:space="preserve">, </w:t>
            </w:r>
          </w:p>
        </w:tc>
      </w:tr>
      <w:tr w:rsidR="00803C51" w:rsidRPr="00645543" w:rsidTr="00865D52">
        <w:trPr>
          <w:trHeight w:val="77"/>
        </w:trPr>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3C51" w:rsidRDefault="00803C51" w:rsidP="00803C5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c>
          <w:tcPr>
            <w:tcW w:w="2848" w:type="dxa"/>
            <w:tcBorders>
              <w:top w:val="single" w:sz="4" w:space="0" w:color="000000"/>
              <w:left w:val="nil"/>
              <w:bottom w:val="single" w:sz="4" w:space="0" w:color="000000"/>
              <w:right w:val="single" w:sz="4" w:space="0" w:color="000000"/>
            </w:tcBorders>
            <w:shd w:val="clear" w:color="auto" w:fill="auto"/>
            <w:vAlign w:val="center"/>
          </w:tcPr>
          <w:p w:rsidR="00803C51" w:rsidRDefault="00803C51" w:rsidP="00803C51">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Собинское</w:t>
            </w:r>
            <w:proofErr w:type="spellEnd"/>
            <w:r>
              <w:rPr>
                <w:rFonts w:ascii="Times New Roman" w:eastAsia="Times New Roman" w:hAnsi="Times New Roman" w:cs="Times New Roman"/>
                <w:sz w:val="28"/>
                <w:szCs w:val="28"/>
                <w:lang w:eastAsia="ru-RU"/>
              </w:rPr>
              <w:t xml:space="preserve"> хуторское казачье общество ВЛОКО ЦКВ (</w:t>
            </w:r>
            <w:proofErr w:type="spellStart"/>
            <w:r>
              <w:rPr>
                <w:rFonts w:ascii="Times New Roman" w:eastAsia="Times New Roman" w:hAnsi="Times New Roman" w:cs="Times New Roman"/>
                <w:sz w:val="28"/>
                <w:szCs w:val="28"/>
                <w:lang w:eastAsia="ru-RU"/>
              </w:rPr>
              <w:t>Собинское</w:t>
            </w:r>
            <w:proofErr w:type="spellEnd"/>
            <w:r>
              <w:rPr>
                <w:rFonts w:ascii="Times New Roman" w:eastAsia="Times New Roman" w:hAnsi="Times New Roman" w:cs="Times New Roman"/>
                <w:sz w:val="28"/>
                <w:szCs w:val="28"/>
                <w:lang w:eastAsia="ru-RU"/>
              </w:rPr>
              <w:t xml:space="preserve"> ХКО)</w:t>
            </w:r>
          </w:p>
        </w:tc>
        <w:tc>
          <w:tcPr>
            <w:tcW w:w="2062" w:type="dxa"/>
            <w:tcBorders>
              <w:top w:val="single" w:sz="4" w:space="0" w:color="000000"/>
              <w:left w:val="nil"/>
              <w:bottom w:val="single" w:sz="4" w:space="0" w:color="000000"/>
              <w:right w:val="single" w:sz="4" w:space="0" w:color="000000"/>
            </w:tcBorders>
            <w:shd w:val="clear" w:color="auto" w:fill="auto"/>
            <w:vAlign w:val="center"/>
          </w:tcPr>
          <w:p w:rsidR="00803C51" w:rsidRDefault="00803C51" w:rsidP="00803C5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Атаман</w:t>
            </w:r>
          </w:p>
          <w:p w:rsidR="00803C51" w:rsidRDefault="00803C51" w:rsidP="00803C5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Новинский Денис Александрович</w:t>
            </w:r>
          </w:p>
        </w:tc>
        <w:tc>
          <w:tcPr>
            <w:tcW w:w="1778" w:type="dxa"/>
            <w:tcBorders>
              <w:top w:val="single" w:sz="4" w:space="0" w:color="000000"/>
              <w:left w:val="nil"/>
              <w:bottom w:val="single" w:sz="4" w:space="0" w:color="000000"/>
              <w:right w:val="single" w:sz="4" w:space="0" w:color="000000"/>
            </w:tcBorders>
            <w:shd w:val="clear" w:color="auto" w:fill="auto"/>
            <w:vAlign w:val="center"/>
          </w:tcPr>
          <w:p w:rsidR="00803C51" w:rsidRDefault="00803C51" w:rsidP="00803C5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8 920 919 19 18</w:t>
            </w:r>
          </w:p>
        </w:tc>
        <w:tc>
          <w:tcPr>
            <w:tcW w:w="2925" w:type="dxa"/>
            <w:tcBorders>
              <w:top w:val="single" w:sz="4" w:space="0" w:color="000000"/>
              <w:left w:val="nil"/>
              <w:bottom w:val="single" w:sz="4" w:space="0" w:color="000000"/>
              <w:right w:val="single" w:sz="4" w:space="0" w:color="000000"/>
            </w:tcBorders>
            <w:shd w:val="clear" w:color="auto" w:fill="auto"/>
            <w:vAlign w:val="center"/>
          </w:tcPr>
          <w:p w:rsidR="00803C51" w:rsidRPr="00645543" w:rsidRDefault="00803C51" w:rsidP="00803C51">
            <w:pPr>
              <w:spacing w:after="0" w:line="240" w:lineRule="auto"/>
              <w:rPr>
                <w:rFonts w:ascii="Times New Roman" w:eastAsia="Times New Roman" w:hAnsi="Times New Roman" w:cs="Times New Roman"/>
                <w:sz w:val="28"/>
                <w:szCs w:val="28"/>
                <w:lang w:eastAsia="ru-RU"/>
              </w:rPr>
            </w:pPr>
            <w:r w:rsidRPr="00645543">
              <w:rPr>
                <w:rFonts w:ascii="Times New Roman" w:eastAsia="Times New Roman" w:hAnsi="Times New Roman" w:cs="Times New Roman"/>
                <w:sz w:val="28"/>
                <w:szCs w:val="28"/>
                <w:lang w:eastAsia="ru-RU"/>
              </w:rPr>
              <w:t xml:space="preserve">г. Лакинск, </w:t>
            </w:r>
          </w:p>
          <w:p w:rsidR="00803C51" w:rsidRPr="00645543" w:rsidRDefault="00803C51" w:rsidP="00803C51">
            <w:pPr>
              <w:spacing w:after="0" w:line="240" w:lineRule="auto"/>
              <w:rPr>
                <w:rFonts w:ascii="Times New Roman" w:eastAsia="Times New Roman" w:hAnsi="Times New Roman" w:cs="Times New Roman"/>
                <w:sz w:val="28"/>
                <w:szCs w:val="28"/>
                <w:lang w:eastAsia="ru-RU"/>
              </w:rPr>
            </w:pPr>
            <w:proofErr w:type="gramStart"/>
            <w:r w:rsidRPr="00645543">
              <w:rPr>
                <w:rFonts w:ascii="Times New Roman" w:eastAsia="Times New Roman" w:hAnsi="Times New Roman" w:cs="Times New Roman"/>
                <w:sz w:val="28"/>
                <w:szCs w:val="28"/>
                <w:lang w:eastAsia="ru-RU"/>
              </w:rPr>
              <w:t>ул.</w:t>
            </w:r>
            <w:r w:rsidR="00865D52">
              <w:rPr>
                <w:rFonts w:ascii="Times New Roman" w:eastAsia="Times New Roman" w:hAnsi="Times New Roman" w:cs="Times New Roman"/>
                <w:sz w:val="28"/>
                <w:szCs w:val="28"/>
                <w:lang w:eastAsia="ru-RU"/>
              </w:rPr>
              <w:t xml:space="preserve"> Центральная пл. д.6 (</w:t>
            </w:r>
            <w:proofErr w:type="spellStart"/>
            <w:r w:rsidR="00865D52">
              <w:rPr>
                <w:rFonts w:ascii="Times New Roman" w:eastAsia="Times New Roman" w:hAnsi="Times New Roman" w:cs="Times New Roman"/>
                <w:sz w:val="28"/>
                <w:szCs w:val="28"/>
                <w:lang w:eastAsia="ru-RU"/>
              </w:rPr>
              <w:t>зд</w:t>
            </w:r>
            <w:proofErr w:type="spellEnd"/>
            <w:r w:rsidR="00865D52">
              <w:rPr>
                <w:rFonts w:ascii="Times New Roman" w:eastAsia="Times New Roman" w:hAnsi="Times New Roman" w:cs="Times New Roman"/>
                <w:sz w:val="28"/>
                <w:szCs w:val="28"/>
                <w:lang w:eastAsia="ru-RU"/>
              </w:rPr>
              <w:t>.</w:t>
            </w:r>
            <w:proofErr w:type="gramEnd"/>
            <w:r w:rsidRPr="00645543">
              <w:rPr>
                <w:rFonts w:ascii="Times New Roman" w:eastAsia="Times New Roman" w:hAnsi="Times New Roman" w:cs="Times New Roman"/>
                <w:sz w:val="28"/>
                <w:szCs w:val="28"/>
                <w:lang w:eastAsia="ru-RU"/>
              </w:rPr>
              <w:t xml:space="preserve"> </w:t>
            </w:r>
            <w:proofErr w:type="gramStart"/>
            <w:r w:rsidRPr="00645543">
              <w:rPr>
                <w:rFonts w:ascii="Times New Roman" w:eastAsia="Times New Roman" w:hAnsi="Times New Roman" w:cs="Times New Roman"/>
                <w:sz w:val="28"/>
                <w:szCs w:val="28"/>
                <w:lang w:eastAsia="ru-RU"/>
              </w:rPr>
              <w:t>МБУК «Лакинский ГДК»)</w:t>
            </w:r>
            <w:proofErr w:type="gramEnd"/>
          </w:p>
          <w:p w:rsidR="00803C51" w:rsidRPr="00645543" w:rsidRDefault="00803C51" w:rsidP="00803C51">
            <w:pPr>
              <w:spacing w:after="0" w:line="240" w:lineRule="auto"/>
              <w:rPr>
                <w:rFonts w:ascii="Times New Roman" w:eastAsia="Times New Roman" w:hAnsi="Times New Roman" w:cs="Times New Roman"/>
                <w:sz w:val="28"/>
                <w:szCs w:val="28"/>
                <w:lang w:eastAsia="ru-RU"/>
              </w:rPr>
            </w:pPr>
          </w:p>
        </w:tc>
      </w:tr>
      <w:tr w:rsidR="00803C51" w:rsidRPr="00645543" w:rsidTr="00803C51">
        <w:trPr>
          <w:trHeight w:val="945"/>
        </w:trPr>
        <w:tc>
          <w:tcPr>
            <w:tcW w:w="5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03C51" w:rsidRPr="00645543" w:rsidRDefault="00803C51" w:rsidP="00803C5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w:t>
            </w:r>
          </w:p>
        </w:tc>
        <w:tc>
          <w:tcPr>
            <w:tcW w:w="2848" w:type="dxa"/>
            <w:tcBorders>
              <w:top w:val="single" w:sz="4" w:space="0" w:color="000000"/>
              <w:left w:val="nil"/>
              <w:bottom w:val="single" w:sz="4" w:space="0" w:color="000000"/>
              <w:right w:val="single" w:sz="4" w:space="0" w:color="000000"/>
            </w:tcBorders>
            <w:shd w:val="clear" w:color="auto" w:fill="auto"/>
            <w:vAlign w:val="center"/>
            <w:hideMark/>
          </w:tcPr>
          <w:p w:rsidR="00803C51" w:rsidRPr="00645543" w:rsidRDefault="00803C51" w:rsidP="00803C51">
            <w:pPr>
              <w:spacing w:after="0" w:line="240" w:lineRule="auto"/>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Собинское</w:t>
            </w:r>
            <w:proofErr w:type="spellEnd"/>
            <w:r>
              <w:rPr>
                <w:rFonts w:ascii="Times New Roman" w:eastAsia="Times New Roman" w:hAnsi="Times New Roman" w:cs="Times New Roman"/>
                <w:sz w:val="28"/>
                <w:szCs w:val="28"/>
                <w:lang w:eastAsia="ru-RU"/>
              </w:rPr>
              <w:t xml:space="preserve"> районное отделение МОО  «</w:t>
            </w:r>
            <w:r w:rsidRPr="00346D03">
              <w:rPr>
                <w:rFonts w:ascii="Times New Roman" w:eastAsia="Times New Roman" w:hAnsi="Times New Roman" w:cs="Times New Roman"/>
                <w:sz w:val="28"/>
                <w:szCs w:val="28"/>
                <w:lang w:eastAsia="ru-RU"/>
              </w:rPr>
              <w:t>Союз десантников</w:t>
            </w:r>
            <w:r>
              <w:rPr>
                <w:rFonts w:ascii="Times New Roman" w:eastAsia="Times New Roman" w:hAnsi="Times New Roman" w:cs="Times New Roman"/>
                <w:sz w:val="28"/>
                <w:szCs w:val="28"/>
                <w:lang w:eastAsia="ru-RU"/>
              </w:rPr>
              <w:t xml:space="preserve"> Владимирской области»</w:t>
            </w:r>
          </w:p>
        </w:tc>
        <w:tc>
          <w:tcPr>
            <w:tcW w:w="2062" w:type="dxa"/>
            <w:tcBorders>
              <w:top w:val="single" w:sz="4" w:space="0" w:color="000000"/>
              <w:left w:val="nil"/>
              <w:bottom w:val="single" w:sz="4" w:space="0" w:color="000000"/>
              <w:right w:val="single" w:sz="4" w:space="0" w:color="000000"/>
            </w:tcBorders>
            <w:shd w:val="clear" w:color="auto" w:fill="auto"/>
            <w:vAlign w:val="center"/>
            <w:hideMark/>
          </w:tcPr>
          <w:p w:rsidR="00803C51" w:rsidRPr="00645543" w:rsidRDefault="00803C51" w:rsidP="00803C5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Председатель Малышев Николай Сергеевич</w:t>
            </w:r>
          </w:p>
        </w:tc>
        <w:tc>
          <w:tcPr>
            <w:tcW w:w="1778" w:type="dxa"/>
            <w:tcBorders>
              <w:top w:val="single" w:sz="4" w:space="0" w:color="000000"/>
              <w:left w:val="nil"/>
              <w:bottom w:val="single" w:sz="4" w:space="0" w:color="000000"/>
              <w:right w:val="single" w:sz="4" w:space="0" w:color="000000"/>
            </w:tcBorders>
            <w:shd w:val="clear" w:color="auto" w:fill="auto"/>
            <w:vAlign w:val="center"/>
            <w:hideMark/>
          </w:tcPr>
          <w:p w:rsidR="00803C51" w:rsidRPr="00645543" w:rsidRDefault="00803C51" w:rsidP="00803C51">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8 962 087 33 33</w:t>
            </w:r>
          </w:p>
        </w:tc>
        <w:tc>
          <w:tcPr>
            <w:tcW w:w="2925" w:type="dxa"/>
            <w:tcBorders>
              <w:top w:val="single" w:sz="4" w:space="0" w:color="000000"/>
              <w:left w:val="nil"/>
              <w:bottom w:val="single" w:sz="4" w:space="0" w:color="000000"/>
              <w:right w:val="single" w:sz="4" w:space="0" w:color="000000"/>
            </w:tcBorders>
            <w:shd w:val="clear" w:color="auto" w:fill="auto"/>
            <w:vAlign w:val="center"/>
            <w:hideMark/>
          </w:tcPr>
          <w:p w:rsidR="00803C51" w:rsidRPr="00645543" w:rsidRDefault="00803C51" w:rsidP="00803C51">
            <w:pPr>
              <w:spacing w:after="0" w:line="240" w:lineRule="auto"/>
              <w:rPr>
                <w:rFonts w:ascii="Times New Roman" w:eastAsia="Times New Roman" w:hAnsi="Times New Roman" w:cs="Times New Roman"/>
                <w:sz w:val="28"/>
                <w:szCs w:val="28"/>
                <w:lang w:eastAsia="ru-RU"/>
              </w:rPr>
            </w:pPr>
            <w:r w:rsidRPr="00645543">
              <w:rPr>
                <w:rFonts w:ascii="Times New Roman" w:eastAsia="Times New Roman" w:hAnsi="Times New Roman" w:cs="Times New Roman"/>
                <w:sz w:val="28"/>
                <w:szCs w:val="28"/>
                <w:lang w:eastAsia="ru-RU"/>
              </w:rPr>
              <w:t xml:space="preserve">г. Лакинск, </w:t>
            </w:r>
          </w:p>
          <w:p w:rsidR="00803C51" w:rsidRPr="00645543" w:rsidRDefault="00803C51" w:rsidP="00803C51">
            <w:pPr>
              <w:spacing w:after="0" w:line="240" w:lineRule="auto"/>
              <w:rPr>
                <w:rFonts w:ascii="Times New Roman" w:eastAsia="Times New Roman" w:hAnsi="Times New Roman" w:cs="Times New Roman"/>
                <w:sz w:val="28"/>
                <w:szCs w:val="28"/>
                <w:lang w:eastAsia="ru-RU"/>
              </w:rPr>
            </w:pPr>
            <w:r w:rsidRPr="00645543">
              <w:rPr>
                <w:rFonts w:ascii="Times New Roman" w:eastAsia="Times New Roman" w:hAnsi="Times New Roman" w:cs="Times New Roman"/>
                <w:sz w:val="28"/>
                <w:szCs w:val="28"/>
                <w:lang w:eastAsia="ru-RU"/>
              </w:rPr>
              <w:t>ул. Центральная площадь д.6 (здание МБУК «Лакинский ГДК»)</w:t>
            </w:r>
          </w:p>
          <w:p w:rsidR="00803C51" w:rsidRPr="00645543" w:rsidRDefault="00803C51" w:rsidP="00803C51">
            <w:pPr>
              <w:spacing w:after="0" w:line="240" w:lineRule="auto"/>
              <w:rPr>
                <w:rFonts w:ascii="Times New Roman" w:eastAsia="Times New Roman" w:hAnsi="Times New Roman" w:cs="Times New Roman"/>
                <w:sz w:val="28"/>
                <w:szCs w:val="28"/>
                <w:lang w:eastAsia="ru-RU"/>
              </w:rPr>
            </w:pPr>
          </w:p>
        </w:tc>
      </w:tr>
    </w:tbl>
    <w:p w:rsidR="00645543" w:rsidRPr="00645543" w:rsidRDefault="00645543" w:rsidP="00CB2BD0">
      <w:pPr>
        <w:autoSpaceDE w:val="0"/>
        <w:autoSpaceDN w:val="0"/>
        <w:adjustRightInd w:val="0"/>
        <w:spacing w:after="0" w:line="20" w:lineRule="atLeast"/>
        <w:rPr>
          <w:rFonts w:ascii="Times New Roman" w:hAnsi="Times New Roman" w:cs="Times New Roman"/>
          <w:b/>
          <w:sz w:val="28"/>
          <w:szCs w:val="28"/>
          <w:lang w:eastAsia="ar-SA"/>
        </w:rPr>
      </w:pPr>
    </w:p>
    <w:p w:rsidR="00645543" w:rsidRPr="00645543" w:rsidRDefault="00645543" w:rsidP="00645543">
      <w:pPr>
        <w:spacing w:after="0" w:line="20" w:lineRule="atLeast"/>
        <w:rPr>
          <w:rFonts w:ascii="Times New Roman" w:hAnsi="Times New Roman" w:cs="Times New Roman"/>
          <w:b/>
          <w:sz w:val="28"/>
          <w:szCs w:val="28"/>
          <w:lang w:eastAsia="ar-SA"/>
        </w:rPr>
      </w:pPr>
    </w:p>
    <w:p w:rsidR="00CB2BD0" w:rsidRPr="008A03F0" w:rsidRDefault="00645543" w:rsidP="008A03F0">
      <w:pPr>
        <w:pStyle w:val="ab"/>
        <w:numPr>
          <w:ilvl w:val="0"/>
          <w:numId w:val="6"/>
        </w:numPr>
        <w:spacing w:after="0" w:line="360" w:lineRule="auto"/>
        <w:ind w:left="0" w:firstLine="709"/>
        <w:rPr>
          <w:rFonts w:ascii="Times New Roman" w:hAnsi="Times New Roman" w:cs="Times New Roman"/>
          <w:b/>
          <w:sz w:val="28"/>
          <w:szCs w:val="28"/>
          <w:lang w:eastAsia="ar-SA"/>
        </w:rPr>
      </w:pPr>
      <w:r w:rsidRPr="00124A09">
        <w:rPr>
          <w:rFonts w:ascii="Times New Roman" w:hAnsi="Times New Roman" w:cs="Times New Roman"/>
          <w:b/>
          <w:sz w:val="28"/>
          <w:szCs w:val="28"/>
          <w:lang w:eastAsia="ar-SA"/>
        </w:rPr>
        <w:t xml:space="preserve">Информация по жилищному фонду МО </w:t>
      </w:r>
      <w:proofErr w:type="spellStart"/>
      <w:r w:rsidRPr="00124A09">
        <w:rPr>
          <w:rFonts w:ascii="Times New Roman" w:hAnsi="Times New Roman" w:cs="Times New Roman"/>
          <w:b/>
          <w:sz w:val="28"/>
          <w:szCs w:val="28"/>
          <w:lang w:eastAsia="ar-SA"/>
        </w:rPr>
        <w:t>г</w:t>
      </w:r>
      <w:proofErr w:type="gramStart"/>
      <w:r w:rsidRPr="00124A09">
        <w:rPr>
          <w:rFonts w:ascii="Times New Roman" w:hAnsi="Times New Roman" w:cs="Times New Roman"/>
          <w:b/>
          <w:sz w:val="28"/>
          <w:szCs w:val="28"/>
          <w:lang w:eastAsia="ar-SA"/>
        </w:rPr>
        <w:t>.Л</w:t>
      </w:r>
      <w:proofErr w:type="gramEnd"/>
      <w:r w:rsidRPr="00124A09">
        <w:rPr>
          <w:rFonts w:ascii="Times New Roman" w:hAnsi="Times New Roman" w:cs="Times New Roman"/>
          <w:b/>
          <w:sz w:val="28"/>
          <w:szCs w:val="28"/>
          <w:lang w:eastAsia="ar-SA"/>
        </w:rPr>
        <w:t>акинск</w:t>
      </w:r>
      <w:proofErr w:type="spellEnd"/>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Всего МКД на территории города – 182</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Из них блокированной застройки – 35</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В управлении управляющих организаций – 117</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ТСЖ, ЖСК – 15 (у 12 заключены договора с УО)</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Непосредственный способ управления</w:t>
      </w:r>
      <w:r w:rsidR="0036088B">
        <w:rPr>
          <w:rFonts w:ascii="Times New Roman" w:hAnsi="Times New Roman" w:cs="Times New Roman"/>
          <w:sz w:val="28"/>
          <w:szCs w:val="28"/>
          <w:lang w:eastAsia="ar-SA"/>
        </w:rPr>
        <w:t xml:space="preserve"> (н/у)</w:t>
      </w:r>
      <w:r w:rsidRPr="00645543">
        <w:rPr>
          <w:rFonts w:ascii="Times New Roman" w:hAnsi="Times New Roman" w:cs="Times New Roman"/>
          <w:sz w:val="28"/>
          <w:szCs w:val="28"/>
          <w:lang w:eastAsia="ar-SA"/>
        </w:rPr>
        <w:t xml:space="preserve"> – 20 (у 9 заключены договора с УО)</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На территории муниципального образования действуют следующие управляющие организации:</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ООО «</w:t>
      </w:r>
      <w:proofErr w:type="spellStart"/>
      <w:r w:rsidRPr="00645543">
        <w:rPr>
          <w:rFonts w:ascii="Times New Roman" w:hAnsi="Times New Roman" w:cs="Times New Roman"/>
          <w:sz w:val="28"/>
          <w:szCs w:val="28"/>
          <w:lang w:eastAsia="ar-SA"/>
        </w:rPr>
        <w:t>ЖилСтрой</w:t>
      </w:r>
      <w:proofErr w:type="spellEnd"/>
      <w:r w:rsidRPr="00645543">
        <w:rPr>
          <w:rFonts w:ascii="Times New Roman" w:hAnsi="Times New Roman" w:cs="Times New Roman"/>
          <w:sz w:val="28"/>
          <w:szCs w:val="28"/>
          <w:lang w:eastAsia="ar-SA"/>
        </w:rPr>
        <w:t>» - 37 МКД (5 н/у, 2 ТСЖ, 1 ЖСК, 29 МКД);</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ООО «Плазма» - 22 МКД (21 МКД, 1 ТСЖ)</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ООО УК «Пономарев С.А. – 12 МКД (1 ТСЖ, 11 МКД)</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ЗАО «Альтернатива» - 1МКД</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ГУЖФ – 10 МКД</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МУП «Водоканал» - 7 МКД</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 xml:space="preserve">МУП ЖКХ «УК </w:t>
      </w:r>
      <w:proofErr w:type="spellStart"/>
      <w:r w:rsidRPr="00645543">
        <w:rPr>
          <w:rFonts w:ascii="Times New Roman" w:hAnsi="Times New Roman" w:cs="Times New Roman"/>
          <w:sz w:val="28"/>
          <w:szCs w:val="28"/>
          <w:lang w:eastAsia="ar-SA"/>
        </w:rPr>
        <w:t>Собинского</w:t>
      </w:r>
      <w:proofErr w:type="spellEnd"/>
      <w:r w:rsidRPr="00645543">
        <w:rPr>
          <w:rFonts w:ascii="Times New Roman" w:hAnsi="Times New Roman" w:cs="Times New Roman"/>
          <w:sz w:val="28"/>
          <w:szCs w:val="28"/>
          <w:lang w:eastAsia="ar-SA"/>
        </w:rPr>
        <w:t xml:space="preserve"> района» - 39 (1н/у, 38 МКД)</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Обслуживающие организации:</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ООО УК «Спецстройгарант-1» - 7 ТСЖ, 1н/у</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ООО УК «Теплый дом» - 2 н/у</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ТСЖ/ЖСК (без управления и обслуживания)</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- 2 ТСЖ</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- 1 ЖСК</w:t>
      </w:r>
    </w:p>
    <w:p w:rsidR="00645543" w:rsidRPr="00645543" w:rsidRDefault="00791F21" w:rsidP="00143485">
      <w:pPr>
        <w:spacing w:after="0" w:line="360" w:lineRule="auto"/>
        <w:ind w:firstLine="709"/>
        <w:rPr>
          <w:rFonts w:ascii="Times New Roman" w:hAnsi="Times New Roman" w:cs="Times New Roman"/>
          <w:sz w:val="28"/>
          <w:szCs w:val="28"/>
          <w:lang w:eastAsia="ar-SA"/>
        </w:rPr>
      </w:pPr>
      <w:r>
        <w:rPr>
          <w:rFonts w:ascii="Times New Roman" w:hAnsi="Times New Roman" w:cs="Times New Roman"/>
          <w:sz w:val="28"/>
          <w:szCs w:val="28"/>
          <w:lang w:eastAsia="ar-SA"/>
        </w:rPr>
        <w:t>К</w:t>
      </w:r>
      <w:r w:rsidR="00645543" w:rsidRPr="00645543">
        <w:rPr>
          <w:rFonts w:ascii="Times New Roman" w:hAnsi="Times New Roman" w:cs="Times New Roman"/>
          <w:sz w:val="28"/>
          <w:szCs w:val="28"/>
          <w:lang w:eastAsia="ar-SA"/>
        </w:rPr>
        <w:t>оличество частных домов 1458</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По состоянию на 01.01.2018</w:t>
      </w:r>
      <w:r w:rsidR="003F077B">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г. протяжённость сетей:</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 тепловых в двухтрубном исчислении – 21,607 км.</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  водопроводных  - 48,65</w:t>
      </w:r>
      <w:r w:rsidR="009E4E44">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км</w:t>
      </w:r>
      <w:r w:rsidR="0006129A">
        <w:rPr>
          <w:rFonts w:ascii="Times New Roman" w:hAnsi="Times New Roman" w:cs="Times New Roman"/>
          <w:sz w:val="28"/>
          <w:szCs w:val="28"/>
          <w:lang w:eastAsia="ar-SA"/>
        </w:rPr>
        <w:t>.</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 канализационных сетей – 41,48</w:t>
      </w:r>
      <w:r w:rsidR="00791F21">
        <w:rPr>
          <w:rFonts w:ascii="Times New Roman" w:hAnsi="Times New Roman" w:cs="Times New Roman"/>
          <w:sz w:val="28"/>
          <w:szCs w:val="28"/>
          <w:lang w:eastAsia="ar-SA"/>
        </w:rPr>
        <w:t xml:space="preserve"> км.</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lastRenderedPageBreak/>
        <w:t xml:space="preserve"> - электрических – 202,213</w:t>
      </w:r>
      <w:r w:rsidR="00791F21">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км.</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 xml:space="preserve"> - улично-дорожных – 590,174</w:t>
      </w:r>
      <w:r w:rsidR="00791F21">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км.</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w:t>
      </w:r>
      <w:r w:rsidR="00791F21">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газопроводных – 80,718</w:t>
      </w:r>
      <w:r w:rsidR="009E4E44">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км.</w:t>
      </w:r>
    </w:p>
    <w:p w:rsidR="00645543" w:rsidRPr="00645543" w:rsidRDefault="00645543" w:rsidP="00143485">
      <w:pPr>
        <w:spacing w:after="0" w:line="360" w:lineRule="auto"/>
        <w:ind w:firstLine="709"/>
        <w:rPr>
          <w:rFonts w:ascii="Times New Roman" w:hAnsi="Times New Roman" w:cs="Times New Roman"/>
          <w:sz w:val="28"/>
          <w:szCs w:val="28"/>
          <w:lang w:eastAsia="ar-SA"/>
        </w:rPr>
      </w:pPr>
    </w:p>
    <w:p w:rsidR="00645543" w:rsidRPr="00124A09" w:rsidRDefault="00CB2BD0" w:rsidP="00143485">
      <w:pPr>
        <w:spacing w:after="0" w:line="360" w:lineRule="auto"/>
        <w:ind w:firstLine="709"/>
        <w:rPr>
          <w:rFonts w:ascii="Times New Roman" w:hAnsi="Times New Roman" w:cs="Times New Roman"/>
          <w:b/>
          <w:sz w:val="28"/>
          <w:szCs w:val="28"/>
          <w:lang w:eastAsia="ar-SA"/>
        </w:rPr>
      </w:pPr>
      <w:r w:rsidRPr="00124A09">
        <w:rPr>
          <w:rFonts w:ascii="Times New Roman" w:hAnsi="Times New Roman" w:cs="Times New Roman"/>
          <w:b/>
          <w:sz w:val="28"/>
          <w:szCs w:val="28"/>
          <w:lang w:eastAsia="ar-SA"/>
        </w:rPr>
        <w:t>Объекты инфраструктуры ЖКХ</w:t>
      </w:r>
      <w:r w:rsidR="00645543" w:rsidRPr="00124A09">
        <w:rPr>
          <w:rFonts w:ascii="Times New Roman" w:hAnsi="Times New Roman" w:cs="Times New Roman"/>
          <w:b/>
          <w:sz w:val="28"/>
          <w:szCs w:val="28"/>
          <w:lang w:eastAsia="ar-SA"/>
        </w:rPr>
        <w:t>:</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Водозаборов на территории города – 11</w:t>
      </w:r>
      <w:r w:rsidR="009E4E44">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шт.</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Насосных станций водопровода – 3</w:t>
      </w:r>
      <w:r w:rsidR="009E4E44">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шт.</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Канализационных насосных станций – 3</w:t>
      </w:r>
      <w:r w:rsidR="009E4E44">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шт.</w:t>
      </w:r>
    </w:p>
    <w:p w:rsidR="00645543" w:rsidRPr="00645543" w:rsidRDefault="00645543" w:rsidP="0014348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Очистных сооружений канализации – 1</w:t>
      </w:r>
      <w:r w:rsidR="009E4E44">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шт.</w:t>
      </w:r>
    </w:p>
    <w:p w:rsidR="00645543" w:rsidRPr="00645543" w:rsidRDefault="00645543" w:rsidP="00382C35">
      <w:pPr>
        <w:spacing w:after="0" w:line="360" w:lineRule="auto"/>
        <w:ind w:firstLine="709"/>
        <w:rPr>
          <w:rFonts w:ascii="Times New Roman" w:hAnsi="Times New Roman" w:cs="Times New Roman"/>
          <w:sz w:val="28"/>
          <w:szCs w:val="28"/>
          <w:lang w:eastAsia="ar-SA"/>
        </w:rPr>
      </w:pPr>
      <w:r w:rsidRPr="00645543">
        <w:rPr>
          <w:rFonts w:ascii="Times New Roman" w:hAnsi="Times New Roman" w:cs="Times New Roman"/>
          <w:sz w:val="28"/>
          <w:szCs w:val="28"/>
          <w:lang w:eastAsia="ar-SA"/>
        </w:rPr>
        <w:t>Трансформаторных подстанций – 37</w:t>
      </w:r>
      <w:r w:rsidR="009E4E44">
        <w:rPr>
          <w:rFonts w:ascii="Times New Roman" w:hAnsi="Times New Roman" w:cs="Times New Roman"/>
          <w:sz w:val="28"/>
          <w:szCs w:val="28"/>
          <w:lang w:eastAsia="ar-SA"/>
        </w:rPr>
        <w:t xml:space="preserve"> </w:t>
      </w:r>
      <w:r w:rsidRPr="00645543">
        <w:rPr>
          <w:rFonts w:ascii="Times New Roman" w:hAnsi="Times New Roman" w:cs="Times New Roman"/>
          <w:sz w:val="28"/>
          <w:szCs w:val="28"/>
          <w:lang w:eastAsia="ar-SA"/>
        </w:rPr>
        <w:t>шт.</w:t>
      </w:r>
    </w:p>
    <w:p w:rsidR="00645543" w:rsidRPr="00A1219A" w:rsidRDefault="00645543" w:rsidP="00143485">
      <w:pPr>
        <w:spacing w:after="0" w:line="360" w:lineRule="auto"/>
        <w:ind w:firstLine="709"/>
        <w:rPr>
          <w:rFonts w:ascii="Times New Roman" w:hAnsi="Times New Roman" w:cs="Times New Roman"/>
          <w:sz w:val="28"/>
          <w:szCs w:val="28"/>
          <w:lang w:eastAsia="ar-SA"/>
        </w:rPr>
      </w:pPr>
      <w:r w:rsidRPr="00A1219A">
        <w:rPr>
          <w:rFonts w:ascii="Times New Roman" w:hAnsi="Times New Roman" w:cs="Times New Roman"/>
          <w:sz w:val="28"/>
          <w:szCs w:val="28"/>
          <w:lang w:eastAsia="ar-SA"/>
        </w:rPr>
        <w:t xml:space="preserve">Перечень памятников на территории муниципального образования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701"/>
        <w:gridCol w:w="847"/>
        <w:gridCol w:w="5765"/>
        <w:gridCol w:w="1699"/>
      </w:tblGrid>
      <w:tr w:rsidR="00645543" w:rsidRPr="00645543" w:rsidTr="00645543">
        <w:tc>
          <w:tcPr>
            <w:tcW w:w="675" w:type="dxa"/>
          </w:tcPr>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 xml:space="preserve">№ </w:t>
            </w:r>
            <w:proofErr w:type="gramStart"/>
            <w:r w:rsidRPr="00645543">
              <w:rPr>
                <w:rFonts w:ascii="Times New Roman" w:eastAsia="Times New Roman" w:hAnsi="Times New Roman" w:cs="Times New Roman"/>
                <w:sz w:val="28"/>
                <w:szCs w:val="28"/>
                <w:lang w:eastAsia="ar-SA"/>
              </w:rPr>
              <w:t>п</w:t>
            </w:r>
            <w:proofErr w:type="gramEnd"/>
            <w:r w:rsidRPr="00645543">
              <w:rPr>
                <w:rFonts w:ascii="Times New Roman" w:eastAsia="Times New Roman" w:hAnsi="Times New Roman" w:cs="Times New Roman"/>
                <w:sz w:val="28"/>
                <w:szCs w:val="28"/>
                <w:lang w:eastAsia="ar-SA"/>
              </w:rPr>
              <w:t>/п</w:t>
            </w:r>
          </w:p>
        </w:tc>
        <w:tc>
          <w:tcPr>
            <w:tcW w:w="1701" w:type="dxa"/>
          </w:tcPr>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 xml:space="preserve">Название населенного пункта </w:t>
            </w:r>
          </w:p>
        </w:tc>
        <w:tc>
          <w:tcPr>
            <w:tcW w:w="851" w:type="dxa"/>
          </w:tcPr>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 xml:space="preserve">Кол-во </w:t>
            </w:r>
          </w:p>
        </w:tc>
        <w:tc>
          <w:tcPr>
            <w:tcW w:w="5953" w:type="dxa"/>
          </w:tcPr>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Описание памятника</w:t>
            </w:r>
          </w:p>
        </w:tc>
        <w:tc>
          <w:tcPr>
            <w:tcW w:w="1418" w:type="dxa"/>
          </w:tcPr>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Примечание</w:t>
            </w:r>
          </w:p>
        </w:tc>
      </w:tr>
      <w:tr w:rsidR="00645543" w:rsidRPr="00645543" w:rsidTr="00645543">
        <w:tc>
          <w:tcPr>
            <w:tcW w:w="675" w:type="dxa"/>
          </w:tcPr>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p>
        </w:tc>
        <w:tc>
          <w:tcPr>
            <w:tcW w:w="1701" w:type="dxa"/>
          </w:tcPr>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Лакинск</w:t>
            </w:r>
          </w:p>
        </w:tc>
        <w:tc>
          <w:tcPr>
            <w:tcW w:w="851" w:type="dxa"/>
          </w:tcPr>
          <w:p w:rsidR="00645543" w:rsidRPr="00645543" w:rsidRDefault="001D6F6E"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13</w:t>
            </w:r>
          </w:p>
        </w:tc>
        <w:tc>
          <w:tcPr>
            <w:tcW w:w="5953" w:type="dxa"/>
          </w:tcPr>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Скульптура М. Горького (ул. Горького д.12)</w:t>
            </w:r>
            <w:r w:rsidR="00F43364">
              <w:rPr>
                <w:rFonts w:ascii="Times New Roman" w:eastAsia="Times New Roman" w:hAnsi="Times New Roman" w:cs="Times New Roman"/>
                <w:sz w:val="28"/>
                <w:szCs w:val="28"/>
                <w:lang w:eastAsia="ar-SA"/>
              </w:rPr>
              <w:t>;</w:t>
            </w:r>
          </w:p>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Скульптура В.И. Ленина (Центральная площадь)</w:t>
            </w:r>
            <w:r w:rsidR="00F43364">
              <w:rPr>
                <w:rFonts w:ascii="Times New Roman" w:eastAsia="Times New Roman" w:hAnsi="Times New Roman" w:cs="Times New Roman"/>
                <w:sz w:val="28"/>
                <w:szCs w:val="28"/>
                <w:lang w:eastAsia="ar-SA"/>
              </w:rPr>
              <w:t>;</w:t>
            </w:r>
          </w:p>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 xml:space="preserve">Обелиск погибшим войнам </w:t>
            </w:r>
            <w:r w:rsidR="000E4AAB">
              <w:rPr>
                <w:rFonts w:ascii="Times New Roman" w:eastAsia="Times New Roman" w:hAnsi="Times New Roman" w:cs="Times New Roman"/>
                <w:sz w:val="28"/>
                <w:szCs w:val="28"/>
                <w:lang w:eastAsia="ar-SA"/>
              </w:rPr>
              <w:t xml:space="preserve">«Вечный огонь» </w:t>
            </w:r>
            <w:r w:rsidRPr="00645543">
              <w:rPr>
                <w:rFonts w:ascii="Times New Roman" w:eastAsia="Times New Roman" w:hAnsi="Times New Roman" w:cs="Times New Roman"/>
                <w:sz w:val="28"/>
                <w:szCs w:val="28"/>
                <w:lang w:eastAsia="ar-SA"/>
              </w:rPr>
              <w:t>(Проспект Ленина)</w:t>
            </w:r>
            <w:r w:rsidR="00F43364">
              <w:rPr>
                <w:rFonts w:ascii="Times New Roman" w:eastAsia="Times New Roman" w:hAnsi="Times New Roman" w:cs="Times New Roman"/>
                <w:sz w:val="28"/>
                <w:szCs w:val="28"/>
                <w:lang w:eastAsia="ar-SA"/>
              </w:rPr>
              <w:t>;</w:t>
            </w:r>
          </w:p>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Мемориальная плита (Центральный парк)</w:t>
            </w:r>
            <w:r w:rsidR="00F43364">
              <w:rPr>
                <w:rFonts w:ascii="Times New Roman" w:eastAsia="Times New Roman" w:hAnsi="Times New Roman" w:cs="Times New Roman"/>
                <w:sz w:val="28"/>
                <w:szCs w:val="28"/>
                <w:lang w:eastAsia="ar-SA"/>
              </w:rPr>
              <w:t>;</w:t>
            </w:r>
          </w:p>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 xml:space="preserve">Памятник М.И. </w:t>
            </w:r>
            <w:proofErr w:type="spellStart"/>
            <w:r w:rsidRPr="00645543">
              <w:rPr>
                <w:rFonts w:ascii="Times New Roman" w:eastAsia="Times New Roman" w:hAnsi="Times New Roman" w:cs="Times New Roman"/>
                <w:sz w:val="28"/>
                <w:szCs w:val="28"/>
                <w:lang w:eastAsia="ar-SA"/>
              </w:rPr>
              <w:t>Лакину</w:t>
            </w:r>
            <w:proofErr w:type="spellEnd"/>
            <w:r w:rsidRPr="00645543">
              <w:rPr>
                <w:rFonts w:ascii="Times New Roman" w:eastAsia="Times New Roman" w:hAnsi="Times New Roman" w:cs="Times New Roman"/>
                <w:sz w:val="28"/>
                <w:szCs w:val="28"/>
                <w:lang w:eastAsia="ar-SA"/>
              </w:rPr>
              <w:t xml:space="preserve"> (Проспект Ленина)</w:t>
            </w:r>
            <w:r w:rsidR="00F43364">
              <w:rPr>
                <w:rFonts w:ascii="Times New Roman" w:eastAsia="Times New Roman" w:hAnsi="Times New Roman" w:cs="Times New Roman"/>
                <w:sz w:val="28"/>
                <w:szCs w:val="28"/>
                <w:lang w:eastAsia="ar-SA"/>
              </w:rPr>
              <w:t>;</w:t>
            </w:r>
          </w:p>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Мемориальная плита А.В. Суворову (Суворовская дача)</w:t>
            </w:r>
            <w:r w:rsidR="00F43364">
              <w:rPr>
                <w:rFonts w:ascii="Times New Roman" w:eastAsia="Times New Roman" w:hAnsi="Times New Roman" w:cs="Times New Roman"/>
                <w:sz w:val="28"/>
                <w:szCs w:val="28"/>
                <w:lang w:eastAsia="ar-SA"/>
              </w:rPr>
              <w:t>;</w:t>
            </w:r>
          </w:p>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Памятник дружбы народов (Проспект Ленина)</w:t>
            </w:r>
            <w:r w:rsidR="00F43364">
              <w:rPr>
                <w:rFonts w:ascii="Times New Roman" w:eastAsia="Times New Roman" w:hAnsi="Times New Roman" w:cs="Times New Roman"/>
                <w:sz w:val="28"/>
                <w:szCs w:val="28"/>
                <w:lang w:eastAsia="ar-SA"/>
              </w:rPr>
              <w:t>;</w:t>
            </w:r>
          </w:p>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Памятник рабочему (Центральный парк)</w:t>
            </w:r>
            <w:r w:rsidR="00F43364">
              <w:rPr>
                <w:rFonts w:ascii="Times New Roman" w:eastAsia="Times New Roman" w:hAnsi="Times New Roman" w:cs="Times New Roman"/>
                <w:sz w:val="28"/>
                <w:szCs w:val="28"/>
                <w:lang w:eastAsia="ar-SA"/>
              </w:rPr>
              <w:t>;</w:t>
            </w:r>
          </w:p>
          <w:p w:rsidR="00645543" w:rsidRPr="00645543" w:rsidRDefault="000E4AAB"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Памятник погибшим войнам ВОВ (</w:t>
            </w:r>
            <w:proofErr w:type="spellStart"/>
            <w:r>
              <w:rPr>
                <w:rFonts w:ascii="Times New Roman" w:eastAsia="Times New Roman" w:hAnsi="Times New Roman" w:cs="Times New Roman"/>
                <w:sz w:val="28"/>
                <w:szCs w:val="28"/>
                <w:lang w:eastAsia="ar-SA"/>
              </w:rPr>
              <w:t>ул</w:t>
            </w:r>
            <w:proofErr w:type="gramStart"/>
            <w:r>
              <w:rPr>
                <w:rFonts w:ascii="Times New Roman" w:eastAsia="Times New Roman" w:hAnsi="Times New Roman" w:cs="Times New Roman"/>
                <w:sz w:val="28"/>
                <w:szCs w:val="28"/>
                <w:lang w:eastAsia="ar-SA"/>
              </w:rPr>
              <w:t>.</w:t>
            </w:r>
            <w:r w:rsidR="00645543" w:rsidRPr="00645543">
              <w:rPr>
                <w:rFonts w:ascii="Times New Roman" w:eastAsia="Times New Roman" w:hAnsi="Times New Roman" w:cs="Times New Roman"/>
                <w:sz w:val="28"/>
                <w:szCs w:val="28"/>
                <w:lang w:eastAsia="ar-SA"/>
              </w:rPr>
              <w:t>А</w:t>
            </w:r>
            <w:proofErr w:type="gramEnd"/>
            <w:r w:rsidR="00645543" w:rsidRPr="00645543">
              <w:rPr>
                <w:rFonts w:ascii="Times New Roman" w:eastAsia="Times New Roman" w:hAnsi="Times New Roman" w:cs="Times New Roman"/>
                <w:sz w:val="28"/>
                <w:szCs w:val="28"/>
                <w:lang w:eastAsia="ar-SA"/>
              </w:rPr>
              <w:t>лексеевская</w:t>
            </w:r>
            <w:proofErr w:type="spellEnd"/>
            <w:r w:rsidR="00645543" w:rsidRPr="00645543">
              <w:rPr>
                <w:rFonts w:ascii="Times New Roman" w:eastAsia="Times New Roman" w:hAnsi="Times New Roman" w:cs="Times New Roman"/>
                <w:sz w:val="28"/>
                <w:szCs w:val="28"/>
                <w:lang w:eastAsia="ar-SA"/>
              </w:rPr>
              <w:t>)</w:t>
            </w:r>
            <w:r w:rsidR="00F43364">
              <w:rPr>
                <w:rFonts w:ascii="Times New Roman" w:eastAsia="Times New Roman" w:hAnsi="Times New Roman" w:cs="Times New Roman"/>
                <w:sz w:val="28"/>
                <w:szCs w:val="28"/>
                <w:lang w:eastAsia="ar-SA"/>
              </w:rPr>
              <w:t>;</w:t>
            </w:r>
          </w:p>
          <w:p w:rsidR="00645543" w:rsidRPr="00645543" w:rsidRDefault="00A1219A"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Памятник</w:t>
            </w:r>
            <w:r w:rsidR="000E4AAB">
              <w:rPr>
                <w:rFonts w:ascii="Times New Roman" w:eastAsia="Times New Roman" w:hAnsi="Times New Roman" w:cs="Times New Roman"/>
                <w:sz w:val="28"/>
                <w:szCs w:val="28"/>
                <w:lang w:eastAsia="ar-SA"/>
              </w:rPr>
              <w:t xml:space="preserve"> погибшим войнам ВОВ (</w:t>
            </w:r>
            <w:proofErr w:type="spellStart"/>
            <w:r w:rsidR="000E4AAB">
              <w:rPr>
                <w:rFonts w:ascii="Times New Roman" w:eastAsia="Times New Roman" w:hAnsi="Times New Roman" w:cs="Times New Roman"/>
                <w:sz w:val="28"/>
                <w:szCs w:val="28"/>
                <w:lang w:eastAsia="ar-SA"/>
              </w:rPr>
              <w:t>ул</w:t>
            </w:r>
            <w:proofErr w:type="gramStart"/>
            <w:r w:rsidR="000E4AAB">
              <w:rPr>
                <w:rFonts w:ascii="Times New Roman" w:eastAsia="Times New Roman" w:hAnsi="Times New Roman" w:cs="Times New Roman"/>
                <w:sz w:val="28"/>
                <w:szCs w:val="28"/>
                <w:lang w:eastAsia="ar-SA"/>
              </w:rPr>
              <w:t>.</w:t>
            </w:r>
            <w:r w:rsidR="00645543" w:rsidRPr="00645543">
              <w:rPr>
                <w:rFonts w:ascii="Times New Roman" w:eastAsia="Times New Roman" w:hAnsi="Times New Roman" w:cs="Times New Roman"/>
                <w:sz w:val="28"/>
                <w:szCs w:val="28"/>
                <w:lang w:eastAsia="ar-SA"/>
              </w:rPr>
              <w:t>Б</w:t>
            </w:r>
            <w:proofErr w:type="gramEnd"/>
            <w:r w:rsidR="00645543" w:rsidRPr="00645543">
              <w:rPr>
                <w:rFonts w:ascii="Times New Roman" w:eastAsia="Times New Roman" w:hAnsi="Times New Roman" w:cs="Times New Roman"/>
                <w:sz w:val="28"/>
                <w:szCs w:val="28"/>
                <w:lang w:eastAsia="ar-SA"/>
              </w:rPr>
              <w:t>ыковка</w:t>
            </w:r>
            <w:proofErr w:type="spellEnd"/>
            <w:r w:rsidR="00645543" w:rsidRPr="00645543">
              <w:rPr>
                <w:rFonts w:ascii="Times New Roman" w:eastAsia="Times New Roman" w:hAnsi="Times New Roman" w:cs="Times New Roman"/>
                <w:sz w:val="28"/>
                <w:szCs w:val="28"/>
                <w:lang w:eastAsia="ar-SA"/>
              </w:rPr>
              <w:t>)</w:t>
            </w:r>
            <w:r w:rsidR="00F43364">
              <w:rPr>
                <w:rFonts w:ascii="Times New Roman" w:eastAsia="Times New Roman" w:hAnsi="Times New Roman" w:cs="Times New Roman"/>
                <w:sz w:val="28"/>
                <w:szCs w:val="28"/>
                <w:lang w:eastAsia="ar-SA"/>
              </w:rPr>
              <w:t>;</w:t>
            </w:r>
          </w:p>
          <w:p w:rsid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sidRPr="00645543">
              <w:rPr>
                <w:rFonts w:ascii="Times New Roman" w:eastAsia="Times New Roman" w:hAnsi="Times New Roman" w:cs="Times New Roman"/>
                <w:sz w:val="28"/>
                <w:szCs w:val="28"/>
                <w:lang w:eastAsia="ar-SA"/>
              </w:rPr>
              <w:t>Мемориальна</w:t>
            </w:r>
            <w:r w:rsidR="00A1219A">
              <w:rPr>
                <w:rFonts w:ascii="Times New Roman" w:eastAsia="Times New Roman" w:hAnsi="Times New Roman" w:cs="Times New Roman"/>
                <w:sz w:val="28"/>
                <w:szCs w:val="28"/>
                <w:lang w:eastAsia="ar-SA"/>
              </w:rPr>
              <w:t>я плита на месте</w:t>
            </w:r>
            <w:r w:rsidRPr="00645543">
              <w:rPr>
                <w:rFonts w:ascii="Times New Roman" w:eastAsia="Times New Roman" w:hAnsi="Times New Roman" w:cs="Times New Roman"/>
                <w:sz w:val="28"/>
                <w:szCs w:val="28"/>
                <w:lang w:eastAsia="ar-SA"/>
              </w:rPr>
              <w:t xml:space="preserve"> гибели М.И. </w:t>
            </w:r>
            <w:proofErr w:type="spellStart"/>
            <w:r w:rsidRPr="00645543">
              <w:rPr>
                <w:rFonts w:ascii="Times New Roman" w:eastAsia="Times New Roman" w:hAnsi="Times New Roman" w:cs="Times New Roman"/>
                <w:sz w:val="28"/>
                <w:szCs w:val="28"/>
                <w:lang w:eastAsia="ar-SA"/>
              </w:rPr>
              <w:t>Лакина</w:t>
            </w:r>
            <w:proofErr w:type="spellEnd"/>
            <w:r w:rsidR="00F43364">
              <w:rPr>
                <w:rFonts w:ascii="Times New Roman" w:eastAsia="Times New Roman" w:hAnsi="Times New Roman" w:cs="Times New Roman"/>
                <w:sz w:val="28"/>
                <w:szCs w:val="28"/>
                <w:lang w:eastAsia="ar-SA"/>
              </w:rPr>
              <w:t>;</w:t>
            </w:r>
          </w:p>
          <w:p w:rsidR="00F43364" w:rsidRPr="00645543" w:rsidRDefault="00F43364"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Памятник </w:t>
            </w:r>
            <w:proofErr w:type="gramStart"/>
            <w:r>
              <w:rPr>
                <w:rFonts w:ascii="Times New Roman" w:eastAsia="Times New Roman" w:hAnsi="Times New Roman" w:cs="Times New Roman"/>
                <w:sz w:val="28"/>
                <w:szCs w:val="28"/>
                <w:lang w:eastAsia="ar-SA"/>
              </w:rPr>
              <w:t>воинам</w:t>
            </w:r>
            <w:proofErr w:type="gramEnd"/>
            <w:r>
              <w:rPr>
                <w:rFonts w:ascii="Times New Roman" w:eastAsia="Times New Roman" w:hAnsi="Times New Roman" w:cs="Times New Roman"/>
                <w:sz w:val="28"/>
                <w:szCs w:val="28"/>
                <w:lang w:eastAsia="ar-SA"/>
              </w:rPr>
              <w:t xml:space="preserve"> погибшим в локальных конфликтах (Суворовская дача);</w:t>
            </w:r>
            <w:r>
              <w:rPr>
                <w:rFonts w:ascii="Times New Roman" w:eastAsia="Times New Roman" w:hAnsi="Times New Roman" w:cs="Times New Roman"/>
                <w:sz w:val="28"/>
                <w:szCs w:val="28"/>
                <w:lang w:eastAsia="ar-SA"/>
              </w:rPr>
              <w:br/>
              <w:t xml:space="preserve">Памятник </w:t>
            </w:r>
            <w:r w:rsidR="001D6F6E">
              <w:rPr>
                <w:rFonts w:ascii="Times New Roman" w:eastAsia="Times New Roman" w:hAnsi="Times New Roman" w:cs="Times New Roman"/>
                <w:sz w:val="28"/>
                <w:szCs w:val="28"/>
                <w:lang w:eastAsia="ar-SA"/>
              </w:rPr>
              <w:t>«Братская могила» (Суворовская дача).</w:t>
            </w:r>
          </w:p>
        </w:tc>
        <w:tc>
          <w:tcPr>
            <w:tcW w:w="1418" w:type="dxa"/>
          </w:tcPr>
          <w:p w:rsidR="00645543" w:rsidRPr="00645543" w:rsidRDefault="00645543" w:rsidP="00645543">
            <w:pPr>
              <w:widowControl w:val="0"/>
              <w:autoSpaceDE w:val="0"/>
              <w:autoSpaceDN w:val="0"/>
              <w:adjustRightInd w:val="0"/>
              <w:spacing w:after="0" w:line="20" w:lineRule="atLeast"/>
              <w:rPr>
                <w:rFonts w:ascii="Times New Roman" w:eastAsia="Times New Roman" w:hAnsi="Times New Roman" w:cs="Times New Roman"/>
                <w:sz w:val="28"/>
                <w:szCs w:val="28"/>
                <w:lang w:eastAsia="ar-SA"/>
              </w:rPr>
            </w:pPr>
          </w:p>
        </w:tc>
      </w:tr>
    </w:tbl>
    <w:p w:rsidR="00645543" w:rsidRPr="00645543" w:rsidRDefault="00645543" w:rsidP="00645543">
      <w:pPr>
        <w:spacing w:after="0" w:line="20" w:lineRule="atLeast"/>
        <w:rPr>
          <w:rFonts w:ascii="Times New Roman" w:hAnsi="Times New Roman" w:cs="Times New Roman"/>
          <w:b/>
          <w:sz w:val="28"/>
          <w:szCs w:val="28"/>
          <w:lang w:eastAsia="ar-SA"/>
        </w:rPr>
      </w:pPr>
    </w:p>
    <w:p w:rsidR="00C72D1B" w:rsidRDefault="00C72D1B" w:rsidP="00B56FFD">
      <w:pPr>
        <w:spacing w:after="0" w:line="360" w:lineRule="auto"/>
        <w:ind w:firstLine="709"/>
        <w:jc w:val="center"/>
        <w:rPr>
          <w:rFonts w:ascii="Times New Roman" w:hAnsi="Times New Roman" w:cs="Times New Roman"/>
          <w:b/>
          <w:sz w:val="28"/>
          <w:szCs w:val="28"/>
          <w:u w:val="single"/>
        </w:rPr>
      </w:pPr>
    </w:p>
    <w:p w:rsidR="00382C35" w:rsidRDefault="00382C35" w:rsidP="00B56FFD">
      <w:pPr>
        <w:spacing w:after="0" w:line="360" w:lineRule="auto"/>
        <w:ind w:firstLine="709"/>
        <w:jc w:val="center"/>
        <w:rPr>
          <w:rFonts w:ascii="Times New Roman" w:hAnsi="Times New Roman" w:cs="Times New Roman"/>
          <w:b/>
          <w:sz w:val="28"/>
          <w:szCs w:val="28"/>
          <w:u w:val="single"/>
        </w:rPr>
      </w:pPr>
    </w:p>
    <w:p w:rsidR="00382C35" w:rsidRDefault="00382C35" w:rsidP="00B56FFD">
      <w:pPr>
        <w:spacing w:after="0" w:line="360" w:lineRule="auto"/>
        <w:ind w:firstLine="709"/>
        <w:jc w:val="center"/>
        <w:rPr>
          <w:rFonts w:ascii="Times New Roman" w:hAnsi="Times New Roman" w:cs="Times New Roman"/>
          <w:b/>
          <w:sz w:val="28"/>
          <w:szCs w:val="28"/>
          <w:u w:val="single"/>
        </w:rPr>
      </w:pPr>
    </w:p>
    <w:p w:rsidR="00C6341C" w:rsidRPr="008749E3" w:rsidRDefault="00C6341C" w:rsidP="00B56FFD">
      <w:pPr>
        <w:spacing w:after="0" w:line="360" w:lineRule="auto"/>
        <w:ind w:firstLine="709"/>
        <w:jc w:val="center"/>
        <w:rPr>
          <w:rFonts w:ascii="Times New Roman" w:hAnsi="Times New Roman" w:cs="Times New Roman"/>
          <w:b/>
          <w:sz w:val="28"/>
          <w:szCs w:val="28"/>
          <w:u w:val="single"/>
        </w:rPr>
      </w:pPr>
      <w:proofErr w:type="gramStart"/>
      <w:r w:rsidRPr="008749E3">
        <w:rPr>
          <w:rFonts w:ascii="Times New Roman" w:hAnsi="Times New Roman" w:cs="Times New Roman"/>
          <w:b/>
          <w:sz w:val="28"/>
          <w:szCs w:val="28"/>
          <w:u w:val="single"/>
        </w:rPr>
        <w:lastRenderedPageBreak/>
        <w:t>Социально-экономического</w:t>
      </w:r>
      <w:proofErr w:type="gramEnd"/>
      <w:r w:rsidRPr="008749E3">
        <w:rPr>
          <w:rFonts w:ascii="Times New Roman" w:hAnsi="Times New Roman" w:cs="Times New Roman"/>
          <w:b/>
          <w:sz w:val="28"/>
          <w:szCs w:val="28"/>
          <w:u w:val="single"/>
        </w:rPr>
        <w:t xml:space="preserve"> показатели.</w:t>
      </w:r>
    </w:p>
    <w:p w:rsidR="00C6341C" w:rsidRPr="00C6341C" w:rsidRDefault="00471F4F" w:rsidP="00B56F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B5FEA">
        <w:rPr>
          <w:rFonts w:ascii="Times New Roman" w:hAnsi="Times New Roman" w:cs="Times New Roman"/>
          <w:sz w:val="28"/>
          <w:szCs w:val="28"/>
        </w:rPr>
        <w:t>По состоянию на 31.12.2017</w:t>
      </w:r>
      <w:r w:rsidR="00C6341C" w:rsidRPr="00C6341C">
        <w:rPr>
          <w:rFonts w:ascii="Times New Roman" w:hAnsi="Times New Roman" w:cs="Times New Roman"/>
          <w:sz w:val="28"/>
          <w:szCs w:val="28"/>
        </w:rPr>
        <w:t>г. население города составля</w:t>
      </w:r>
      <w:r w:rsidR="009B5FEA">
        <w:rPr>
          <w:rFonts w:ascii="Times New Roman" w:hAnsi="Times New Roman" w:cs="Times New Roman"/>
          <w:sz w:val="28"/>
          <w:szCs w:val="28"/>
        </w:rPr>
        <w:t>ло</w:t>
      </w:r>
      <w:r w:rsidR="00C6341C" w:rsidRPr="00C6341C">
        <w:rPr>
          <w:rFonts w:ascii="Times New Roman" w:hAnsi="Times New Roman" w:cs="Times New Roman"/>
          <w:sz w:val="28"/>
          <w:szCs w:val="28"/>
        </w:rPr>
        <w:t xml:space="preserve"> - 14 568 человек. Произошло уменьшение численности населения по сравнению с 2016 годом на 143 человека. Смер</w:t>
      </w:r>
      <w:r w:rsidR="00346D03">
        <w:rPr>
          <w:rFonts w:ascii="Times New Roman" w:hAnsi="Times New Roman" w:cs="Times New Roman"/>
          <w:sz w:val="28"/>
          <w:szCs w:val="28"/>
        </w:rPr>
        <w:t xml:space="preserve">тность составила – 252 человека (в </w:t>
      </w:r>
      <w:proofErr w:type="spellStart"/>
      <w:r w:rsidR="00346D03">
        <w:rPr>
          <w:rFonts w:ascii="Times New Roman" w:hAnsi="Times New Roman" w:cs="Times New Roman"/>
          <w:sz w:val="28"/>
          <w:szCs w:val="28"/>
        </w:rPr>
        <w:t>т.ч</w:t>
      </w:r>
      <w:proofErr w:type="spellEnd"/>
      <w:r w:rsidR="00346D03">
        <w:rPr>
          <w:rFonts w:ascii="Times New Roman" w:hAnsi="Times New Roman" w:cs="Times New Roman"/>
          <w:sz w:val="28"/>
          <w:szCs w:val="28"/>
        </w:rPr>
        <w:t>. 20 человек из дома престарелых и инвалидов).</w:t>
      </w:r>
    </w:p>
    <w:p w:rsid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2017 году в городе родилось 145 детей.</w:t>
      </w:r>
    </w:p>
    <w:p w:rsid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Количество захоронений на городском кладбище за 2017 год </w:t>
      </w:r>
      <w:r w:rsidR="00302E2E">
        <w:rPr>
          <w:rFonts w:ascii="Times New Roman" w:hAnsi="Times New Roman" w:cs="Times New Roman"/>
          <w:sz w:val="28"/>
          <w:szCs w:val="28"/>
        </w:rPr>
        <w:t xml:space="preserve">составило </w:t>
      </w:r>
      <w:r w:rsidRPr="00C6341C">
        <w:rPr>
          <w:rFonts w:ascii="Times New Roman" w:hAnsi="Times New Roman" w:cs="Times New Roman"/>
          <w:sz w:val="28"/>
          <w:szCs w:val="28"/>
        </w:rPr>
        <w:t>– 289</w:t>
      </w:r>
      <w:r w:rsidR="00D1114C">
        <w:rPr>
          <w:rFonts w:ascii="Times New Roman" w:hAnsi="Times New Roman" w:cs="Times New Roman"/>
          <w:sz w:val="28"/>
          <w:szCs w:val="28"/>
        </w:rPr>
        <w:t xml:space="preserve"> человек</w:t>
      </w:r>
      <w:r w:rsidRPr="00C6341C">
        <w:rPr>
          <w:rFonts w:ascii="Times New Roman" w:hAnsi="Times New Roman" w:cs="Times New Roman"/>
          <w:sz w:val="28"/>
          <w:szCs w:val="28"/>
        </w:rPr>
        <w:t xml:space="preserve">. По сравнению с 2016 годом (338 захоронений) произошло снижение на 17%. </w:t>
      </w:r>
    </w:p>
    <w:p w:rsidR="008A03F0" w:rsidRPr="00C6341C" w:rsidRDefault="008A03F0" w:rsidP="008A03F0">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Семьи</w:t>
      </w:r>
      <w:proofErr w:type="gramEnd"/>
      <w:r>
        <w:rPr>
          <w:rFonts w:ascii="Times New Roman" w:hAnsi="Times New Roman" w:cs="Times New Roman"/>
          <w:sz w:val="28"/>
          <w:szCs w:val="28"/>
        </w:rPr>
        <w:t xml:space="preserve"> находящиеся в группе риска</w:t>
      </w:r>
      <w:r w:rsidRPr="008A03F0">
        <w:rPr>
          <w:rFonts w:ascii="Times New Roman" w:hAnsi="Times New Roman" w:cs="Times New Roman"/>
          <w:sz w:val="28"/>
          <w:szCs w:val="28"/>
        </w:rPr>
        <w:t xml:space="preserve"> – 43</w:t>
      </w:r>
      <w:r>
        <w:rPr>
          <w:rFonts w:ascii="Times New Roman" w:hAnsi="Times New Roman" w:cs="Times New Roman"/>
          <w:sz w:val="28"/>
          <w:szCs w:val="28"/>
        </w:rPr>
        <w:t>.</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По сведениям фонда занятости </w:t>
      </w:r>
      <w:proofErr w:type="spellStart"/>
      <w:r w:rsidRPr="00C6341C">
        <w:rPr>
          <w:rFonts w:ascii="Times New Roman" w:hAnsi="Times New Roman" w:cs="Times New Roman"/>
          <w:sz w:val="28"/>
          <w:szCs w:val="28"/>
        </w:rPr>
        <w:t>Собинского</w:t>
      </w:r>
      <w:proofErr w:type="spellEnd"/>
      <w:r w:rsidRPr="00C6341C">
        <w:rPr>
          <w:rFonts w:ascii="Times New Roman" w:hAnsi="Times New Roman" w:cs="Times New Roman"/>
          <w:sz w:val="28"/>
          <w:szCs w:val="28"/>
        </w:rPr>
        <w:t xml:space="preserve"> района </w:t>
      </w:r>
      <w:r w:rsidR="00B00FD0" w:rsidRPr="00C6341C">
        <w:rPr>
          <w:rFonts w:ascii="Times New Roman" w:hAnsi="Times New Roman" w:cs="Times New Roman"/>
          <w:sz w:val="28"/>
          <w:szCs w:val="28"/>
        </w:rPr>
        <w:t xml:space="preserve">на территории муниципального образования </w:t>
      </w:r>
      <w:r w:rsidRPr="00C6341C">
        <w:rPr>
          <w:rFonts w:ascii="Times New Roman" w:hAnsi="Times New Roman" w:cs="Times New Roman"/>
          <w:sz w:val="28"/>
          <w:szCs w:val="28"/>
        </w:rPr>
        <w:t>сократилось количество безработных и составило 49 человек (в 2016г. – 68).</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Показатель среднесписочной численности работающих на предприятиях и организациях города по оценке 2017 года  - 1855 человек, что на 131 единицу меньше показателя 2016 года.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По сведениям управления государственной статистики </w:t>
      </w:r>
      <w:proofErr w:type="spellStart"/>
      <w:r w:rsidRPr="00C6341C">
        <w:rPr>
          <w:rFonts w:ascii="Times New Roman" w:hAnsi="Times New Roman" w:cs="Times New Roman"/>
          <w:sz w:val="28"/>
          <w:szCs w:val="28"/>
        </w:rPr>
        <w:t>Собинского</w:t>
      </w:r>
      <w:proofErr w:type="spellEnd"/>
      <w:r w:rsidRPr="00C6341C">
        <w:rPr>
          <w:rFonts w:ascii="Times New Roman" w:hAnsi="Times New Roman" w:cs="Times New Roman"/>
          <w:sz w:val="28"/>
          <w:szCs w:val="28"/>
        </w:rPr>
        <w:t xml:space="preserve"> района, за декабрь 2017 года  среднемесячная заработная плата работников организаций и предприятий города  составила </w:t>
      </w:r>
      <w:r w:rsidR="00CF721B">
        <w:rPr>
          <w:rFonts w:ascii="Times New Roman" w:hAnsi="Times New Roman" w:cs="Times New Roman"/>
          <w:b/>
          <w:bCs/>
          <w:sz w:val="28"/>
          <w:szCs w:val="28"/>
        </w:rPr>
        <w:t>22 849</w:t>
      </w:r>
      <w:r w:rsidRPr="00C6341C">
        <w:rPr>
          <w:rFonts w:ascii="Times New Roman" w:hAnsi="Times New Roman" w:cs="Times New Roman"/>
          <w:sz w:val="28"/>
          <w:szCs w:val="28"/>
        </w:rPr>
        <w:t xml:space="preserve"> рублей без учета субъектов малого предпринимательства.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современных условиях перспективы развития </w:t>
      </w:r>
      <w:r w:rsidR="008A0BAB">
        <w:rPr>
          <w:rFonts w:ascii="Times New Roman" w:hAnsi="Times New Roman" w:cs="Times New Roman"/>
          <w:sz w:val="28"/>
          <w:szCs w:val="28"/>
        </w:rPr>
        <w:t>экономической и социальной сфер</w:t>
      </w:r>
      <w:r w:rsidRPr="00C6341C">
        <w:rPr>
          <w:rFonts w:ascii="Times New Roman" w:hAnsi="Times New Roman" w:cs="Times New Roman"/>
          <w:sz w:val="28"/>
          <w:szCs w:val="28"/>
        </w:rPr>
        <w:t xml:space="preserve"> города все больше зависят от малого и среднего бизнеса, который формирует оптимальную структуру рынка, является основным источником создания дополнительных рабочих мест, служит надежной налогооблагаемой базой и формирует средний класс населения, являющийся гарантом социальной и политической стабильности общества.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Отраслевая структура малого предпринимательства характеризуется преобладанием предпринимателей в сфере потребительского рынка, швейного и мебельного производств, жилищно-коммунального хозяйства. Основная причина такого распределения в том, что непроизводственная сфера деятельности (особенно торговля и общественное питание) остается более привлекательной, чем сфера производственная. Это связано с более высокой быстрой оборачиваемостью средств, более высокой доходностью, более низкими рисками для ведения бизнеса.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 xml:space="preserve">Сегодня в муниципальном образовании </w:t>
      </w:r>
      <w:proofErr w:type="spellStart"/>
      <w:r w:rsidRPr="00C6341C">
        <w:rPr>
          <w:rFonts w:ascii="Times New Roman" w:hAnsi="Times New Roman" w:cs="Times New Roman"/>
          <w:sz w:val="28"/>
          <w:szCs w:val="28"/>
        </w:rPr>
        <w:t>г</w:t>
      </w:r>
      <w:proofErr w:type="gramStart"/>
      <w:r w:rsidRPr="00C6341C">
        <w:rPr>
          <w:rFonts w:ascii="Times New Roman" w:hAnsi="Times New Roman" w:cs="Times New Roman"/>
          <w:sz w:val="28"/>
          <w:szCs w:val="28"/>
        </w:rPr>
        <w:t>.Л</w:t>
      </w:r>
      <w:proofErr w:type="gramEnd"/>
      <w:r w:rsidRPr="00C6341C">
        <w:rPr>
          <w:rFonts w:ascii="Times New Roman" w:hAnsi="Times New Roman" w:cs="Times New Roman"/>
          <w:sz w:val="28"/>
          <w:szCs w:val="28"/>
        </w:rPr>
        <w:t>акинск</w:t>
      </w:r>
      <w:proofErr w:type="spellEnd"/>
      <w:r w:rsidRPr="00C6341C">
        <w:rPr>
          <w:rFonts w:ascii="Times New Roman" w:hAnsi="Times New Roman" w:cs="Times New Roman"/>
          <w:sz w:val="28"/>
          <w:szCs w:val="28"/>
        </w:rPr>
        <w:t xml:space="preserve"> сформирована достаточно большая инфраструктура потребительского рынка и услуг , насчитывающая 190 объектов, в том числе 124 – магазины, павильоны и отделы, 17 предприятий общественного питания, 49 предприятий бытового обслуживания, 9 аптечных киосков, 2 АЗС. Работают в этой сфере 573 человека. Из года в год обеспеченность торговыми площадями  в расчете на 1000 жителей увеличивается и составляет 712 </w:t>
      </w:r>
      <w:proofErr w:type="spellStart"/>
      <w:r w:rsidRPr="00C6341C">
        <w:rPr>
          <w:rFonts w:ascii="Times New Roman" w:hAnsi="Times New Roman" w:cs="Times New Roman"/>
          <w:sz w:val="28"/>
          <w:szCs w:val="28"/>
        </w:rPr>
        <w:t>кв.м</w:t>
      </w:r>
      <w:proofErr w:type="spellEnd"/>
      <w:r w:rsidRPr="00C6341C">
        <w:rPr>
          <w:rFonts w:ascii="Times New Roman" w:hAnsi="Times New Roman" w:cs="Times New Roman"/>
          <w:sz w:val="28"/>
          <w:szCs w:val="28"/>
        </w:rPr>
        <w:t>., что больше установленного норматива почти в 2 раза.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На территории города функционируют  12 сетевых операторов. Объем товарооборота розничной торговли составляет </w:t>
      </w:r>
      <w:r w:rsidR="008F41F4">
        <w:rPr>
          <w:rFonts w:ascii="Times New Roman" w:hAnsi="Times New Roman" w:cs="Times New Roman"/>
          <w:sz w:val="28"/>
          <w:szCs w:val="28"/>
        </w:rPr>
        <w:t>1 миллиард</w:t>
      </w:r>
      <w:r w:rsidRPr="00302E2E">
        <w:rPr>
          <w:rFonts w:ascii="Times New Roman" w:hAnsi="Times New Roman" w:cs="Times New Roman"/>
          <w:sz w:val="28"/>
          <w:szCs w:val="28"/>
        </w:rPr>
        <w:t xml:space="preserve"> 380</w:t>
      </w:r>
      <w:r w:rsidR="008F41F4">
        <w:rPr>
          <w:rFonts w:ascii="Times New Roman" w:hAnsi="Times New Roman" w:cs="Times New Roman"/>
          <w:sz w:val="28"/>
          <w:szCs w:val="28"/>
        </w:rPr>
        <w:t xml:space="preserve"> миллионов</w:t>
      </w:r>
      <w:r w:rsidRPr="00302E2E">
        <w:rPr>
          <w:rFonts w:ascii="Times New Roman" w:hAnsi="Times New Roman" w:cs="Times New Roman"/>
          <w:sz w:val="28"/>
          <w:szCs w:val="28"/>
        </w:rPr>
        <w:t xml:space="preserve"> рублей</w:t>
      </w:r>
      <w:r w:rsidR="008F41F4">
        <w:rPr>
          <w:rFonts w:ascii="Times New Roman" w:hAnsi="Times New Roman" w:cs="Times New Roman"/>
          <w:sz w:val="28"/>
          <w:szCs w:val="28"/>
        </w:rPr>
        <w:t xml:space="preserve"> в год.</w:t>
      </w:r>
      <w:r w:rsidRPr="00C6341C">
        <w:rPr>
          <w:rFonts w:ascii="Times New Roman" w:hAnsi="Times New Roman" w:cs="Times New Roman"/>
          <w:sz w:val="28"/>
          <w:szCs w:val="28"/>
        </w:rPr>
        <w:t xml:space="preserve"> Объем товарооборота общественного питания</w:t>
      </w:r>
      <w:r w:rsidR="008F41F4">
        <w:rPr>
          <w:rFonts w:ascii="Times New Roman" w:hAnsi="Times New Roman" w:cs="Times New Roman"/>
          <w:sz w:val="28"/>
          <w:szCs w:val="28"/>
        </w:rPr>
        <w:t xml:space="preserve"> -</w:t>
      </w:r>
      <w:r w:rsidRPr="00C6341C">
        <w:rPr>
          <w:rFonts w:ascii="Times New Roman" w:hAnsi="Times New Roman" w:cs="Times New Roman"/>
          <w:sz w:val="28"/>
          <w:szCs w:val="28"/>
        </w:rPr>
        <w:t xml:space="preserve"> </w:t>
      </w:r>
      <w:r w:rsidRPr="00302E2E">
        <w:rPr>
          <w:rFonts w:ascii="Times New Roman" w:hAnsi="Times New Roman" w:cs="Times New Roman"/>
          <w:sz w:val="28"/>
          <w:szCs w:val="28"/>
        </w:rPr>
        <w:t>41миллион рублей</w:t>
      </w:r>
      <w:r w:rsidR="008F41F4">
        <w:rPr>
          <w:rFonts w:ascii="Times New Roman" w:hAnsi="Times New Roman" w:cs="Times New Roman"/>
          <w:sz w:val="28"/>
          <w:szCs w:val="28"/>
        </w:rPr>
        <w:t xml:space="preserve"> в год</w:t>
      </w:r>
      <w:r w:rsidRPr="00302E2E">
        <w:rPr>
          <w:rFonts w:ascii="Times New Roman" w:hAnsi="Times New Roman" w:cs="Times New Roman"/>
          <w:sz w:val="28"/>
          <w:szCs w:val="28"/>
        </w:rPr>
        <w:t>.</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Промышленность нашего города представлена 7 средними предприятиями. В основном это пищевая отрасль</w:t>
      </w:r>
      <w:r w:rsidR="00302E2E">
        <w:rPr>
          <w:rFonts w:ascii="Times New Roman" w:hAnsi="Times New Roman" w:cs="Times New Roman"/>
          <w:sz w:val="28"/>
          <w:szCs w:val="28"/>
        </w:rPr>
        <w:t xml:space="preserve">, среди </w:t>
      </w:r>
      <w:proofErr w:type="gramStart"/>
      <w:r w:rsidR="00302E2E">
        <w:rPr>
          <w:rFonts w:ascii="Times New Roman" w:hAnsi="Times New Roman" w:cs="Times New Roman"/>
          <w:sz w:val="28"/>
          <w:szCs w:val="28"/>
        </w:rPr>
        <w:t>которых</w:t>
      </w:r>
      <w:proofErr w:type="gramEnd"/>
      <w:r w:rsidR="00302E2E">
        <w:rPr>
          <w:rFonts w:ascii="Times New Roman" w:hAnsi="Times New Roman" w:cs="Times New Roman"/>
          <w:sz w:val="28"/>
          <w:szCs w:val="28"/>
        </w:rPr>
        <w:t>:</w:t>
      </w:r>
      <w:r w:rsidRPr="00C6341C">
        <w:rPr>
          <w:rFonts w:ascii="Times New Roman" w:hAnsi="Times New Roman" w:cs="Times New Roman"/>
          <w:sz w:val="28"/>
          <w:szCs w:val="28"/>
        </w:rPr>
        <w:t xml:space="preserve"> </w:t>
      </w:r>
      <w:proofErr w:type="gramStart"/>
      <w:r w:rsidRPr="00C6341C">
        <w:rPr>
          <w:rFonts w:ascii="Times New Roman" w:hAnsi="Times New Roman" w:cs="Times New Roman"/>
          <w:sz w:val="28"/>
          <w:szCs w:val="28"/>
        </w:rPr>
        <w:t>(НПАО «</w:t>
      </w:r>
      <w:proofErr w:type="spellStart"/>
      <w:r w:rsidRPr="00C6341C">
        <w:rPr>
          <w:rFonts w:ascii="Times New Roman" w:hAnsi="Times New Roman" w:cs="Times New Roman"/>
          <w:sz w:val="28"/>
          <w:szCs w:val="28"/>
        </w:rPr>
        <w:t>ДеХёс</w:t>
      </w:r>
      <w:proofErr w:type="spellEnd"/>
      <w:r w:rsidRPr="00C6341C">
        <w:rPr>
          <w:rFonts w:ascii="Times New Roman" w:hAnsi="Times New Roman" w:cs="Times New Roman"/>
          <w:sz w:val="28"/>
          <w:szCs w:val="28"/>
        </w:rPr>
        <w:t>», ООО «</w:t>
      </w:r>
      <w:proofErr w:type="spellStart"/>
      <w:r w:rsidRPr="00C6341C">
        <w:rPr>
          <w:rFonts w:ascii="Times New Roman" w:hAnsi="Times New Roman" w:cs="Times New Roman"/>
          <w:sz w:val="28"/>
          <w:szCs w:val="28"/>
        </w:rPr>
        <w:t>КлинСнек</w:t>
      </w:r>
      <w:proofErr w:type="spellEnd"/>
      <w:r w:rsidRPr="00C6341C">
        <w:rPr>
          <w:rFonts w:ascii="Times New Roman" w:hAnsi="Times New Roman" w:cs="Times New Roman"/>
          <w:sz w:val="28"/>
          <w:szCs w:val="28"/>
        </w:rPr>
        <w:t>», ООО «</w:t>
      </w:r>
      <w:proofErr w:type="spellStart"/>
      <w:r w:rsidRPr="00C6341C">
        <w:rPr>
          <w:rFonts w:ascii="Times New Roman" w:hAnsi="Times New Roman" w:cs="Times New Roman"/>
          <w:sz w:val="28"/>
          <w:szCs w:val="28"/>
        </w:rPr>
        <w:t>Импрод</w:t>
      </w:r>
      <w:proofErr w:type="spellEnd"/>
      <w:r w:rsidRPr="00C6341C">
        <w:rPr>
          <w:rFonts w:ascii="Times New Roman" w:hAnsi="Times New Roman" w:cs="Times New Roman"/>
          <w:sz w:val="28"/>
          <w:szCs w:val="28"/>
        </w:rPr>
        <w:t>» филиал «</w:t>
      </w:r>
      <w:proofErr w:type="spellStart"/>
      <w:r w:rsidRPr="00C6341C">
        <w:rPr>
          <w:rFonts w:ascii="Times New Roman" w:hAnsi="Times New Roman" w:cs="Times New Roman"/>
          <w:sz w:val="28"/>
          <w:szCs w:val="28"/>
        </w:rPr>
        <w:t>Анаком</w:t>
      </w:r>
      <w:proofErr w:type="spellEnd"/>
      <w:r w:rsidRPr="00C6341C">
        <w:rPr>
          <w:rFonts w:ascii="Times New Roman" w:hAnsi="Times New Roman" w:cs="Times New Roman"/>
          <w:sz w:val="28"/>
          <w:szCs w:val="28"/>
        </w:rPr>
        <w:t>», ООО «</w:t>
      </w:r>
      <w:proofErr w:type="spellStart"/>
      <w:r w:rsidRPr="00C6341C">
        <w:rPr>
          <w:rFonts w:ascii="Times New Roman" w:hAnsi="Times New Roman" w:cs="Times New Roman"/>
          <w:sz w:val="28"/>
          <w:szCs w:val="28"/>
        </w:rPr>
        <w:t>Мирагро</w:t>
      </w:r>
      <w:proofErr w:type="spellEnd"/>
      <w:r w:rsidRPr="00C6341C">
        <w:rPr>
          <w:rFonts w:ascii="Times New Roman" w:hAnsi="Times New Roman" w:cs="Times New Roman"/>
          <w:sz w:val="28"/>
          <w:szCs w:val="28"/>
        </w:rPr>
        <w:t>», ООО «Лакинский текстиль», ООО «</w:t>
      </w:r>
      <w:proofErr w:type="spellStart"/>
      <w:r w:rsidRPr="00C6341C">
        <w:rPr>
          <w:rFonts w:ascii="Times New Roman" w:hAnsi="Times New Roman" w:cs="Times New Roman"/>
          <w:sz w:val="28"/>
          <w:szCs w:val="28"/>
        </w:rPr>
        <w:t>ГофропакТехнологии</w:t>
      </w:r>
      <w:proofErr w:type="spellEnd"/>
      <w:r w:rsidRPr="00C6341C">
        <w:rPr>
          <w:rFonts w:ascii="Times New Roman" w:hAnsi="Times New Roman" w:cs="Times New Roman"/>
          <w:sz w:val="28"/>
          <w:szCs w:val="28"/>
        </w:rPr>
        <w:t>», ООО «ХОЛДИНГ-РЕЗЕРВ».</w:t>
      </w:r>
      <w:proofErr w:type="gramEnd"/>
      <w:r w:rsidRPr="00C6341C">
        <w:rPr>
          <w:rFonts w:ascii="Times New Roman" w:hAnsi="Times New Roman" w:cs="Times New Roman"/>
          <w:sz w:val="28"/>
          <w:szCs w:val="28"/>
        </w:rPr>
        <w:t xml:space="preserve"> Количество работающих граждан на этих предприятиях составляет 1445 человек, в том числе:</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НПАО «</w:t>
      </w:r>
      <w:proofErr w:type="spellStart"/>
      <w:r w:rsidRPr="00C6341C">
        <w:rPr>
          <w:rFonts w:ascii="Times New Roman" w:hAnsi="Times New Roman" w:cs="Times New Roman"/>
          <w:sz w:val="28"/>
          <w:szCs w:val="28"/>
        </w:rPr>
        <w:t>ДеХёс</w:t>
      </w:r>
      <w:proofErr w:type="spellEnd"/>
      <w:r w:rsidRPr="00C6341C">
        <w:rPr>
          <w:rFonts w:ascii="Times New Roman" w:hAnsi="Times New Roman" w:cs="Times New Roman"/>
          <w:sz w:val="28"/>
          <w:szCs w:val="28"/>
        </w:rPr>
        <w:t>» с запуском второго завода по выпуску современных кормовых добавок на предприятии работает 230 человек;</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ООО «</w:t>
      </w:r>
      <w:proofErr w:type="spellStart"/>
      <w:r w:rsidRPr="00C6341C">
        <w:rPr>
          <w:rFonts w:ascii="Times New Roman" w:hAnsi="Times New Roman" w:cs="Times New Roman"/>
          <w:sz w:val="28"/>
          <w:szCs w:val="28"/>
        </w:rPr>
        <w:t>Импрод</w:t>
      </w:r>
      <w:proofErr w:type="spellEnd"/>
      <w:r w:rsidRPr="00C6341C">
        <w:rPr>
          <w:rFonts w:ascii="Times New Roman" w:hAnsi="Times New Roman" w:cs="Times New Roman"/>
          <w:sz w:val="28"/>
          <w:szCs w:val="28"/>
        </w:rPr>
        <w:t>» филиал «</w:t>
      </w:r>
      <w:proofErr w:type="spellStart"/>
      <w:r w:rsidRPr="00C6341C">
        <w:rPr>
          <w:rFonts w:ascii="Times New Roman" w:hAnsi="Times New Roman" w:cs="Times New Roman"/>
          <w:sz w:val="28"/>
          <w:szCs w:val="28"/>
        </w:rPr>
        <w:t>Анаком</w:t>
      </w:r>
      <w:proofErr w:type="spellEnd"/>
      <w:r w:rsidRPr="00C6341C">
        <w:rPr>
          <w:rFonts w:ascii="Times New Roman" w:hAnsi="Times New Roman" w:cs="Times New Roman"/>
          <w:sz w:val="28"/>
          <w:szCs w:val="28"/>
        </w:rPr>
        <w:t>» на предприятии работает 568 чел;</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w:t>
      </w:r>
      <w:r w:rsidR="00C65A4D">
        <w:rPr>
          <w:rFonts w:ascii="Times New Roman" w:hAnsi="Times New Roman" w:cs="Times New Roman"/>
          <w:sz w:val="28"/>
          <w:szCs w:val="28"/>
        </w:rPr>
        <w:t>ООО «ХОЛДИНГ-РЕЗЕРВ»</w:t>
      </w:r>
      <w:r w:rsidR="00783826">
        <w:rPr>
          <w:rFonts w:ascii="Times New Roman" w:hAnsi="Times New Roman" w:cs="Times New Roman"/>
          <w:sz w:val="28"/>
          <w:szCs w:val="28"/>
        </w:rPr>
        <w:t xml:space="preserve"> </w:t>
      </w:r>
      <w:r w:rsidR="00C65A4D">
        <w:rPr>
          <w:rFonts w:ascii="Times New Roman" w:hAnsi="Times New Roman" w:cs="Times New Roman"/>
          <w:sz w:val="28"/>
          <w:szCs w:val="28"/>
        </w:rPr>
        <w:t>- 60 чел.</w:t>
      </w:r>
      <w:r w:rsidRPr="00C6341C">
        <w:rPr>
          <w:rFonts w:ascii="Times New Roman" w:hAnsi="Times New Roman" w:cs="Times New Roman"/>
          <w:sz w:val="28"/>
          <w:szCs w:val="28"/>
        </w:rPr>
        <w:t xml:space="preserve"> (Пивзавод);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ООО «Лакинский текстиль» - 116</w:t>
      </w:r>
      <w:r w:rsidR="00C65A4D">
        <w:rPr>
          <w:rFonts w:ascii="Times New Roman" w:hAnsi="Times New Roman" w:cs="Times New Roman"/>
          <w:sz w:val="28"/>
          <w:szCs w:val="28"/>
        </w:rPr>
        <w:t xml:space="preserve"> </w:t>
      </w:r>
      <w:r w:rsidRPr="00C6341C">
        <w:rPr>
          <w:rFonts w:ascii="Times New Roman" w:hAnsi="Times New Roman" w:cs="Times New Roman"/>
          <w:sz w:val="28"/>
          <w:szCs w:val="28"/>
        </w:rPr>
        <w:t>чел.;</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ООО «ВОДОЦИКЛ» - 160 чел</w:t>
      </w:r>
      <w:proofErr w:type="gramStart"/>
      <w:r w:rsidRPr="00C6341C">
        <w:rPr>
          <w:rFonts w:ascii="Times New Roman" w:hAnsi="Times New Roman" w:cs="Times New Roman"/>
          <w:sz w:val="28"/>
          <w:szCs w:val="28"/>
        </w:rPr>
        <w:t>.(</w:t>
      </w:r>
      <w:proofErr w:type="gramEnd"/>
      <w:r w:rsidRPr="00C6341C">
        <w:rPr>
          <w:rFonts w:ascii="Times New Roman" w:hAnsi="Times New Roman" w:cs="Times New Roman"/>
          <w:sz w:val="28"/>
          <w:szCs w:val="28"/>
        </w:rPr>
        <w:t xml:space="preserve">Пивзавод – Пиво);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ООО «</w:t>
      </w:r>
      <w:proofErr w:type="spellStart"/>
      <w:r w:rsidRPr="00C6341C">
        <w:rPr>
          <w:rFonts w:ascii="Times New Roman" w:hAnsi="Times New Roman" w:cs="Times New Roman"/>
          <w:sz w:val="28"/>
          <w:szCs w:val="28"/>
        </w:rPr>
        <w:t>Мирагро</w:t>
      </w:r>
      <w:proofErr w:type="spellEnd"/>
      <w:r w:rsidRPr="00C6341C">
        <w:rPr>
          <w:rFonts w:ascii="Times New Roman" w:hAnsi="Times New Roman" w:cs="Times New Roman"/>
          <w:sz w:val="28"/>
          <w:szCs w:val="28"/>
        </w:rPr>
        <w:t>» -  38 чел.;</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ООО «ЗДОРОВЫЕ ПРОДУКТЫ» - 74 чел. (Пивзавод – Лимонад);</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ООО «</w:t>
      </w:r>
      <w:proofErr w:type="spellStart"/>
      <w:r w:rsidRPr="00C6341C">
        <w:rPr>
          <w:rFonts w:ascii="Times New Roman" w:hAnsi="Times New Roman" w:cs="Times New Roman"/>
          <w:sz w:val="28"/>
          <w:szCs w:val="28"/>
        </w:rPr>
        <w:t>КлинСнек</w:t>
      </w:r>
      <w:proofErr w:type="spellEnd"/>
      <w:r w:rsidRPr="00C6341C">
        <w:rPr>
          <w:rFonts w:ascii="Times New Roman" w:hAnsi="Times New Roman" w:cs="Times New Roman"/>
          <w:sz w:val="28"/>
          <w:szCs w:val="28"/>
        </w:rPr>
        <w:t>» - 83 чел.;</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ООО «</w:t>
      </w:r>
      <w:proofErr w:type="spellStart"/>
      <w:r w:rsidRPr="00C6341C">
        <w:rPr>
          <w:rFonts w:ascii="Times New Roman" w:hAnsi="Times New Roman" w:cs="Times New Roman"/>
          <w:sz w:val="28"/>
          <w:szCs w:val="28"/>
        </w:rPr>
        <w:t>ГофропакТехнологии</w:t>
      </w:r>
      <w:proofErr w:type="spellEnd"/>
      <w:r w:rsidRPr="00C6341C">
        <w:rPr>
          <w:rFonts w:ascii="Times New Roman" w:hAnsi="Times New Roman" w:cs="Times New Roman"/>
          <w:sz w:val="28"/>
          <w:szCs w:val="28"/>
        </w:rPr>
        <w:t>» -</w:t>
      </w:r>
      <w:r w:rsidR="00EC5BC9">
        <w:rPr>
          <w:rFonts w:ascii="Times New Roman" w:hAnsi="Times New Roman" w:cs="Times New Roman"/>
          <w:sz w:val="28"/>
          <w:szCs w:val="28"/>
        </w:rPr>
        <w:t xml:space="preserve"> </w:t>
      </w:r>
      <w:r w:rsidRPr="00C6341C">
        <w:rPr>
          <w:rFonts w:ascii="Times New Roman" w:hAnsi="Times New Roman" w:cs="Times New Roman"/>
          <w:sz w:val="28"/>
          <w:szCs w:val="28"/>
        </w:rPr>
        <w:t xml:space="preserve">53 чел.;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Анализ объемов производства:</w:t>
      </w:r>
    </w:p>
    <w:tbl>
      <w:tblPr>
        <w:tblW w:w="10915"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2042"/>
        <w:gridCol w:w="1984"/>
        <w:gridCol w:w="2098"/>
        <w:gridCol w:w="2013"/>
        <w:gridCol w:w="2268"/>
      </w:tblGrid>
      <w:tr w:rsidR="00C6341C" w:rsidRPr="00C6341C" w:rsidTr="00B56FFD">
        <w:tc>
          <w:tcPr>
            <w:tcW w:w="510" w:type="dxa"/>
            <w:tcBorders>
              <w:top w:val="single" w:sz="1" w:space="0" w:color="000000"/>
              <w:left w:val="single" w:sz="1" w:space="0" w:color="000000"/>
              <w:bottom w:val="single" w:sz="1" w:space="0" w:color="000000"/>
            </w:tcBorders>
            <w:shd w:val="clear" w:color="auto" w:fill="auto"/>
          </w:tcPr>
          <w:p w:rsidR="00C6341C" w:rsidRPr="00B56FFD" w:rsidRDefault="00C6341C" w:rsidP="00B56FFD">
            <w:pPr>
              <w:jc w:val="center"/>
              <w:rPr>
                <w:rFonts w:ascii="Times New Roman" w:hAnsi="Times New Roman" w:cs="Times New Roman"/>
                <w:sz w:val="24"/>
                <w:szCs w:val="28"/>
              </w:rPr>
            </w:pPr>
            <w:r w:rsidRPr="00B56FFD">
              <w:rPr>
                <w:rFonts w:ascii="Times New Roman" w:hAnsi="Times New Roman" w:cs="Times New Roman"/>
                <w:sz w:val="24"/>
                <w:szCs w:val="28"/>
              </w:rPr>
              <w:t>№</w:t>
            </w:r>
          </w:p>
          <w:p w:rsidR="00C6341C" w:rsidRPr="00B56FFD" w:rsidRDefault="00C6341C" w:rsidP="00B56FFD">
            <w:pPr>
              <w:jc w:val="center"/>
              <w:rPr>
                <w:rFonts w:ascii="Times New Roman" w:hAnsi="Times New Roman" w:cs="Times New Roman"/>
                <w:sz w:val="24"/>
                <w:szCs w:val="28"/>
              </w:rPr>
            </w:pPr>
            <w:proofErr w:type="gramStart"/>
            <w:r w:rsidRPr="00B56FFD">
              <w:rPr>
                <w:rFonts w:ascii="Times New Roman" w:hAnsi="Times New Roman" w:cs="Times New Roman"/>
                <w:sz w:val="24"/>
                <w:szCs w:val="28"/>
              </w:rPr>
              <w:t>п</w:t>
            </w:r>
            <w:proofErr w:type="gramEnd"/>
            <w:r w:rsidRPr="00B56FFD">
              <w:rPr>
                <w:rFonts w:ascii="Times New Roman" w:hAnsi="Times New Roman" w:cs="Times New Roman"/>
                <w:sz w:val="24"/>
                <w:szCs w:val="28"/>
              </w:rPr>
              <w:t>/п</w:t>
            </w:r>
          </w:p>
        </w:tc>
        <w:tc>
          <w:tcPr>
            <w:tcW w:w="2042" w:type="dxa"/>
            <w:tcBorders>
              <w:top w:val="single" w:sz="1" w:space="0" w:color="000000"/>
              <w:left w:val="single" w:sz="1" w:space="0" w:color="000000"/>
              <w:bottom w:val="single" w:sz="1" w:space="0" w:color="000000"/>
            </w:tcBorders>
            <w:shd w:val="clear" w:color="auto" w:fill="auto"/>
          </w:tcPr>
          <w:p w:rsidR="00C6341C" w:rsidRPr="00B56FFD" w:rsidRDefault="00C6341C" w:rsidP="00B56FFD">
            <w:pPr>
              <w:jc w:val="center"/>
              <w:rPr>
                <w:rFonts w:ascii="Times New Roman" w:hAnsi="Times New Roman" w:cs="Times New Roman"/>
                <w:sz w:val="24"/>
                <w:szCs w:val="28"/>
              </w:rPr>
            </w:pPr>
            <w:r w:rsidRPr="00B56FFD">
              <w:rPr>
                <w:rFonts w:ascii="Times New Roman" w:hAnsi="Times New Roman" w:cs="Times New Roman"/>
                <w:sz w:val="24"/>
                <w:szCs w:val="28"/>
              </w:rPr>
              <w:t>Наименование предприятий</w:t>
            </w:r>
          </w:p>
        </w:tc>
        <w:tc>
          <w:tcPr>
            <w:tcW w:w="4082" w:type="dxa"/>
            <w:gridSpan w:val="2"/>
            <w:tcBorders>
              <w:top w:val="single" w:sz="1" w:space="0" w:color="000000"/>
              <w:left w:val="single" w:sz="1" w:space="0" w:color="000000"/>
              <w:bottom w:val="single" w:sz="1" w:space="0" w:color="000000"/>
            </w:tcBorders>
            <w:shd w:val="clear" w:color="auto" w:fill="auto"/>
          </w:tcPr>
          <w:p w:rsidR="00C6341C" w:rsidRPr="00B56FFD" w:rsidRDefault="00C6341C" w:rsidP="00B56FFD">
            <w:pPr>
              <w:jc w:val="center"/>
              <w:rPr>
                <w:rFonts w:ascii="Times New Roman" w:hAnsi="Times New Roman" w:cs="Times New Roman"/>
                <w:sz w:val="24"/>
                <w:szCs w:val="28"/>
              </w:rPr>
            </w:pPr>
            <w:r w:rsidRPr="00B56FFD">
              <w:rPr>
                <w:rFonts w:ascii="Times New Roman" w:hAnsi="Times New Roman" w:cs="Times New Roman"/>
                <w:sz w:val="24"/>
                <w:szCs w:val="28"/>
              </w:rPr>
              <w:t>2016г</w:t>
            </w:r>
          </w:p>
        </w:tc>
        <w:tc>
          <w:tcPr>
            <w:tcW w:w="4281" w:type="dxa"/>
            <w:gridSpan w:val="2"/>
            <w:tcBorders>
              <w:top w:val="single" w:sz="1" w:space="0" w:color="000000"/>
              <w:left w:val="single" w:sz="1" w:space="0" w:color="000000"/>
              <w:bottom w:val="single" w:sz="1" w:space="0" w:color="000000"/>
              <w:right w:val="single" w:sz="1" w:space="0" w:color="000000"/>
            </w:tcBorders>
            <w:shd w:val="clear" w:color="auto" w:fill="auto"/>
          </w:tcPr>
          <w:p w:rsidR="00C6341C" w:rsidRPr="00B56FFD" w:rsidRDefault="00C6341C" w:rsidP="00B56FFD">
            <w:pPr>
              <w:jc w:val="center"/>
              <w:rPr>
                <w:rFonts w:ascii="Times New Roman" w:hAnsi="Times New Roman" w:cs="Times New Roman"/>
                <w:sz w:val="24"/>
                <w:szCs w:val="28"/>
              </w:rPr>
            </w:pPr>
            <w:r w:rsidRPr="00B56FFD">
              <w:rPr>
                <w:rFonts w:ascii="Times New Roman" w:hAnsi="Times New Roman" w:cs="Times New Roman"/>
                <w:sz w:val="24"/>
                <w:szCs w:val="28"/>
              </w:rPr>
              <w:t>2017г.</w:t>
            </w:r>
          </w:p>
        </w:tc>
      </w:tr>
      <w:tr w:rsidR="00C6341C" w:rsidRPr="00C6341C" w:rsidTr="00B56FFD">
        <w:tc>
          <w:tcPr>
            <w:tcW w:w="510"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1.</w:t>
            </w:r>
          </w:p>
        </w:tc>
        <w:tc>
          <w:tcPr>
            <w:tcW w:w="2042"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НПАО «</w:t>
            </w:r>
            <w:proofErr w:type="spellStart"/>
            <w:r w:rsidRPr="00B56FFD">
              <w:rPr>
                <w:rFonts w:ascii="Times New Roman" w:hAnsi="Times New Roman" w:cs="Times New Roman"/>
                <w:sz w:val="24"/>
                <w:szCs w:val="28"/>
              </w:rPr>
              <w:t>ДеХёс</w:t>
            </w:r>
            <w:proofErr w:type="spellEnd"/>
            <w:r w:rsidRPr="00B56FFD">
              <w:rPr>
                <w:rFonts w:ascii="Times New Roman" w:hAnsi="Times New Roman" w:cs="Times New Roman"/>
                <w:sz w:val="24"/>
                <w:szCs w:val="28"/>
              </w:rPr>
              <w:t xml:space="preserve">» </w:t>
            </w:r>
          </w:p>
        </w:tc>
        <w:tc>
          <w:tcPr>
            <w:tcW w:w="1984"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96 миллионов 673 тысяч тонн</w:t>
            </w:r>
          </w:p>
        </w:tc>
        <w:tc>
          <w:tcPr>
            <w:tcW w:w="2098"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4 миллиарда 969 тысяч 290рублей</w:t>
            </w:r>
          </w:p>
        </w:tc>
        <w:tc>
          <w:tcPr>
            <w:tcW w:w="2013" w:type="dxa"/>
            <w:tcBorders>
              <w:left w:val="single" w:sz="1" w:space="0" w:color="000000"/>
              <w:bottom w:val="single" w:sz="1" w:space="0" w:color="000000"/>
            </w:tcBorders>
            <w:shd w:val="clear" w:color="auto" w:fill="auto"/>
          </w:tcPr>
          <w:p w:rsidR="00C6341C"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87 миллионов 745 тысяч тонн</w:t>
            </w:r>
          </w:p>
          <w:p w:rsidR="00A02642" w:rsidRPr="00B56FFD" w:rsidRDefault="00A02642" w:rsidP="00B56FFD">
            <w:pPr>
              <w:rPr>
                <w:rFonts w:ascii="Times New Roman" w:hAnsi="Times New Roman" w:cs="Times New Roman"/>
                <w:sz w:val="24"/>
                <w:szCs w:val="28"/>
              </w:rPr>
            </w:pPr>
          </w:p>
        </w:tc>
        <w:tc>
          <w:tcPr>
            <w:tcW w:w="2268" w:type="dxa"/>
            <w:tcBorders>
              <w:left w:val="single" w:sz="1" w:space="0" w:color="000000"/>
              <w:bottom w:val="single" w:sz="1" w:space="0" w:color="000000"/>
              <w:right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4 миллиарда 250 тысяч 458 рублей</w:t>
            </w:r>
          </w:p>
        </w:tc>
      </w:tr>
      <w:tr w:rsidR="00C6341C" w:rsidRPr="00C6341C" w:rsidTr="00B56FFD">
        <w:tc>
          <w:tcPr>
            <w:tcW w:w="510"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lastRenderedPageBreak/>
              <w:t xml:space="preserve"> 2.</w:t>
            </w:r>
          </w:p>
        </w:tc>
        <w:tc>
          <w:tcPr>
            <w:tcW w:w="2042"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ООО «Лакинский текстиль»</w:t>
            </w:r>
          </w:p>
        </w:tc>
        <w:tc>
          <w:tcPr>
            <w:tcW w:w="1984"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4 миллиона 501 тысяча пар</w:t>
            </w:r>
          </w:p>
        </w:tc>
        <w:tc>
          <w:tcPr>
            <w:tcW w:w="2098"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135 миллионов 330 тысяч пар</w:t>
            </w:r>
          </w:p>
        </w:tc>
        <w:tc>
          <w:tcPr>
            <w:tcW w:w="2013"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6 миллионов 649 тысяч пар</w:t>
            </w:r>
          </w:p>
        </w:tc>
        <w:tc>
          <w:tcPr>
            <w:tcW w:w="2268" w:type="dxa"/>
            <w:tcBorders>
              <w:left w:val="single" w:sz="1" w:space="0" w:color="000000"/>
              <w:bottom w:val="single" w:sz="1" w:space="0" w:color="000000"/>
              <w:right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198 миллионов </w:t>
            </w:r>
          </w:p>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540 тысяч рублей</w:t>
            </w:r>
          </w:p>
        </w:tc>
      </w:tr>
      <w:tr w:rsidR="00C6341C" w:rsidRPr="00C6341C" w:rsidTr="00B56FFD">
        <w:tc>
          <w:tcPr>
            <w:tcW w:w="510"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3.</w:t>
            </w:r>
          </w:p>
        </w:tc>
        <w:tc>
          <w:tcPr>
            <w:tcW w:w="2042"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Филиал «</w:t>
            </w:r>
            <w:proofErr w:type="spellStart"/>
            <w:r w:rsidRPr="00B56FFD">
              <w:rPr>
                <w:rFonts w:ascii="Times New Roman" w:hAnsi="Times New Roman" w:cs="Times New Roman"/>
                <w:sz w:val="24"/>
                <w:szCs w:val="28"/>
              </w:rPr>
              <w:t>Анаком</w:t>
            </w:r>
            <w:proofErr w:type="gramStart"/>
            <w:r w:rsidRPr="00B56FFD">
              <w:rPr>
                <w:rFonts w:ascii="Times New Roman" w:hAnsi="Times New Roman" w:cs="Times New Roman"/>
                <w:sz w:val="24"/>
                <w:szCs w:val="28"/>
              </w:rPr>
              <w:t>»О</w:t>
            </w:r>
            <w:proofErr w:type="gramEnd"/>
            <w:r w:rsidRPr="00B56FFD">
              <w:rPr>
                <w:rFonts w:ascii="Times New Roman" w:hAnsi="Times New Roman" w:cs="Times New Roman"/>
                <w:sz w:val="24"/>
                <w:szCs w:val="28"/>
              </w:rPr>
              <w:t>ОО</w:t>
            </w:r>
            <w:proofErr w:type="spellEnd"/>
            <w:r w:rsidRPr="00B56FFD">
              <w:rPr>
                <w:rFonts w:ascii="Times New Roman" w:hAnsi="Times New Roman" w:cs="Times New Roman"/>
                <w:sz w:val="24"/>
                <w:szCs w:val="28"/>
              </w:rPr>
              <w:t xml:space="preserve"> «</w:t>
            </w:r>
            <w:proofErr w:type="spellStart"/>
            <w:r w:rsidRPr="00B56FFD">
              <w:rPr>
                <w:rFonts w:ascii="Times New Roman" w:hAnsi="Times New Roman" w:cs="Times New Roman"/>
                <w:sz w:val="24"/>
                <w:szCs w:val="28"/>
              </w:rPr>
              <w:t>Импрод</w:t>
            </w:r>
            <w:proofErr w:type="spellEnd"/>
            <w:r w:rsidRPr="00B56FFD">
              <w:rPr>
                <w:rFonts w:ascii="Times New Roman" w:hAnsi="Times New Roman" w:cs="Times New Roman"/>
                <w:sz w:val="24"/>
                <w:szCs w:val="28"/>
              </w:rPr>
              <w:t>»</w:t>
            </w:r>
          </w:p>
        </w:tc>
        <w:tc>
          <w:tcPr>
            <w:tcW w:w="1984"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13миллионов 502 тысячи 500тонн</w:t>
            </w:r>
          </w:p>
        </w:tc>
        <w:tc>
          <w:tcPr>
            <w:tcW w:w="2098"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1миллиард 11милионов 686 тысяч 200 рублей</w:t>
            </w:r>
          </w:p>
        </w:tc>
        <w:tc>
          <w:tcPr>
            <w:tcW w:w="2013"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17 миллионов 84 тысячи 100 тонн</w:t>
            </w:r>
          </w:p>
        </w:tc>
        <w:tc>
          <w:tcPr>
            <w:tcW w:w="2268" w:type="dxa"/>
            <w:tcBorders>
              <w:left w:val="single" w:sz="1" w:space="0" w:color="000000"/>
              <w:bottom w:val="single" w:sz="1" w:space="0" w:color="000000"/>
              <w:right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1 миллиард</w:t>
            </w:r>
          </w:p>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144 миллиона 715</w:t>
            </w:r>
          </w:p>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тысяч 400 рублей</w:t>
            </w:r>
          </w:p>
        </w:tc>
      </w:tr>
      <w:tr w:rsidR="00C6341C" w:rsidRPr="00C6341C" w:rsidTr="00B56FFD">
        <w:tc>
          <w:tcPr>
            <w:tcW w:w="510"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4.</w:t>
            </w:r>
          </w:p>
        </w:tc>
        <w:tc>
          <w:tcPr>
            <w:tcW w:w="2042"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ООО «</w:t>
            </w:r>
            <w:proofErr w:type="spellStart"/>
            <w:r w:rsidRPr="00B56FFD">
              <w:rPr>
                <w:rFonts w:ascii="Times New Roman" w:hAnsi="Times New Roman" w:cs="Times New Roman"/>
                <w:sz w:val="24"/>
                <w:szCs w:val="28"/>
              </w:rPr>
              <w:t>КлиСнек</w:t>
            </w:r>
            <w:proofErr w:type="spellEnd"/>
            <w:r w:rsidRPr="00B56FFD">
              <w:rPr>
                <w:rFonts w:ascii="Times New Roman" w:hAnsi="Times New Roman" w:cs="Times New Roman"/>
                <w:sz w:val="24"/>
                <w:szCs w:val="28"/>
              </w:rPr>
              <w:t>»</w:t>
            </w:r>
          </w:p>
        </w:tc>
        <w:tc>
          <w:tcPr>
            <w:tcW w:w="1984"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692 тысячи 438 коробок</w:t>
            </w:r>
          </w:p>
        </w:tc>
        <w:tc>
          <w:tcPr>
            <w:tcW w:w="2098"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82 миллиона 757 тысяч рублей</w:t>
            </w:r>
          </w:p>
        </w:tc>
        <w:tc>
          <w:tcPr>
            <w:tcW w:w="2013"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p>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514 тысяч 114 коробок</w:t>
            </w:r>
          </w:p>
        </w:tc>
        <w:tc>
          <w:tcPr>
            <w:tcW w:w="2268" w:type="dxa"/>
            <w:tcBorders>
              <w:left w:val="single" w:sz="1" w:space="0" w:color="000000"/>
              <w:bottom w:val="single" w:sz="1" w:space="0" w:color="000000"/>
              <w:right w:val="single" w:sz="1" w:space="0" w:color="000000"/>
            </w:tcBorders>
            <w:shd w:val="clear" w:color="auto" w:fill="auto"/>
          </w:tcPr>
          <w:p w:rsidR="00C6341C" w:rsidRPr="00B56FFD" w:rsidRDefault="00C6341C" w:rsidP="00B56FFD">
            <w:pPr>
              <w:rPr>
                <w:rFonts w:ascii="Times New Roman" w:hAnsi="Times New Roman" w:cs="Times New Roman"/>
                <w:sz w:val="24"/>
                <w:szCs w:val="28"/>
              </w:rPr>
            </w:pPr>
          </w:p>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167 миллионов 81 тысяча рублей</w:t>
            </w:r>
          </w:p>
        </w:tc>
      </w:tr>
      <w:tr w:rsidR="00C6341C" w:rsidRPr="00C6341C" w:rsidTr="00B56FFD">
        <w:tc>
          <w:tcPr>
            <w:tcW w:w="510"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5.</w:t>
            </w:r>
          </w:p>
        </w:tc>
        <w:tc>
          <w:tcPr>
            <w:tcW w:w="2042"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ООО «</w:t>
            </w:r>
            <w:proofErr w:type="spellStart"/>
            <w:r w:rsidRPr="00B56FFD">
              <w:rPr>
                <w:rFonts w:ascii="Times New Roman" w:hAnsi="Times New Roman" w:cs="Times New Roman"/>
                <w:sz w:val="24"/>
                <w:szCs w:val="28"/>
              </w:rPr>
              <w:t>Гофропак</w:t>
            </w:r>
            <w:proofErr w:type="spellEnd"/>
            <w:r w:rsidRPr="00B56FFD">
              <w:rPr>
                <w:rFonts w:ascii="Times New Roman" w:hAnsi="Times New Roman" w:cs="Times New Roman"/>
                <w:sz w:val="24"/>
                <w:szCs w:val="28"/>
              </w:rPr>
              <w:t xml:space="preserve"> - Технологии»</w:t>
            </w:r>
          </w:p>
        </w:tc>
        <w:tc>
          <w:tcPr>
            <w:tcW w:w="1984"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w:t>
            </w:r>
          </w:p>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7 миллионов 292 тысячи 277 коробок</w:t>
            </w:r>
          </w:p>
        </w:tc>
        <w:tc>
          <w:tcPr>
            <w:tcW w:w="2098"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123 миллиона 160 тысяч 513 рублей</w:t>
            </w:r>
          </w:p>
        </w:tc>
        <w:tc>
          <w:tcPr>
            <w:tcW w:w="2013"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p>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5 миллионов 645 тысяч 111 коробок</w:t>
            </w:r>
          </w:p>
        </w:tc>
        <w:tc>
          <w:tcPr>
            <w:tcW w:w="2268" w:type="dxa"/>
            <w:tcBorders>
              <w:left w:val="single" w:sz="1" w:space="0" w:color="000000"/>
              <w:bottom w:val="single" w:sz="1" w:space="0" w:color="000000"/>
              <w:right w:val="single" w:sz="1" w:space="0" w:color="000000"/>
            </w:tcBorders>
            <w:shd w:val="clear" w:color="auto" w:fill="auto"/>
          </w:tcPr>
          <w:p w:rsidR="00C6341C" w:rsidRPr="00B56FFD" w:rsidRDefault="00C6341C" w:rsidP="00B56FFD">
            <w:pPr>
              <w:rPr>
                <w:rFonts w:ascii="Times New Roman" w:hAnsi="Times New Roman" w:cs="Times New Roman"/>
                <w:sz w:val="24"/>
                <w:szCs w:val="28"/>
              </w:rPr>
            </w:pPr>
          </w:p>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112 миллионов 641 тысяча 430 рублей</w:t>
            </w:r>
          </w:p>
        </w:tc>
      </w:tr>
      <w:tr w:rsidR="00C6341C" w:rsidRPr="00C6341C" w:rsidTr="00B56FFD">
        <w:tc>
          <w:tcPr>
            <w:tcW w:w="510"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6.</w:t>
            </w:r>
          </w:p>
        </w:tc>
        <w:tc>
          <w:tcPr>
            <w:tcW w:w="2042"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ООО «</w:t>
            </w:r>
            <w:proofErr w:type="spellStart"/>
            <w:r w:rsidRPr="00B56FFD">
              <w:rPr>
                <w:rFonts w:ascii="Times New Roman" w:hAnsi="Times New Roman" w:cs="Times New Roman"/>
                <w:sz w:val="24"/>
                <w:szCs w:val="28"/>
              </w:rPr>
              <w:t>Мирагро</w:t>
            </w:r>
            <w:proofErr w:type="spellEnd"/>
            <w:r w:rsidRPr="00B56FFD">
              <w:rPr>
                <w:rFonts w:ascii="Times New Roman" w:hAnsi="Times New Roman" w:cs="Times New Roman"/>
                <w:sz w:val="24"/>
                <w:szCs w:val="28"/>
              </w:rPr>
              <w:t>»</w:t>
            </w:r>
          </w:p>
        </w:tc>
        <w:tc>
          <w:tcPr>
            <w:tcW w:w="1984"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w:t>
            </w:r>
          </w:p>
          <w:p w:rsidR="00C6341C" w:rsidRPr="00B56FFD" w:rsidRDefault="00C6341C" w:rsidP="00B56FFD">
            <w:pPr>
              <w:rPr>
                <w:rFonts w:ascii="Times New Roman" w:hAnsi="Times New Roman" w:cs="Times New Roman"/>
                <w:sz w:val="24"/>
                <w:szCs w:val="28"/>
              </w:rPr>
            </w:pPr>
          </w:p>
        </w:tc>
        <w:tc>
          <w:tcPr>
            <w:tcW w:w="2098"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101 миллион 236 тысяч 200 рублей</w:t>
            </w:r>
          </w:p>
        </w:tc>
        <w:tc>
          <w:tcPr>
            <w:tcW w:w="2013" w:type="dxa"/>
            <w:tcBorders>
              <w:left w:val="single" w:sz="1" w:space="0" w:color="000000"/>
              <w:bottom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 xml:space="preserve">           -</w:t>
            </w:r>
          </w:p>
        </w:tc>
        <w:tc>
          <w:tcPr>
            <w:tcW w:w="2268" w:type="dxa"/>
            <w:tcBorders>
              <w:left w:val="single" w:sz="1" w:space="0" w:color="000000"/>
              <w:bottom w:val="single" w:sz="1" w:space="0" w:color="000000"/>
              <w:right w:val="single" w:sz="1" w:space="0" w:color="000000"/>
            </w:tcBorders>
            <w:shd w:val="clear" w:color="auto" w:fill="auto"/>
          </w:tcPr>
          <w:p w:rsidR="00C6341C" w:rsidRPr="00B56FFD" w:rsidRDefault="00C6341C" w:rsidP="00B56FFD">
            <w:pPr>
              <w:rPr>
                <w:rFonts w:ascii="Times New Roman" w:hAnsi="Times New Roman" w:cs="Times New Roman"/>
                <w:sz w:val="24"/>
                <w:szCs w:val="28"/>
              </w:rPr>
            </w:pPr>
            <w:r w:rsidRPr="00B56FFD">
              <w:rPr>
                <w:rFonts w:ascii="Times New Roman" w:hAnsi="Times New Roman" w:cs="Times New Roman"/>
                <w:sz w:val="24"/>
                <w:szCs w:val="28"/>
              </w:rPr>
              <w:t>124 миллиона 443 тысячи рублей</w:t>
            </w:r>
          </w:p>
        </w:tc>
      </w:tr>
    </w:tbl>
    <w:p w:rsidR="00C6341C" w:rsidRPr="00C6341C" w:rsidRDefault="00C6341C" w:rsidP="00C26F11">
      <w:pPr>
        <w:jc w:val="both"/>
        <w:rPr>
          <w:rFonts w:ascii="Times New Roman" w:hAnsi="Times New Roman" w:cs="Times New Roman"/>
          <w:sz w:val="28"/>
          <w:szCs w:val="28"/>
        </w:rPr>
      </w:pP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2017 году произошли знаменательные события в духовной жизни города: </w:t>
      </w:r>
    </w:p>
    <w:p w:rsidR="00C522E3" w:rsidRPr="00C6341C" w:rsidRDefault="00C6341C" w:rsidP="00446B2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визит Митрополита Владимирского и Суздальского </w:t>
      </w:r>
      <w:proofErr w:type="spellStart"/>
      <w:r w:rsidRPr="00C6341C">
        <w:rPr>
          <w:rFonts w:ascii="Times New Roman" w:hAnsi="Times New Roman" w:cs="Times New Roman"/>
          <w:sz w:val="28"/>
          <w:szCs w:val="28"/>
        </w:rPr>
        <w:t>Евлогия</w:t>
      </w:r>
      <w:proofErr w:type="spellEnd"/>
      <w:r w:rsidRPr="00C6341C">
        <w:rPr>
          <w:rFonts w:ascii="Times New Roman" w:hAnsi="Times New Roman" w:cs="Times New Roman"/>
          <w:sz w:val="28"/>
          <w:szCs w:val="28"/>
        </w:rPr>
        <w:t xml:space="preserve"> в Свято-Казанский храм;</w:t>
      </w:r>
    </w:p>
    <w:p w:rsidR="0056720B" w:rsidRPr="0056720B" w:rsidRDefault="0056720B" w:rsidP="00B56FFD">
      <w:pPr>
        <w:spacing w:after="0" w:line="360" w:lineRule="auto"/>
        <w:ind w:firstLine="709"/>
        <w:jc w:val="both"/>
        <w:rPr>
          <w:rFonts w:ascii="Times New Roman" w:hAnsi="Times New Roman" w:cs="Times New Roman"/>
          <w:sz w:val="28"/>
          <w:szCs w:val="28"/>
        </w:rPr>
      </w:pPr>
      <w:r w:rsidRPr="0056720B">
        <w:rPr>
          <w:rFonts w:ascii="Times New Roman" w:hAnsi="Times New Roman" w:cs="Times New Roman"/>
          <w:sz w:val="28"/>
          <w:szCs w:val="28"/>
        </w:rPr>
        <w:t>- заложен фундамент часовни Блаженной Матроны Московской. Совместно с жителями города проведено благоустройство территории будущей часовни и посажено 320 деревьев.</w:t>
      </w:r>
    </w:p>
    <w:p w:rsidR="00C6341C" w:rsidRPr="00C6341C" w:rsidRDefault="00C6341C" w:rsidP="00B56FFD">
      <w:pPr>
        <w:spacing w:after="0" w:line="360" w:lineRule="auto"/>
        <w:ind w:firstLine="709"/>
        <w:jc w:val="center"/>
        <w:rPr>
          <w:rFonts w:ascii="Times New Roman" w:hAnsi="Times New Roman" w:cs="Times New Roman"/>
          <w:b/>
          <w:sz w:val="28"/>
          <w:szCs w:val="28"/>
        </w:rPr>
      </w:pPr>
      <w:r w:rsidRPr="00C6341C">
        <w:rPr>
          <w:rFonts w:ascii="Times New Roman" w:hAnsi="Times New Roman" w:cs="Times New Roman"/>
          <w:b/>
          <w:sz w:val="28"/>
          <w:szCs w:val="28"/>
        </w:rPr>
        <w:t>Финансово-экономические показатели.</w:t>
      </w:r>
    </w:p>
    <w:p w:rsidR="00C6341C" w:rsidRPr="00C6341C" w:rsidRDefault="00752AB0" w:rsidP="00B56F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Финансово-экономические</w:t>
      </w:r>
      <w:r w:rsidR="00C6341C" w:rsidRPr="00C6341C">
        <w:rPr>
          <w:rFonts w:ascii="Times New Roman" w:hAnsi="Times New Roman" w:cs="Times New Roman"/>
          <w:sz w:val="28"/>
          <w:szCs w:val="28"/>
        </w:rPr>
        <w:t xml:space="preserve"> показател</w:t>
      </w:r>
      <w:r>
        <w:rPr>
          <w:rFonts w:ascii="Times New Roman" w:hAnsi="Times New Roman" w:cs="Times New Roman"/>
          <w:sz w:val="28"/>
          <w:szCs w:val="28"/>
        </w:rPr>
        <w:t xml:space="preserve">и </w:t>
      </w:r>
      <w:r w:rsidR="00175AF3" w:rsidRPr="00C6341C">
        <w:rPr>
          <w:rFonts w:ascii="Times New Roman" w:hAnsi="Times New Roman" w:cs="Times New Roman"/>
          <w:sz w:val="28"/>
          <w:szCs w:val="28"/>
        </w:rPr>
        <w:t xml:space="preserve">деятельности администрации </w:t>
      </w:r>
      <w:r w:rsidR="00175AF3">
        <w:rPr>
          <w:rFonts w:ascii="Times New Roman" w:hAnsi="Times New Roman" w:cs="Times New Roman"/>
          <w:sz w:val="28"/>
          <w:szCs w:val="28"/>
        </w:rPr>
        <w:t xml:space="preserve">муниципального образования </w:t>
      </w:r>
      <w:proofErr w:type="spellStart"/>
      <w:r w:rsidR="006179F9">
        <w:rPr>
          <w:rFonts w:ascii="Times New Roman" w:hAnsi="Times New Roman" w:cs="Times New Roman"/>
          <w:sz w:val="28"/>
          <w:szCs w:val="28"/>
        </w:rPr>
        <w:t>г</w:t>
      </w:r>
      <w:proofErr w:type="gramStart"/>
      <w:r w:rsidR="006179F9">
        <w:rPr>
          <w:rFonts w:ascii="Times New Roman" w:hAnsi="Times New Roman" w:cs="Times New Roman"/>
          <w:sz w:val="28"/>
          <w:szCs w:val="28"/>
        </w:rPr>
        <w:t>.Л</w:t>
      </w:r>
      <w:proofErr w:type="gramEnd"/>
      <w:r w:rsidR="006179F9">
        <w:rPr>
          <w:rFonts w:ascii="Times New Roman" w:hAnsi="Times New Roman" w:cs="Times New Roman"/>
          <w:sz w:val="28"/>
          <w:szCs w:val="28"/>
        </w:rPr>
        <w:t>акинск</w:t>
      </w:r>
      <w:proofErr w:type="spellEnd"/>
      <w:r w:rsidR="006179F9">
        <w:rPr>
          <w:rFonts w:ascii="Times New Roman" w:hAnsi="Times New Roman" w:cs="Times New Roman"/>
          <w:sz w:val="28"/>
          <w:szCs w:val="28"/>
        </w:rPr>
        <w:t xml:space="preserve"> </w:t>
      </w:r>
      <w:r>
        <w:rPr>
          <w:rFonts w:ascii="Times New Roman" w:hAnsi="Times New Roman" w:cs="Times New Roman"/>
          <w:sz w:val="28"/>
          <w:szCs w:val="28"/>
        </w:rPr>
        <w:t xml:space="preserve">в 2017 году были </w:t>
      </w:r>
      <w:r w:rsidR="00175AF3">
        <w:rPr>
          <w:rFonts w:ascii="Times New Roman" w:hAnsi="Times New Roman" w:cs="Times New Roman"/>
          <w:sz w:val="28"/>
          <w:szCs w:val="28"/>
        </w:rPr>
        <w:t>выражены</w:t>
      </w:r>
      <w:r>
        <w:rPr>
          <w:rFonts w:ascii="Times New Roman" w:hAnsi="Times New Roman" w:cs="Times New Roman"/>
          <w:sz w:val="28"/>
          <w:szCs w:val="28"/>
        </w:rPr>
        <w:t xml:space="preserve"> следующими динамическими рядами</w:t>
      </w:r>
      <w:r w:rsidR="00C6341C" w:rsidRPr="00C6341C">
        <w:rPr>
          <w:rFonts w:ascii="Times New Roman" w:hAnsi="Times New Roman" w:cs="Times New Roman"/>
          <w:sz w:val="28"/>
          <w:szCs w:val="28"/>
        </w:rPr>
        <w:t>.</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бюджет муниципального образования мобилизовано доходов в сумме 105 миллионов 352 тысячи 500 рублей или 132,5% к уровню 2016 года.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Объем налоговых и неналоговых доходов составил 51 миллион 851 тысяча 900 рублей или 111,2% к уровню 2016 года.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Безвозмездные поступления составили 53 миллиона 500 тысяч 600 рублей или 162,5% к уровню 2016 года. </w:t>
      </w:r>
    </w:p>
    <w:p w:rsidR="00C6341C" w:rsidRPr="00C6341C" w:rsidRDefault="00C6341C" w:rsidP="00B56FFD">
      <w:pPr>
        <w:spacing w:after="0" w:line="360" w:lineRule="auto"/>
        <w:ind w:firstLine="709"/>
        <w:jc w:val="both"/>
        <w:rPr>
          <w:rFonts w:ascii="Times New Roman" w:hAnsi="Times New Roman" w:cs="Times New Roman"/>
          <w:bCs/>
          <w:sz w:val="28"/>
          <w:szCs w:val="28"/>
        </w:rPr>
      </w:pPr>
      <w:r w:rsidRPr="00C6341C">
        <w:rPr>
          <w:rFonts w:ascii="Times New Roman" w:hAnsi="Times New Roman" w:cs="Times New Roman"/>
          <w:sz w:val="28"/>
          <w:szCs w:val="28"/>
        </w:rPr>
        <w:lastRenderedPageBreak/>
        <w:t>Расходы бюджета муниципального образования за 2017 год исполнены в сумме</w:t>
      </w:r>
      <w:r w:rsidRPr="00C6341C">
        <w:rPr>
          <w:rFonts w:ascii="Times New Roman" w:hAnsi="Times New Roman" w:cs="Times New Roman"/>
          <w:bCs/>
          <w:sz w:val="28"/>
          <w:szCs w:val="28"/>
        </w:rPr>
        <w:t xml:space="preserve"> 97 миллионов 289 тысяч 500 рублей </w:t>
      </w:r>
      <w:r w:rsidRPr="00E66314">
        <w:rPr>
          <w:rFonts w:ascii="Times New Roman" w:hAnsi="Times New Roman" w:cs="Times New Roman"/>
          <w:bCs/>
          <w:i/>
          <w:sz w:val="28"/>
          <w:szCs w:val="28"/>
        </w:rPr>
        <w:t>(121,2% к уровню 2016 года).</w:t>
      </w:r>
      <w:r w:rsidRPr="00C6341C">
        <w:rPr>
          <w:rFonts w:ascii="Times New Roman" w:hAnsi="Times New Roman" w:cs="Times New Roman"/>
          <w:bCs/>
          <w:sz w:val="28"/>
          <w:szCs w:val="28"/>
        </w:rPr>
        <w:t xml:space="preserve"> </w:t>
      </w:r>
    </w:p>
    <w:p w:rsidR="00C6341C" w:rsidRPr="00C6341C" w:rsidRDefault="00C6341C" w:rsidP="00B56FFD">
      <w:pPr>
        <w:spacing w:after="0" w:line="360" w:lineRule="auto"/>
        <w:ind w:firstLine="709"/>
        <w:jc w:val="both"/>
        <w:rPr>
          <w:rFonts w:ascii="Times New Roman" w:hAnsi="Times New Roman" w:cs="Times New Roman"/>
          <w:bCs/>
          <w:sz w:val="28"/>
          <w:szCs w:val="28"/>
        </w:rPr>
      </w:pPr>
      <w:r w:rsidRPr="00C6341C">
        <w:rPr>
          <w:rFonts w:ascii="Times New Roman" w:hAnsi="Times New Roman" w:cs="Times New Roman"/>
          <w:bCs/>
          <w:sz w:val="28"/>
          <w:szCs w:val="28"/>
        </w:rPr>
        <w:t>В 2017 году бюджет исполнен с профицитом в сумме 8 миллионов 63 тысячи рублей (слайд 1).</w:t>
      </w:r>
    </w:p>
    <w:p w:rsidR="00C6341C" w:rsidRPr="00C6341C" w:rsidRDefault="00C6341C" w:rsidP="00B56FFD">
      <w:pPr>
        <w:spacing w:after="0" w:line="360" w:lineRule="auto"/>
        <w:ind w:firstLine="709"/>
        <w:jc w:val="both"/>
        <w:rPr>
          <w:rFonts w:ascii="Times New Roman" w:hAnsi="Times New Roman" w:cs="Times New Roman"/>
          <w:b/>
          <w:bCs/>
          <w:sz w:val="28"/>
          <w:szCs w:val="28"/>
        </w:rPr>
      </w:pPr>
    </w:p>
    <w:p w:rsidR="00C6341C" w:rsidRPr="00C6341C" w:rsidRDefault="00C6341C" w:rsidP="00B56FFD">
      <w:pPr>
        <w:spacing w:after="0" w:line="360" w:lineRule="auto"/>
        <w:ind w:firstLine="709"/>
        <w:jc w:val="both"/>
        <w:rPr>
          <w:rFonts w:ascii="Times New Roman" w:hAnsi="Times New Roman" w:cs="Times New Roman"/>
          <w:bCs/>
          <w:sz w:val="28"/>
          <w:szCs w:val="28"/>
        </w:rPr>
      </w:pPr>
      <w:r w:rsidRPr="00C6341C">
        <w:rPr>
          <w:rFonts w:ascii="Times New Roman" w:hAnsi="Times New Roman" w:cs="Times New Roman"/>
          <w:b/>
          <w:bCs/>
          <w:sz w:val="28"/>
          <w:szCs w:val="28"/>
        </w:rPr>
        <w:t>Основные характеристики бюджета за 2016-2017 годы</w:t>
      </w:r>
      <w:r w:rsidR="009570DE" w:rsidRPr="009570DE">
        <w:rPr>
          <w:rFonts w:ascii="Times New Roman" w:hAnsi="Times New Roman" w:cs="Times New Roman"/>
          <w:bCs/>
          <w:sz w:val="28"/>
          <w:szCs w:val="28"/>
        </w:rPr>
        <w:t xml:space="preserve"> </w:t>
      </w:r>
      <w:r w:rsidR="009570DE">
        <w:rPr>
          <w:rFonts w:ascii="Times New Roman" w:hAnsi="Times New Roman" w:cs="Times New Roman"/>
          <w:bCs/>
          <w:sz w:val="28"/>
          <w:szCs w:val="28"/>
        </w:rPr>
        <w:t>(</w:t>
      </w:r>
      <w:r w:rsidR="009570DE" w:rsidRPr="00C6341C">
        <w:rPr>
          <w:rFonts w:ascii="Times New Roman" w:hAnsi="Times New Roman" w:cs="Times New Roman"/>
          <w:bCs/>
          <w:sz w:val="28"/>
          <w:szCs w:val="28"/>
        </w:rPr>
        <w:t>тыс. рублей</w:t>
      </w:r>
      <w:r w:rsidR="009570DE">
        <w:rPr>
          <w:rFonts w:ascii="Times New Roman" w:hAnsi="Times New Roman" w:cs="Times New Roman"/>
          <w:bCs/>
          <w:sz w:val="28"/>
          <w:szCs w:val="28"/>
        </w:rPr>
        <w:t>)</w:t>
      </w:r>
    </w:p>
    <w:tbl>
      <w:tblPr>
        <w:tblW w:w="10387" w:type="dxa"/>
        <w:tblInd w:w="108" w:type="dxa"/>
        <w:tblLayout w:type="fixed"/>
        <w:tblLook w:val="0000" w:firstRow="0" w:lastRow="0" w:firstColumn="0" w:lastColumn="0" w:noHBand="0" w:noVBand="0"/>
      </w:tblPr>
      <w:tblGrid>
        <w:gridCol w:w="4297"/>
        <w:gridCol w:w="1689"/>
        <w:gridCol w:w="1621"/>
        <w:gridCol w:w="1390"/>
        <w:gridCol w:w="1390"/>
      </w:tblGrid>
      <w:tr w:rsidR="00C6341C" w:rsidRPr="00C6341C" w:rsidTr="000656B7">
        <w:trPr>
          <w:cantSplit/>
          <w:trHeight w:val="842"/>
        </w:trPr>
        <w:tc>
          <w:tcPr>
            <w:tcW w:w="4297" w:type="dxa"/>
            <w:tcBorders>
              <w:top w:val="single" w:sz="4" w:space="0" w:color="000000"/>
              <w:left w:val="single" w:sz="4" w:space="0" w:color="000000"/>
              <w:bottom w:val="single" w:sz="4" w:space="0" w:color="000000"/>
            </w:tcBorders>
            <w:shd w:val="clear" w:color="auto" w:fill="auto"/>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Показатели</w:t>
            </w:r>
          </w:p>
        </w:tc>
        <w:tc>
          <w:tcPr>
            <w:tcW w:w="1689" w:type="dxa"/>
            <w:tcBorders>
              <w:top w:val="single" w:sz="4" w:space="0" w:color="000000"/>
              <w:left w:val="single" w:sz="4" w:space="0" w:color="000000"/>
              <w:bottom w:val="single" w:sz="4" w:space="0" w:color="000000"/>
            </w:tcBorders>
            <w:shd w:val="clear" w:color="auto" w:fill="auto"/>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2016 год</w:t>
            </w:r>
          </w:p>
        </w:tc>
        <w:tc>
          <w:tcPr>
            <w:tcW w:w="1621" w:type="dxa"/>
            <w:tcBorders>
              <w:top w:val="single" w:sz="4" w:space="0" w:color="000000"/>
              <w:left w:val="single" w:sz="4" w:space="0" w:color="000000"/>
              <w:bottom w:val="single" w:sz="4" w:space="0" w:color="000000"/>
              <w:right w:val="single" w:sz="4" w:space="0" w:color="auto"/>
            </w:tcBorders>
            <w:shd w:val="clear" w:color="auto" w:fill="auto"/>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2017 год</w:t>
            </w:r>
          </w:p>
        </w:tc>
        <w:tc>
          <w:tcPr>
            <w:tcW w:w="1390" w:type="dxa"/>
            <w:tcBorders>
              <w:top w:val="single" w:sz="4" w:space="0" w:color="auto"/>
              <w:left w:val="single" w:sz="4" w:space="0" w:color="auto"/>
              <w:right w:val="single" w:sz="4" w:space="0" w:color="auto"/>
            </w:tcBorders>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Отклонение, тыс. рублей</w:t>
            </w:r>
          </w:p>
        </w:tc>
        <w:tc>
          <w:tcPr>
            <w:tcW w:w="1390" w:type="dxa"/>
            <w:tcBorders>
              <w:top w:val="single" w:sz="4" w:space="0" w:color="auto"/>
              <w:left w:val="single" w:sz="4" w:space="0" w:color="auto"/>
              <w:right w:val="single" w:sz="4" w:space="0" w:color="auto"/>
            </w:tcBorders>
            <w:shd w:val="clear" w:color="auto" w:fill="auto"/>
          </w:tcPr>
          <w:p w:rsidR="00C6341C" w:rsidRPr="00B56FFD" w:rsidRDefault="00487626" w:rsidP="00C26F11">
            <w:pPr>
              <w:jc w:val="both"/>
              <w:rPr>
                <w:rFonts w:ascii="Times New Roman" w:hAnsi="Times New Roman" w:cs="Times New Roman"/>
                <w:sz w:val="24"/>
                <w:szCs w:val="28"/>
              </w:rPr>
            </w:pPr>
            <w:r w:rsidRPr="00B56FFD">
              <w:rPr>
                <w:rFonts w:ascii="Times New Roman" w:hAnsi="Times New Roman" w:cs="Times New Roman"/>
                <w:sz w:val="24"/>
                <w:szCs w:val="28"/>
              </w:rPr>
              <w:t>Темп роста 2017</w:t>
            </w:r>
            <w:r w:rsidR="00C6341C" w:rsidRPr="00B56FFD">
              <w:rPr>
                <w:rFonts w:ascii="Times New Roman" w:hAnsi="Times New Roman" w:cs="Times New Roman"/>
                <w:sz w:val="24"/>
                <w:szCs w:val="28"/>
              </w:rPr>
              <w:t>г</w:t>
            </w:r>
            <w:r w:rsidRPr="00B56FFD">
              <w:rPr>
                <w:rFonts w:ascii="Times New Roman" w:hAnsi="Times New Roman" w:cs="Times New Roman"/>
                <w:sz w:val="24"/>
                <w:szCs w:val="28"/>
              </w:rPr>
              <w:t>.</w:t>
            </w:r>
            <w:r w:rsidR="00C6341C" w:rsidRPr="00B56FFD">
              <w:rPr>
                <w:rFonts w:ascii="Times New Roman" w:hAnsi="Times New Roman" w:cs="Times New Roman"/>
                <w:sz w:val="24"/>
                <w:szCs w:val="28"/>
              </w:rPr>
              <w:t xml:space="preserve"> </w:t>
            </w:r>
            <w:proofErr w:type="gramStart"/>
            <w:r w:rsidR="00C6341C" w:rsidRPr="00B56FFD">
              <w:rPr>
                <w:rFonts w:ascii="Times New Roman" w:hAnsi="Times New Roman" w:cs="Times New Roman"/>
                <w:sz w:val="24"/>
                <w:szCs w:val="28"/>
              </w:rPr>
              <w:t>к</w:t>
            </w:r>
            <w:proofErr w:type="gramEnd"/>
            <w:r w:rsidR="00C6341C" w:rsidRPr="00B56FFD">
              <w:rPr>
                <w:rFonts w:ascii="Times New Roman" w:hAnsi="Times New Roman" w:cs="Times New Roman"/>
                <w:sz w:val="24"/>
                <w:szCs w:val="28"/>
              </w:rPr>
              <w:t>:</w:t>
            </w:r>
          </w:p>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20</w:t>
            </w:r>
            <w:r w:rsidR="00487626" w:rsidRPr="00B56FFD">
              <w:rPr>
                <w:rFonts w:ascii="Times New Roman" w:hAnsi="Times New Roman" w:cs="Times New Roman"/>
                <w:sz w:val="24"/>
                <w:szCs w:val="28"/>
              </w:rPr>
              <w:t>16г.</w:t>
            </w:r>
            <w:r w:rsidRPr="00B56FFD">
              <w:rPr>
                <w:rFonts w:ascii="Times New Roman" w:hAnsi="Times New Roman" w:cs="Times New Roman"/>
                <w:sz w:val="24"/>
                <w:szCs w:val="28"/>
              </w:rPr>
              <w:t>, %</w:t>
            </w:r>
          </w:p>
        </w:tc>
      </w:tr>
      <w:tr w:rsidR="00C6341C" w:rsidRPr="00C6341C" w:rsidTr="000656B7">
        <w:trPr>
          <w:trHeight w:val="220"/>
        </w:trPr>
        <w:tc>
          <w:tcPr>
            <w:tcW w:w="4297" w:type="dxa"/>
            <w:tcBorders>
              <w:top w:val="single" w:sz="4" w:space="0" w:color="000000"/>
              <w:left w:val="single" w:sz="4" w:space="0" w:color="000000"/>
              <w:bottom w:val="single" w:sz="4" w:space="0" w:color="000000"/>
            </w:tcBorders>
            <w:shd w:val="clear" w:color="auto" w:fill="auto"/>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1. Доходы</w:t>
            </w:r>
          </w:p>
        </w:tc>
        <w:tc>
          <w:tcPr>
            <w:tcW w:w="1689" w:type="dxa"/>
            <w:tcBorders>
              <w:top w:val="single" w:sz="4" w:space="0" w:color="000000"/>
              <w:left w:val="single" w:sz="4" w:space="0" w:color="000000"/>
              <w:bottom w:val="single" w:sz="4" w:space="0" w:color="000000"/>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79 534,5</w:t>
            </w:r>
          </w:p>
        </w:tc>
        <w:tc>
          <w:tcPr>
            <w:tcW w:w="1621" w:type="dxa"/>
            <w:tcBorders>
              <w:top w:val="single" w:sz="4" w:space="0" w:color="000000"/>
              <w:left w:val="single" w:sz="4" w:space="0" w:color="000000"/>
              <w:bottom w:val="single" w:sz="4" w:space="0" w:color="000000"/>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105 352,5</w:t>
            </w:r>
          </w:p>
        </w:tc>
        <w:tc>
          <w:tcPr>
            <w:tcW w:w="1390" w:type="dxa"/>
            <w:tcBorders>
              <w:top w:val="single" w:sz="4" w:space="0" w:color="auto"/>
              <w:left w:val="single" w:sz="4" w:space="0" w:color="auto"/>
              <w:bottom w:val="single" w:sz="4" w:space="0" w:color="auto"/>
              <w:right w:val="single" w:sz="4" w:space="0" w:color="auto"/>
            </w:tcBorders>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+25 818,0</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132,5</w:t>
            </w:r>
          </w:p>
        </w:tc>
      </w:tr>
      <w:tr w:rsidR="00C6341C" w:rsidRPr="00C6341C" w:rsidTr="000656B7">
        <w:trPr>
          <w:trHeight w:val="220"/>
        </w:trPr>
        <w:tc>
          <w:tcPr>
            <w:tcW w:w="4297" w:type="dxa"/>
            <w:tcBorders>
              <w:top w:val="single" w:sz="4" w:space="0" w:color="000000"/>
              <w:left w:val="single" w:sz="4" w:space="0" w:color="000000"/>
              <w:bottom w:val="single" w:sz="4" w:space="0" w:color="000000"/>
            </w:tcBorders>
            <w:shd w:val="clear" w:color="auto" w:fill="auto"/>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в том числе:</w:t>
            </w:r>
          </w:p>
        </w:tc>
        <w:tc>
          <w:tcPr>
            <w:tcW w:w="1689" w:type="dxa"/>
            <w:tcBorders>
              <w:top w:val="single" w:sz="4" w:space="0" w:color="000000"/>
              <w:left w:val="single" w:sz="4" w:space="0" w:color="000000"/>
              <w:bottom w:val="single" w:sz="4" w:space="0" w:color="000000"/>
            </w:tcBorders>
            <w:shd w:val="clear" w:color="auto" w:fill="auto"/>
            <w:vAlign w:val="center"/>
          </w:tcPr>
          <w:p w:rsidR="00C6341C" w:rsidRPr="00B56FFD" w:rsidRDefault="00C6341C" w:rsidP="00C26F11">
            <w:pPr>
              <w:jc w:val="both"/>
              <w:rPr>
                <w:rFonts w:ascii="Times New Roman" w:hAnsi="Times New Roman" w:cs="Times New Roman"/>
                <w:sz w:val="24"/>
                <w:szCs w:val="28"/>
              </w:rPr>
            </w:pPr>
          </w:p>
        </w:tc>
        <w:tc>
          <w:tcPr>
            <w:tcW w:w="1621" w:type="dxa"/>
            <w:tcBorders>
              <w:top w:val="single" w:sz="4" w:space="0" w:color="000000"/>
              <w:left w:val="single" w:sz="4" w:space="0" w:color="000000"/>
              <w:bottom w:val="single" w:sz="4" w:space="0" w:color="000000"/>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p>
        </w:tc>
        <w:tc>
          <w:tcPr>
            <w:tcW w:w="1390" w:type="dxa"/>
            <w:tcBorders>
              <w:top w:val="single" w:sz="4" w:space="0" w:color="auto"/>
              <w:left w:val="single" w:sz="4" w:space="0" w:color="auto"/>
              <w:bottom w:val="single" w:sz="4" w:space="0" w:color="auto"/>
              <w:right w:val="single" w:sz="4" w:space="0" w:color="auto"/>
            </w:tcBorders>
          </w:tcPr>
          <w:p w:rsidR="00C6341C" w:rsidRPr="00B56FFD" w:rsidRDefault="00C6341C" w:rsidP="00C26F11">
            <w:pPr>
              <w:jc w:val="both"/>
              <w:rPr>
                <w:rFonts w:ascii="Times New Roman" w:hAnsi="Times New Roman" w:cs="Times New Roman"/>
                <w:sz w:val="24"/>
                <w:szCs w:val="28"/>
              </w:rPr>
            </w:pP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p>
        </w:tc>
      </w:tr>
      <w:tr w:rsidR="00C6341C" w:rsidRPr="00C6341C" w:rsidTr="000656B7">
        <w:trPr>
          <w:trHeight w:val="220"/>
        </w:trPr>
        <w:tc>
          <w:tcPr>
            <w:tcW w:w="4297" w:type="dxa"/>
            <w:tcBorders>
              <w:top w:val="single" w:sz="4" w:space="0" w:color="000000"/>
              <w:left w:val="single" w:sz="4" w:space="0" w:color="000000"/>
              <w:bottom w:val="single" w:sz="4" w:space="0" w:color="000000"/>
            </w:tcBorders>
            <w:shd w:val="clear" w:color="auto" w:fill="auto"/>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налоговые и неналоговые доходы</w:t>
            </w:r>
          </w:p>
        </w:tc>
        <w:tc>
          <w:tcPr>
            <w:tcW w:w="1689" w:type="dxa"/>
            <w:tcBorders>
              <w:top w:val="single" w:sz="4" w:space="0" w:color="000000"/>
              <w:left w:val="single" w:sz="4" w:space="0" w:color="000000"/>
              <w:bottom w:val="single" w:sz="4" w:space="0" w:color="000000"/>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46 619,1</w:t>
            </w:r>
          </w:p>
        </w:tc>
        <w:tc>
          <w:tcPr>
            <w:tcW w:w="1621" w:type="dxa"/>
            <w:tcBorders>
              <w:top w:val="single" w:sz="4" w:space="0" w:color="000000"/>
              <w:left w:val="single" w:sz="4" w:space="0" w:color="000000"/>
              <w:bottom w:val="single" w:sz="4" w:space="0" w:color="000000"/>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51 851,9</w:t>
            </w:r>
          </w:p>
        </w:tc>
        <w:tc>
          <w:tcPr>
            <w:tcW w:w="1390" w:type="dxa"/>
            <w:tcBorders>
              <w:top w:val="single" w:sz="4" w:space="0" w:color="auto"/>
              <w:left w:val="single" w:sz="4" w:space="0" w:color="auto"/>
              <w:bottom w:val="single" w:sz="4" w:space="0" w:color="auto"/>
              <w:right w:val="single" w:sz="4" w:space="0" w:color="auto"/>
            </w:tcBorders>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+5 232,8</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111,2</w:t>
            </w:r>
          </w:p>
        </w:tc>
      </w:tr>
      <w:tr w:rsidR="00C6341C" w:rsidRPr="00C6341C" w:rsidTr="000656B7">
        <w:trPr>
          <w:trHeight w:val="220"/>
        </w:trPr>
        <w:tc>
          <w:tcPr>
            <w:tcW w:w="4297" w:type="dxa"/>
            <w:tcBorders>
              <w:top w:val="single" w:sz="4" w:space="0" w:color="000000"/>
              <w:left w:val="single" w:sz="4" w:space="0" w:color="000000"/>
              <w:bottom w:val="single" w:sz="4" w:space="0" w:color="000000"/>
            </w:tcBorders>
            <w:shd w:val="clear" w:color="auto" w:fill="auto"/>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безвозмездные поступления</w:t>
            </w:r>
          </w:p>
        </w:tc>
        <w:tc>
          <w:tcPr>
            <w:tcW w:w="1689" w:type="dxa"/>
            <w:tcBorders>
              <w:top w:val="single" w:sz="4" w:space="0" w:color="000000"/>
              <w:left w:val="single" w:sz="4" w:space="0" w:color="000000"/>
              <w:bottom w:val="single" w:sz="4" w:space="0" w:color="000000"/>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32 915,4</w:t>
            </w:r>
          </w:p>
        </w:tc>
        <w:tc>
          <w:tcPr>
            <w:tcW w:w="1621" w:type="dxa"/>
            <w:tcBorders>
              <w:top w:val="single" w:sz="4" w:space="0" w:color="000000"/>
              <w:left w:val="single" w:sz="4" w:space="0" w:color="000000"/>
              <w:bottom w:val="single" w:sz="4" w:space="0" w:color="000000"/>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53 500,6</w:t>
            </w:r>
          </w:p>
        </w:tc>
        <w:tc>
          <w:tcPr>
            <w:tcW w:w="1390" w:type="dxa"/>
            <w:tcBorders>
              <w:top w:val="single" w:sz="4" w:space="0" w:color="auto"/>
              <w:left w:val="single" w:sz="4" w:space="0" w:color="auto"/>
              <w:bottom w:val="single" w:sz="4" w:space="0" w:color="auto"/>
              <w:right w:val="single" w:sz="4" w:space="0" w:color="auto"/>
            </w:tcBorders>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+20 585,2</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162,5</w:t>
            </w:r>
          </w:p>
        </w:tc>
      </w:tr>
      <w:tr w:rsidR="00C6341C" w:rsidRPr="00C6341C" w:rsidTr="000656B7">
        <w:trPr>
          <w:trHeight w:val="220"/>
        </w:trPr>
        <w:tc>
          <w:tcPr>
            <w:tcW w:w="4297" w:type="dxa"/>
            <w:tcBorders>
              <w:top w:val="single" w:sz="4" w:space="0" w:color="000000"/>
              <w:left w:val="single" w:sz="4" w:space="0" w:color="000000"/>
              <w:bottom w:val="single" w:sz="4" w:space="0" w:color="000000"/>
            </w:tcBorders>
            <w:shd w:val="clear" w:color="auto" w:fill="auto"/>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2. Расходы</w:t>
            </w:r>
          </w:p>
        </w:tc>
        <w:tc>
          <w:tcPr>
            <w:tcW w:w="1689" w:type="dxa"/>
            <w:tcBorders>
              <w:top w:val="single" w:sz="4" w:space="0" w:color="000000"/>
              <w:left w:val="single" w:sz="4" w:space="0" w:color="000000"/>
              <w:bottom w:val="single" w:sz="4" w:space="0" w:color="000000"/>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80 283,9</w:t>
            </w:r>
          </w:p>
        </w:tc>
        <w:tc>
          <w:tcPr>
            <w:tcW w:w="1621" w:type="dxa"/>
            <w:tcBorders>
              <w:top w:val="single" w:sz="4" w:space="0" w:color="000000"/>
              <w:left w:val="single" w:sz="4" w:space="0" w:color="000000"/>
              <w:bottom w:val="single" w:sz="4" w:space="0" w:color="000000"/>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97 289,5</w:t>
            </w:r>
          </w:p>
        </w:tc>
        <w:tc>
          <w:tcPr>
            <w:tcW w:w="1390" w:type="dxa"/>
            <w:tcBorders>
              <w:top w:val="single" w:sz="4" w:space="0" w:color="auto"/>
              <w:left w:val="single" w:sz="4" w:space="0" w:color="auto"/>
              <w:bottom w:val="single" w:sz="4" w:space="0" w:color="auto"/>
              <w:right w:val="single" w:sz="4" w:space="0" w:color="auto"/>
            </w:tcBorders>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+17 005,6</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121,2</w:t>
            </w:r>
          </w:p>
        </w:tc>
      </w:tr>
      <w:tr w:rsidR="00C6341C" w:rsidRPr="00C6341C" w:rsidTr="000978D4">
        <w:trPr>
          <w:trHeight w:val="1015"/>
        </w:trPr>
        <w:tc>
          <w:tcPr>
            <w:tcW w:w="4297" w:type="dxa"/>
            <w:tcBorders>
              <w:top w:val="single" w:sz="4" w:space="0" w:color="000000"/>
              <w:left w:val="single" w:sz="4" w:space="0" w:color="000000"/>
              <w:bottom w:val="single" w:sz="4" w:space="0" w:color="000000"/>
            </w:tcBorders>
            <w:shd w:val="clear" w:color="auto" w:fill="auto"/>
          </w:tcPr>
          <w:p w:rsidR="00C6341C" w:rsidRPr="00B56FFD" w:rsidRDefault="00C6341C" w:rsidP="00C26F11">
            <w:pPr>
              <w:jc w:val="both"/>
              <w:rPr>
                <w:rFonts w:ascii="Times New Roman" w:hAnsi="Times New Roman" w:cs="Times New Roman"/>
                <w:sz w:val="24"/>
                <w:szCs w:val="28"/>
              </w:rPr>
            </w:pPr>
          </w:p>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3. Дефицит</w:t>
            </w:r>
            <w:proofErr w:type="gramStart"/>
            <w:r w:rsidRPr="00B56FFD">
              <w:rPr>
                <w:rFonts w:ascii="Times New Roman" w:hAnsi="Times New Roman" w:cs="Times New Roman"/>
                <w:sz w:val="24"/>
                <w:szCs w:val="28"/>
              </w:rPr>
              <w:t xml:space="preserve"> (-), </w:t>
            </w:r>
            <w:proofErr w:type="gramEnd"/>
            <w:r w:rsidRPr="00B56FFD">
              <w:rPr>
                <w:rFonts w:ascii="Times New Roman" w:hAnsi="Times New Roman" w:cs="Times New Roman"/>
                <w:sz w:val="24"/>
                <w:szCs w:val="28"/>
              </w:rPr>
              <w:t>профицит (+)</w:t>
            </w:r>
          </w:p>
        </w:tc>
        <w:tc>
          <w:tcPr>
            <w:tcW w:w="1689" w:type="dxa"/>
            <w:tcBorders>
              <w:top w:val="single" w:sz="4" w:space="0" w:color="000000"/>
              <w:left w:val="single" w:sz="4" w:space="0" w:color="000000"/>
              <w:bottom w:val="single" w:sz="4" w:space="0" w:color="000000"/>
            </w:tcBorders>
            <w:shd w:val="clear" w:color="auto" w:fill="auto"/>
            <w:vAlign w:val="center"/>
          </w:tcPr>
          <w:p w:rsidR="00C6341C" w:rsidRPr="00B56FFD" w:rsidRDefault="00C6341C" w:rsidP="00C26F11">
            <w:pPr>
              <w:jc w:val="both"/>
              <w:rPr>
                <w:rFonts w:ascii="Times New Roman" w:hAnsi="Times New Roman" w:cs="Times New Roman"/>
                <w:sz w:val="24"/>
                <w:szCs w:val="28"/>
              </w:rPr>
            </w:pPr>
          </w:p>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-749,4</w:t>
            </w:r>
          </w:p>
        </w:tc>
        <w:tc>
          <w:tcPr>
            <w:tcW w:w="1621" w:type="dxa"/>
            <w:tcBorders>
              <w:top w:val="single" w:sz="4" w:space="0" w:color="000000"/>
              <w:left w:val="single" w:sz="4" w:space="0" w:color="000000"/>
              <w:bottom w:val="single" w:sz="4" w:space="0" w:color="000000"/>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p>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8 063,0</w:t>
            </w:r>
          </w:p>
        </w:tc>
        <w:tc>
          <w:tcPr>
            <w:tcW w:w="1390" w:type="dxa"/>
            <w:tcBorders>
              <w:top w:val="single" w:sz="4" w:space="0" w:color="auto"/>
              <w:left w:val="single" w:sz="4" w:space="0" w:color="auto"/>
              <w:bottom w:val="single" w:sz="4" w:space="0" w:color="auto"/>
              <w:right w:val="single" w:sz="4" w:space="0" w:color="auto"/>
            </w:tcBorders>
          </w:tcPr>
          <w:p w:rsidR="00C6341C" w:rsidRPr="00B56FFD" w:rsidRDefault="00C6341C" w:rsidP="00C26F11">
            <w:pPr>
              <w:jc w:val="both"/>
              <w:rPr>
                <w:rFonts w:ascii="Times New Roman" w:hAnsi="Times New Roman" w:cs="Times New Roman"/>
                <w:sz w:val="24"/>
                <w:szCs w:val="28"/>
              </w:rPr>
            </w:pPr>
          </w:p>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х</w:t>
            </w:r>
          </w:p>
        </w:tc>
        <w:tc>
          <w:tcPr>
            <w:tcW w:w="1390" w:type="dxa"/>
            <w:tcBorders>
              <w:top w:val="single" w:sz="4" w:space="0" w:color="auto"/>
              <w:left w:val="single" w:sz="4" w:space="0" w:color="auto"/>
              <w:bottom w:val="single" w:sz="4" w:space="0" w:color="auto"/>
              <w:right w:val="single" w:sz="4" w:space="0" w:color="auto"/>
            </w:tcBorders>
            <w:shd w:val="clear" w:color="auto" w:fill="auto"/>
            <w:vAlign w:val="center"/>
          </w:tcPr>
          <w:p w:rsidR="00C6341C" w:rsidRPr="00B56FFD" w:rsidRDefault="00C6341C" w:rsidP="00C26F11">
            <w:pPr>
              <w:jc w:val="both"/>
              <w:rPr>
                <w:rFonts w:ascii="Times New Roman" w:hAnsi="Times New Roman" w:cs="Times New Roman"/>
                <w:sz w:val="24"/>
                <w:szCs w:val="28"/>
              </w:rPr>
            </w:pPr>
          </w:p>
          <w:p w:rsidR="00C6341C" w:rsidRPr="00B56FFD" w:rsidRDefault="00C6341C" w:rsidP="00C26F11">
            <w:pPr>
              <w:jc w:val="both"/>
              <w:rPr>
                <w:rFonts w:ascii="Times New Roman" w:hAnsi="Times New Roman" w:cs="Times New Roman"/>
                <w:sz w:val="24"/>
                <w:szCs w:val="28"/>
              </w:rPr>
            </w:pPr>
            <w:r w:rsidRPr="00B56FFD">
              <w:rPr>
                <w:rFonts w:ascii="Times New Roman" w:hAnsi="Times New Roman" w:cs="Times New Roman"/>
                <w:sz w:val="24"/>
                <w:szCs w:val="28"/>
              </w:rPr>
              <w:t>х</w:t>
            </w:r>
          </w:p>
        </w:tc>
      </w:tr>
    </w:tbl>
    <w:p w:rsidR="00C6341C" w:rsidRPr="00C6341C" w:rsidRDefault="00C6341C" w:rsidP="00C26F11">
      <w:pPr>
        <w:jc w:val="both"/>
        <w:rPr>
          <w:rFonts w:ascii="Times New Roman" w:hAnsi="Times New Roman" w:cs="Times New Roman"/>
          <w:bCs/>
          <w:sz w:val="28"/>
          <w:szCs w:val="28"/>
        </w:rPr>
      </w:pP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Налоговых доходов мобилизовано 39 миллионов 477 тысяч 100 рублей, что на 22,3%</w:t>
      </w:r>
      <w:r w:rsidR="00B56FFD">
        <w:rPr>
          <w:rFonts w:ascii="Times New Roman" w:hAnsi="Times New Roman" w:cs="Times New Roman"/>
          <w:sz w:val="28"/>
          <w:szCs w:val="28"/>
        </w:rPr>
        <w:t xml:space="preserve"> </w:t>
      </w:r>
      <w:r w:rsidRPr="00406408">
        <w:rPr>
          <w:rFonts w:ascii="Times New Roman" w:hAnsi="Times New Roman" w:cs="Times New Roman"/>
          <w:i/>
          <w:sz w:val="28"/>
          <w:szCs w:val="28"/>
        </w:rPr>
        <w:t>(или на 7 миллионов 185 тысяч 300 рублей)</w:t>
      </w:r>
      <w:r w:rsidRPr="00C6341C">
        <w:rPr>
          <w:rFonts w:ascii="Times New Roman" w:hAnsi="Times New Roman" w:cs="Times New Roman"/>
          <w:sz w:val="28"/>
          <w:szCs w:val="28"/>
        </w:rPr>
        <w:t xml:space="preserve"> выше уровня 2016 года.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Рост заработной платы и улучшение администрирования обеспечили увеличение налога на доходы физических лиц на 8,2% к уровню 2016 года, его объем составил 13 миллионов 2 тысячи 900 рублей.</w:t>
      </w:r>
    </w:p>
    <w:p w:rsidR="00C6341C" w:rsidRPr="00C6341C" w:rsidRDefault="00C6341C" w:rsidP="00B56FFD">
      <w:pPr>
        <w:spacing w:after="0" w:line="360" w:lineRule="auto"/>
        <w:ind w:firstLine="709"/>
        <w:jc w:val="both"/>
        <w:rPr>
          <w:rFonts w:ascii="Times New Roman" w:hAnsi="Times New Roman" w:cs="Times New Roman"/>
          <w:sz w:val="28"/>
          <w:szCs w:val="28"/>
        </w:rPr>
      </w:pPr>
      <w:proofErr w:type="gramStart"/>
      <w:r w:rsidRPr="00C6341C">
        <w:rPr>
          <w:rFonts w:ascii="Times New Roman" w:hAnsi="Times New Roman" w:cs="Times New Roman"/>
          <w:sz w:val="28"/>
          <w:szCs w:val="28"/>
        </w:rPr>
        <w:t xml:space="preserve">В 2017 году поступления по акцизам по подакцизным товарам </w:t>
      </w:r>
      <w:r w:rsidRPr="004B097B">
        <w:rPr>
          <w:rFonts w:ascii="Times New Roman" w:hAnsi="Times New Roman" w:cs="Times New Roman"/>
          <w:i/>
          <w:sz w:val="28"/>
          <w:szCs w:val="28"/>
        </w:rPr>
        <w:t xml:space="preserve">(дизельное топливо, моторные масла, автомобильный бензин) </w:t>
      </w:r>
      <w:r w:rsidRPr="00C6341C">
        <w:rPr>
          <w:rFonts w:ascii="Times New Roman" w:hAnsi="Times New Roman" w:cs="Times New Roman"/>
          <w:sz w:val="28"/>
          <w:szCs w:val="28"/>
        </w:rPr>
        <w:t xml:space="preserve">составили 1 миллион 316 тысяч 200 рублей и уменьшились к уровню 2016 года на 372  тысячи 500 рублей или на 22,1%. Снижение поступлений связано с уменьшением норматива отчислений в местные бюджеты </w:t>
      </w:r>
      <w:r w:rsidR="003C5319">
        <w:rPr>
          <w:rFonts w:ascii="Times New Roman" w:hAnsi="Times New Roman" w:cs="Times New Roman"/>
          <w:sz w:val="28"/>
          <w:szCs w:val="28"/>
        </w:rPr>
        <w:t>от акцизов на автомобильный  и прямогонный бензин, дизельное топливо, моторные масла для дизельных и</w:t>
      </w:r>
      <w:proofErr w:type="gramEnd"/>
      <w:r w:rsidR="003C5319">
        <w:rPr>
          <w:rFonts w:ascii="Times New Roman" w:hAnsi="Times New Roman" w:cs="Times New Roman"/>
          <w:sz w:val="28"/>
          <w:szCs w:val="28"/>
        </w:rPr>
        <w:t xml:space="preserve"> (или) карбюраторных </w:t>
      </w:r>
      <w:r w:rsidR="003C5319" w:rsidRPr="00E66314">
        <w:rPr>
          <w:rFonts w:ascii="Times New Roman" w:hAnsi="Times New Roman" w:cs="Times New Roman"/>
          <w:i/>
          <w:sz w:val="28"/>
          <w:szCs w:val="28"/>
        </w:rPr>
        <w:t>(</w:t>
      </w:r>
      <w:proofErr w:type="spellStart"/>
      <w:r w:rsidR="003C5319" w:rsidRPr="00E66314">
        <w:rPr>
          <w:rFonts w:ascii="Times New Roman" w:hAnsi="Times New Roman" w:cs="Times New Roman"/>
          <w:i/>
          <w:sz w:val="28"/>
          <w:szCs w:val="28"/>
        </w:rPr>
        <w:t>инжекторных</w:t>
      </w:r>
      <w:proofErr w:type="spellEnd"/>
      <w:r w:rsidR="003C5319" w:rsidRPr="00E66314">
        <w:rPr>
          <w:rFonts w:ascii="Times New Roman" w:hAnsi="Times New Roman" w:cs="Times New Roman"/>
          <w:i/>
          <w:sz w:val="28"/>
          <w:szCs w:val="28"/>
        </w:rPr>
        <w:t>)</w:t>
      </w:r>
      <w:r w:rsidR="003C5319">
        <w:rPr>
          <w:rFonts w:ascii="Times New Roman" w:hAnsi="Times New Roman" w:cs="Times New Roman"/>
          <w:sz w:val="28"/>
          <w:szCs w:val="28"/>
        </w:rPr>
        <w:t xml:space="preserve"> двигателей, производимые на территории Российской Федерации </w:t>
      </w:r>
      <w:r w:rsidRPr="00C6341C">
        <w:rPr>
          <w:rFonts w:ascii="Times New Roman" w:hAnsi="Times New Roman" w:cs="Times New Roman"/>
          <w:sz w:val="28"/>
          <w:szCs w:val="28"/>
        </w:rPr>
        <w:t>с 0,0414% до 0,0410%.</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 xml:space="preserve">Местных налогов </w:t>
      </w:r>
      <w:r w:rsidRPr="00E66314">
        <w:rPr>
          <w:rFonts w:ascii="Times New Roman" w:hAnsi="Times New Roman" w:cs="Times New Roman"/>
          <w:i/>
          <w:sz w:val="28"/>
          <w:szCs w:val="28"/>
        </w:rPr>
        <w:t>(земельного налога и налога на имущество с физических лиц)</w:t>
      </w:r>
      <w:r w:rsidRPr="00C6341C">
        <w:rPr>
          <w:rFonts w:ascii="Times New Roman" w:hAnsi="Times New Roman" w:cs="Times New Roman"/>
          <w:sz w:val="28"/>
          <w:szCs w:val="28"/>
        </w:rPr>
        <w:t xml:space="preserve"> мобилизовано 25 миллионов 153 тысячи 300 рублей с ростом к уровню 2016 года на 135,4% или на 6 миллионов 574 тысячи 100 рублей.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Земельного налога поступило 22 миллиона 742 тысячи 300 рублей или на 30,9% </w:t>
      </w:r>
      <w:r w:rsidRPr="00E66314">
        <w:rPr>
          <w:rFonts w:ascii="Times New Roman" w:hAnsi="Times New Roman" w:cs="Times New Roman"/>
          <w:i/>
          <w:sz w:val="28"/>
          <w:szCs w:val="28"/>
        </w:rPr>
        <w:t>(5 миллионов 364 тысячи 500 рублей)</w:t>
      </w:r>
      <w:r w:rsidRPr="00C6341C">
        <w:rPr>
          <w:rFonts w:ascii="Times New Roman" w:hAnsi="Times New Roman" w:cs="Times New Roman"/>
          <w:sz w:val="28"/>
          <w:szCs w:val="28"/>
        </w:rPr>
        <w:t xml:space="preserve"> больше уровня 2016 года. Увеличение поступлений связано с увеличением кадастровой стоимости земельных участков и переплатой по данному налогу.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Налога на имущество физических лиц поступило 2 миллиона 411 тысяч рублей, что в 2 раза больше уровня 2016 года. Увеличение поступлений связано с увеличением коэффициента к налоговому периоду </w:t>
      </w:r>
      <w:r w:rsidRPr="00E66314">
        <w:rPr>
          <w:rFonts w:ascii="Times New Roman" w:hAnsi="Times New Roman" w:cs="Times New Roman"/>
          <w:i/>
          <w:sz w:val="28"/>
          <w:szCs w:val="28"/>
        </w:rPr>
        <w:t>(с 0,2 до 0,4).</w:t>
      </w:r>
      <w:r w:rsidRPr="00C6341C">
        <w:rPr>
          <w:rFonts w:ascii="Times New Roman" w:hAnsi="Times New Roman" w:cs="Times New Roman"/>
          <w:sz w:val="28"/>
          <w:szCs w:val="28"/>
        </w:rPr>
        <w:t xml:space="preserve">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С целью снижения недоимки по налоговым платежам было проведено 8</w:t>
      </w:r>
      <w:r w:rsidR="00B56FFD">
        <w:rPr>
          <w:rFonts w:ascii="Times New Roman" w:hAnsi="Times New Roman" w:cs="Times New Roman"/>
          <w:sz w:val="28"/>
          <w:szCs w:val="28"/>
        </w:rPr>
        <w:t> </w:t>
      </w:r>
      <w:r w:rsidRPr="00C6341C">
        <w:rPr>
          <w:rFonts w:ascii="Times New Roman" w:hAnsi="Times New Roman" w:cs="Times New Roman"/>
          <w:sz w:val="28"/>
          <w:szCs w:val="28"/>
        </w:rPr>
        <w:t>заседаний Координационного Совета. Сумма взысканной недоимки составила 619</w:t>
      </w:r>
      <w:r w:rsidR="00B56FFD">
        <w:rPr>
          <w:rFonts w:ascii="Times New Roman" w:hAnsi="Times New Roman" w:cs="Times New Roman"/>
          <w:sz w:val="28"/>
          <w:szCs w:val="28"/>
        </w:rPr>
        <w:t> </w:t>
      </w:r>
      <w:r w:rsidRPr="00C6341C">
        <w:rPr>
          <w:rFonts w:ascii="Times New Roman" w:hAnsi="Times New Roman" w:cs="Times New Roman"/>
          <w:sz w:val="28"/>
          <w:szCs w:val="28"/>
        </w:rPr>
        <w:t>тысяч 800 рублей, в том числе: по земельному налогу – 117 тысяч 700 рублей, налогу на имущество физических лиц- 18 тысяч 500 рублей, транспортному налогу- 483 тысячи 600 рублей (слайд 2).</w:t>
      </w:r>
    </w:p>
    <w:p w:rsidR="00C6341C" w:rsidRPr="00C6341C" w:rsidRDefault="00C6341C" w:rsidP="00B56FFD">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37C9E2C2" wp14:editId="570CF5C1">
            <wp:extent cx="5819775" cy="4181475"/>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Неналоговых доходов поступило в бюджет города 12 миллионов 374 тысячи 800 рублей или 86,4% к уровню 2016 года.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 xml:space="preserve">Доходы от использования имущества, находящегося в государственной и муниципальной собственности составили в отчетном году 11 миллионов 414 тысяч 500 рублей, что на 20,3% </w:t>
      </w:r>
      <w:r w:rsidRPr="006710C1">
        <w:rPr>
          <w:rFonts w:ascii="Times New Roman" w:hAnsi="Times New Roman" w:cs="Times New Roman"/>
          <w:i/>
          <w:sz w:val="28"/>
          <w:szCs w:val="28"/>
        </w:rPr>
        <w:t>(1миллион 923 тысячи 500 рублей)</w:t>
      </w:r>
      <w:r w:rsidRPr="00C6341C">
        <w:rPr>
          <w:rFonts w:ascii="Times New Roman" w:hAnsi="Times New Roman" w:cs="Times New Roman"/>
          <w:sz w:val="28"/>
          <w:szCs w:val="28"/>
        </w:rPr>
        <w:t xml:space="preserve"> больше уровня 2016 года.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Штрафы поступили в объеме 163 тысячи 400 рублей, что на 33,4% меньше уровня 2016 года.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Доходы от оказания платных услуг и компенсации затрат государства составили 50 тысяч 400 рублей, что на 65,4% меньше уровня 2016 года (слайд 3).</w:t>
      </w:r>
    </w:p>
    <w:p w:rsidR="00C6341C" w:rsidRPr="00C6341C" w:rsidRDefault="00C6341C" w:rsidP="00C26F11">
      <w:pPr>
        <w:jc w:val="both"/>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273CDFAE" wp14:editId="655DE5A2">
            <wp:extent cx="6429375" cy="371475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Безвозмездные поступления составили 53 миллиона 500 тысяч 600 рублей с ростом на 62,5% к уровню 2016 года, из них: дотации - 6 миллионов 440 тысяч рублей, субвенции – 478 тысяч 200 рублей, субсидии - 45 миллионов 536 тысяч 900 рублей, иные межбюджетные трансферты – 953 тысячи рублей, прочие безвозмездные поступления – 92 тысячи 500 рублей.</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Расходы бюджета на </w:t>
      </w:r>
      <w:r w:rsidRPr="00C6341C">
        <w:rPr>
          <w:rFonts w:ascii="Times New Roman" w:hAnsi="Times New Roman" w:cs="Times New Roman"/>
          <w:bCs/>
          <w:sz w:val="28"/>
          <w:szCs w:val="28"/>
        </w:rPr>
        <w:t xml:space="preserve">социальную сферу в 2017 году </w:t>
      </w:r>
      <w:r w:rsidRPr="00C6341C">
        <w:rPr>
          <w:rFonts w:ascii="Times New Roman" w:hAnsi="Times New Roman" w:cs="Times New Roman"/>
          <w:sz w:val="28"/>
          <w:szCs w:val="28"/>
        </w:rPr>
        <w:t>составили</w:t>
      </w:r>
      <w:r w:rsidRPr="00C6341C">
        <w:rPr>
          <w:rFonts w:ascii="Times New Roman" w:hAnsi="Times New Roman" w:cs="Times New Roman"/>
          <w:bCs/>
          <w:sz w:val="28"/>
          <w:szCs w:val="28"/>
        </w:rPr>
        <w:t xml:space="preserve"> 15 миллионов 888</w:t>
      </w:r>
      <w:r w:rsidR="00B56FFD">
        <w:rPr>
          <w:rFonts w:ascii="Times New Roman" w:hAnsi="Times New Roman" w:cs="Times New Roman"/>
          <w:bCs/>
          <w:sz w:val="28"/>
          <w:szCs w:val="28"/>
        </w:rPr>
        <w:t> </w:t>
      </w:r>
      <w:r w:rsidRPr="00C6341C">
        <w:rPr>
          <w:rFonts w:ascii="Times New Roman" w:hAnsi="Times New Roman" w:cs="Times New Roman"/>
          <w:bCs/>
          <w:sz w:val="28"/>
          <w:szCs w:val="28"/>
        </w:rPr>
        <w:t>тысяч 500 рублей или 16,3</w:t>
      </w:r>
      <w:r w:rsidRPr="00C6341C">
        <w:rPr>
          <w:rFonts w:ascii="Times New Roman" w:hAnsi="Times New Roman" w:cs="Times New Roman"/>
          <w:sz w:val="28"/>
          <w:szCs w:val="28"/>
        </w:rPr>
        <w:t>% расходов бюджета города</w:t>
      </w:r>
      <w:r w:rsidRPr="00C6341C">
        <w:rPr>
          <w:rFonts w:ascii="Times New Roman" w:hAnsi="Times New Roman" w:cs="Times New Roman"/>
          <w:bCs/>
          <w:sz w:val="28"/>
          <w:szCs w:val="28"/>
        </w:rPr>
        <w:t>. На</w:t>
      </w:r>
      <w:r w:rsidRPr="00C6341C">
        <w:rPr>
          <w:rFonts w:ascii="Times New Roman" w:hAnsi="Times New Roman" w:cs="Times New Roman"/>
          <w:sz w:val="28"/>
          <w:szCs w:val="28"/>
        </w:rPr>
        <w:t xml:space="preserve"> социальную политику, образование направлено 699 тысяч 800 рублей  (88,1% к уровню 2016 года),  культуру –</w:t>
      </w:r>
      <w:r w:rsidR="002E74CB">
        <w:rPr>
          <w:rFonts w:ascii="Times New Roman" w:hAnsi="Times New Roman" w:cs="Times New Roman"/>
          <w:sz w:val="28"/>
          <w:szCs w:val="28"/>
        </w:rPr>
        <w:t xml:space="preserve"> </w:t>
      </w:r>
      <w:r w:rsidRPr="00C6341C">
        <w:rPr>
          <w:rFonts w:ascii="Times New Roman" w:hAnsi="Times New Roman" w:cs="Times New Roman"/>
          <w:sz w:val="28"/>
          <w:szCs w:val="28"/>
        </w:rPr>
        <w:t>8 миллионов 606 тысяч 100 рублей (110,7%), спорт – 6 миллионов 582</w:t>
      </w:r>
      <w:r w:rsidR="00B56FFD">
        <w:rPr>
          <w:rFonts w:ascii="Times New Roman" w:hAnsi="Times New Roman" w:cs="Times New Roman"/>
          <w:sz w:val="28"/>
          <w:szCs w:val="28"/>
        </w:rPr>
        <w:t> </w:t>
      </w:r>
      <w:r w:rsidRPr="00C6341C">
        <w:rPr>
          <w:rFonts w:ascii="Times New Roman" w:hAnsi="Times New Roman" w:cs="Times New Roman"/>
          <w:sz w:val="28"/>
          <w:szCs w:val="28"/>
        </w:rPr>
        <w:t>тысячи 600</w:t>
      </w:r>
      <w:r w:rsidRPr="00C6341C">
        <w:rPr>
          <w:rFonts w:ascii="Times New Roman" w:hAnsi="Times New Roman" w:cs="Times New Roman"/>
          <w:sz w:val="28"/>
          <w:szCs w:val="28"/>
          <w:lang w:val="en-US"/>
        </w:rPr>
        <w:t> </w:t>
      </w:r>
      <w:r w:rsidRPr="00C6341C">
        <w:rPr>
          <w:rFonts w:ascii="Times New Roman" w:hAnsi="Times New Roman" w:cs="Times New Roman"/>
          <w:sz w:val="28"/>
          <w:szCs w:val="28"/>
        </w:rPr>
        <w:t>рублей (84,2%).</w:t>
      </w:r>
    </w:p>
    <w:p w:rsidR="00C6341C" w:rsidRPr="00C6341C" w:rsidRDefault="00C6341C" w:rsidP="00B56FFD">
      <w:pPr>
        <w:spacing w:after="0" w:line="360" w:lineRule="auto"/>
        <w:ind w:firstLine="709"/>
        <w:jc w:val="both"/>
        <w:rPr>
          <w:rFonts w:ascii="Times New Roman" w:hAnsi="Times New Roman" w:cs="Times New Roman"/>
          <w:bCs/>
          <w:sz w:val="28"/>
          <w:szCs w:val="28"/>
        </w:rPr>
      </w:pPr>
      <w:r w:rsidRPr="00C6341C">
        <w:rPr>
          <w:rFonts w:ascii="Times New Roman" w:hAnsi="Times New Roman" w:cs="Times New Roman"/>
          <w:bCs/>
          <w:iCs/>
          <w:sz w:val="28"/>
          <w:szCs w:val="28"/>
        </w:rPr>
        <w:t>На реализацию «майского» Указа Президента</w:t>
      </w:r>
      <w:r w:rsidRPr="00C6341C">
        <w:rPr>
          <w:rFonts w:ascii="Times New Roman" w:hAnsi="Times New Roman" w:cs="Times New Roman"/>
          <w:sz w:val="28"/>
          <w:szCs w:val="28"/>
        </w:rPr>
        <w:t xml:space="preserve"> Российской Федерации от 07.05.2012  № 597 </w:t>
      </w:r>
      <w:r w:rsidRPr="006710C1">
        <w:rPr>
          <w:rFonts w:ascii="Times New Roman" w:hAnsi="Times New Roman" w:cs="Times New Roman"/>
          <w:i/>
          <w:sz w:val="28"/>
          <w:szCs w:val="28"/>
        </w:rPr>
        <w:t>(повышение заработной платы работникам культуры)</w:t>
      </w:r>
      <w:r w:rsidRPr="00C6341C">
        <w:rPr>
          <w:rFonts w:ascii="Times New Roman" w:hAnsi="Times New Roman" w:cs="Times New Roman"/>
          <w:sz w:val="28"/>
          <w:szCs w:val="28"/>
        </w:rPr>
        <w:t xml:space="preserve"> в 2017 году </w:t>
      </w:r>
      <w:r w:rsidRPr="00C6341C">
        <w:rPr>
          <w:rFonts w:ascii="Times New Roman" w:hAnsi="Times New Roman" w:cs="Times New Roman"/>
          <w:sz w:val="28"/>
          <w:szCs w:val="28"/>
        </w:rPr>
        <w:lastRenderedPageBreak/>
        <w:t xml:space="preserve">выделено 1 миллион 129 тысяч 700 </w:t>
      </w:r>
      <w:r w:rsidRPr="00C6341C">
        <w:rPr>
          <w:rFonts w:ascii="Times New Roman" w:hAnsi="Times New Roman" w:cs="Times New Roman"/>
          <w:bCs/>
          <w:sz w:val="28"/>
          <w:szCs w:val="28"/>
        </w:rPr>
        <w:t> рублей, что в 3 раза больше уровня 2016 года. Средняя заработная плата работников культуры за 2017 год составила 22</w:t>
      </w:r>
      <w:r w:rsidR="00B56FFD">
        <w:rPr>
          <w:rFonts w:ascii="Times New Roman" w:hAnsi="Times New Roman" w:cs="Times New Roman"/>
          <w:bCs/>
          <w:sz w:val="28"/>
          <w:szCs w:val="28"/>
        </w:rPr>
        <w:t> </w:t>
      </w:r>
      <w:r w:rsidRPr="00C6341C">
        <w:rPr>
          <w:rFonts w:ascii="Times New Roman" w:hAnsi="Times New Roman" w:cs="Times New Roman"/>
          <w:bCs/>
          <w:sz w:val="28"/>
          <w:szCs w:val="28"/>
        </w:rPr>
        <w:t>тысячи 208</w:t>
      </w:r>
      <w:r w:rsidR="00B56FFD">
        <w:rPr>
          <w:rFonts w:ascii="Times New Roman" w:hAnsi="Times New Roman" w:cs="Times New Roman"/>
          <w:bCs/>
          <w:sz w:val="28"/>
          <w:szCs w:val="28"/>
        </w:rPr>
        <w:t> </w:t>
      </w:r>
      <w:r w:rsidRPr="00C6341C">
        <w:rPr>
          <w:rFonts w:ascii="Times New Roman" w:hAnsi="Times New Roman" w:cs="Times New Roman"/>
          <w:bCs/>
          <w:sz w:val="28"/>
          <w:szCs w:val="28"/>
        </w:rPr>
        <w:t>рублей</w:t>
      </w:r>
      <w:proofErr w:type="gramStart"/>
      <w:r w:rsidRPr="00C6341C">
        <w:rPr>
          <w:rFonts w:ascii="Times New Roman" w:hAnsi="Times New Roman" w:cs="Times New Roman"/>
          <w:bCs/>
          <w:sz w:val="28"/>
          <w:szCs w:val="28"/>
        </w:rPr>
        <w:t>.</w:t>
      </w:r>
      <w:proofErr w:type="gramEnd"/>
      <w:r w:rsidRPr="00C6341C">
        <w:rPr>
          <w:rFonts w:ascii="Times New Roman" w:hAnsi="Times New Roman" w:cs="Times New Roman"/>
          <w:bCs/>
          <w:sz w:val="28"/>
          <w:szCs w:val="28"/>
        </w:rPr>
        <w:t xml:space="preserve"> (</w:t>
      </w:r>
      <w:proofErr w:type="gramStart"/>
      <w:r w:rsidRPr="00C6341C">
        <w:rPr>
          <w:rFonts w:ascii="Times New Roman" w:hAnsi="Times New Roman" w:cs="Times New Roman"/>
          <w:bCs/>
          <w:sz w:val="28"/>
          <w:szCs w:val="28"/>
        </w:rPr>
        <w:t>с</w:t>
      </w:r>
      <w:proofErr w:type="gramEnd"/>
      <w:r w:rsidRPr="00C6341C">
        <w:rPr>
          <w:rFonts w:ascii="Times New Roman" w:hAnsi="Times New Roman" w:cs="Times New Roman"/>
          <w:bCs/>
          <w:sz w:val="28"/>
          <w:szCs w:val="28"/>
        </w:rPr>
        <w:t>лайд 4).</w:t>
      </w:r>
    </w:p>
    <w:p w:rsidR="00C6341C" w:rsidRPr="00C6341C" w:rsidRDefault="00C6341C" w:rsidP="00C26F11">
      <w:pPr>
        <w:jc w:val="both"/>
        <w:rPr>
          <w:rFonts w:ascii="Times New Roman" w:hAnsi="Times New Roman" w:cs="Times New Roman"/>
          <w:bCs/>
          <w:sz w:val="28"/>
          <w:szCs w:val="28"/>
        </w:rPr>
      </w:pPr>
    </w:p>
    <w:p w:rsidR="00C6341C" w:rsidRPr="00C6341C" w:rsidRDefault="00C6341C" w:rsidP="00B56FFD">
      <w:pPr>
        <w:jc w:val="center"/>
        <w:rPr>
          <w:rFonts w:ascii="Times New Roman" w:hAnsi="Times New Roman" w:cs="Times New Roman"/>
          <w:bCs/>
          <w:sz w:val="28"/>
          <w:szCs w:val="28"/>
        </w:rPr>
      </w:pPr>
      <w:r w:rsidRPr="00C6341C">
        <w:rPr>
          <w:rFonts w:ascii="Times New Roman" w:hAnsi="Times New Roman" w:cs="Times New Roman"/>
          <w:noProof/>
          <w:sz w:val="28"/>
          <w:szCs w:val="28"/>
          <w:lang w:eastAsia="ru-RU"/>
        </w:rPr>
        <w:drawing>
          <wp:inline distT="0" distB="0" distL="0" distR="0" wp14:anchorId="5E3F665F" wp14:editId="41472147">
            <wp:extent cx="5600700" cy="3590925"/>
            <wp:effectExtent l="0" t="0" r="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6341C" w:rsidRPr="00C6341C" w:rsidRDefault="00C6341C" w:rsidP="00B56FFD">
      <w:pPr>
        <w:spacing w:after="0" w:line="360" w:lineRule="auto"/>
        <w:ind w:firstLine="709"/>
        <w:jc w:val="both"/>
        <w:rPr>
          <w:rFonts w:ascii="Times New Roman" w:hAnsi="Times New Roman" w:cs="Times New Roman"/>
          <w:sz w:val="28"/>
          <w:szCs w:val="28"/>
        </w:rPr>
      </w:pPr>
      <w:proofErr w:type="gramStart"/>
      <w:r w:rsidRPr="00C6341C">
        <w:rPr>
          <w:rFonts w:ascii="Times New Roman" w:hAnsi="Times New Roman" w:cs="Times New Roman"/>
          <w:sz w:val="28"/>
          <w:szCs w:val="28"/>
        </w:rPr>
        <w:t xml:space="preserve">На поддержку реального </w:t>
      </w:r>
      <w:r w:rsidR="00B56FFD">
        <w:rPr>
          <w:rFonts w:ascii="Times New Roman" w:hAnsi="Times New Roman" w:cs="Times New Roman"/>
          <w:sz w:val="28"/>
          <w:szCs w:val="28"/>
        </w:rPr>
        <w:t>сектора экономики направлено 59 </w:t>
      </w:r>
      <w:r w:rsidRPr="00C6341C">
        <w:rPr>
          <w:rFonts w:ascii="Times New Roman" w:hAnsi="Times New Roman" w:cs="Times New Roman"/>
          <w:sz w:val="28"/>
          <w:szCs w:val="28"/>
        </w:rPr>
        <w:t>миллионов 789</w:t>
      </w:r>
      <w:r w:rsidR="00B56FFD">
        <w:rPr>
          <w:rFonts w:ascii="Times New Roman" w:hAnsi="Times New Roman" w:cs="Times New Roman"/>
          <w:sz w:val="28"/>
          <w:szCs w:val="28"/>
        </w:rPr>
        <w:t> </w:t>
      </w:r>
      <w:r w:rsidRPr="00C6341C">
        <w:rPr>
          <w:rFonts w:ascii="Times New Roman" w:hAnsi="Times New Roman" w:cs="Times New Roman"/>
          <w:sz w:val="28"/>
          <w:szCs w:val="28"/>
        </w:rPr>
        <w:t xml:space="preserve">тысяч 100 рублей </w:t>
      </w:r>
      <w:r w:rsidRPr="006710C1">
        <w:rPr>
          <w:rFonts w:ascii="Times New Roman" w:hAnsi="Times New Roman" w:cs="Times New Roman"/>
          <w:i/>
          <w:sz w:val="28"/>
          <w:szCs w:val="28"/>
        </w:rPr>
        <w:t xml:space="preserve">(61,5% к общему объему расходов бюджета и </w:t>
      </w:r>
      <w:r w:rsidRPr="006710C1">
        <w:rPr>
          <w:rFonts w:ascii="Times New Roman" w:hAnsi="Times New Roman" w:cs="Times New Roman"/>
          <w:bCs/>
          <w:i/>
          <w:sz w:val="28"/>
          <w:szCs w:val="28"/>
        </w:rPr>
        <w:t>136,9% к уровню 2016 года)</w:t>
      </w:r>
      <w:r w:rsidRPr="006710C1">
        <w:rPr>
          <w:rFonts w:ascii="Times New Roman" w:hAnsi="Times New Roman" w:cs="Times New Roman"/>
          <w:i/>
          <w:sz w:val="28"/>
          <w:szCs w:val="28"/>
        </w:rPr>
        <w:t>,</w:t>
      </w:r>
      <w:r w:rsidRPr="00C6341C">
        <w:rPr>
          <w:rFonts w:ascii="Times New Roman" w:hAnsi="Times New Roman" w:cs="Times New Roman"/>
          <w:sz w:val="28"/>
          <w:szCs w:val="28"/>
        </w:rPr>
        <w:t xml:space="preserve"> в том числе на дорожное хозяйство - 9 миллионов 101</w:t>
      </w:r>
      <w:r w:rsidR="00B56FFD">
        <w:rPr>
          <w:rFonts w:ascii="Times New Roman" w:hAnsi="Times New Roman" w:cs="Times New Roman"/>
          <w:sz w:val="28"/>
          <w:szCs w:val="28"/>
        </w:rPr>
        <w:t> </w:t>
      </w:r>
      <w:r w:rsidRPr="00C6341C">
        <w:rPr>
          <w:rFonts w:ascii="Times New Roman" w:hAnsi="Times New Roman" w:cs="Times New Roman"/>
          <w:sz w:val="28"/>
          <w:szCs w:val="28"/>
        </w:rPr>
        <w:t>тысяча 200</w:t>
      </w:r>
      <w:r w:rsidRPr="00C6341C">
        <w:rPr>
          <w:rFonts w:ascii="Times New Roman" w:hAnsi="Times New Roman" w:cs="Times New Roman"/>
          <w:sz w:val="28"/>
          <w:szCs w:val="28"/>
          <w:lang w:val="en-US"/>
        </w:rPr>
        <w:t> </w:t>
      </w:r>
      <w:r w:rsidRPr="00C6341C">
        <w:rPr>
          <w:rFonts w:ascii="Times New Roman" w:hAnsi="Times New Roman" w:cs="Times New Roman"/>
          <w:sz w:val="28"/>
          <w:szCs w:val="28"/>
        </w:rPr>
        <w:t xml:space="preserve">рублей </w:t>
      </w:r>
      <w:r w:rsidRPr="00C6341C">
        <w:rPr>
          <w:rFonts w:ascii="Times New Roman" w:hAnsi="Times New Roman" w:cs="Times New Roman"/>
          <w:bCs/>
          <w:sz w:val="28"/>
          <w:szCs w:val="28"/>
        </w:rPr>
        <w:t>(15,7%)</w:t>
      </w:r>
      <w:r w:rsidRPr="00C6341C">
        <w:rPr>
          <w:rFonts w:ascii="Times New Roman" w:hAnsi="Times New Roman" w:cs="Times New Roman"/>
          <w:sz w:val="28"/>
          <w:szCs w:val="28"/>
        </w:rPr>
        <w:t>,  жилищное хозяйство – 34 миллиона 798 тысяч</w:t>
      </w:r>
      <w:r w:rsidRPr="00C6341C">
        <w:rPr>
          <w:rFonts w:ascii="Times New Roman" w:hAnsi="Times New Roman" w:cs="Times New Roman"/>
          <w:sz w:val="28"/>
          <w:szCs w:val="28"/>
          <w:lang w:val="en-US"/>
        </w:rPr>
        <w:t> </w:t>
      </w:r>
      <w:r w:rsidRPr="00C6341C">
        <w:rPr>
          <w:rFonts w:ascii="Times New Roman" w:hAnsi="Times New Roman" w:cs="Times New Roman"/>
          <w:sz w:val="28"/>
          <w:szCs w:val="28"/>
        </w:rPr>
        <w:t xml:space="preserve">рублей </w:t>
      </w:r>
      <w:r w:rsidRPr="00C6341C">
        <w:rPr>
          <w:rFonts w:ascii="Times New Roman" w:hAnsi="Times New Roman" w:cs="Times New Roman"/>
          <w:bCs/>
          <w:sz w:val="28"/>
          <w:szCs w:val="28"/>
        </w:rPr>
        <w:t xml:space="preserve">(143,7%),  коммунальное хозяйство - 1 миллион 700 тысяч  500 рублей </w:t>
      </w:r>
      <w:r w:rsidRPr="006710C1">
        <w:rPr>
          <w:rFonts w:ascii="Times New Roman" w:hAnsi="Times New Roman" w:cs="Times New Roman"/>
          <w:bCs/>
          <w:i/>
          <w:sz w:val="28"/>
          <w:szCs w:val="28"/>
        </w:rPr>
        <w:t>(в 3,2 раза больше уровня 2016 года</w:t>
      </w:r>
      <w:proofErr w:type="gramEnd"/>
      <w:r w:rsidRPr="006710C1">
        <w:rPr>
          <w:rFonts w:ascii="Times New Roman" w:hAnsi="Times New Roman" w:cs="Times New Roman"/>
          <w:bCs/>
          <w:i/>
          <w:sz w:val="28"/>
          <w:szCs w:val="28"/>
        </w:rPr>
        <w:t>),</w:t>
      </w:r>
      <w:r w:rsidRPr="00C6341C">
        <w:rPr>
          <w:rFonts w:ascii="Times New Roman" w:hAnsi="Times New Roman" w:cs="Times New Roman"/>
          <w:bCs/>
          <w:sz w:val="28"/>
          <w:szCs w:val="28"/>
        </w:rPr>
        <w:t xml:space="preserve"> благоустройство- 13 миллионов 920 тысяч 500 рублей (109,0%), сельское хозяйство – 37 тысяч 500 рублей (100%), другие вопросы в области национальной экономики- 231 тысяча 400 рублей (60,3%)</w:t>
      </w:r>
      <w:proofErr w:type="gramStart"/>
      <w:r w:rsidRPr="00C6341C">
        <w:rPr>
          <w:rFonts w:ascii="Times New Roman" w:hAnsi="Times New Roman" w:cs="Times New Roman"/>
          <w:sz w:val="28"/>
          <w:szCs w:val="28"/>
        </w:rPr>
        <w:t>.</w:t>
      </w:r>
      <w:proofErr w:type="gramEnd"/>
      <w:r w:rsidRPr="00C6341C">
        <w:rPr>
          <w:rFonts w:ascii="Times New Roman" w:hAnsi="Times New Roman" w:cs="Times New Roman"/>
          <w:sz w:val="28"/>
          <w:szCs w:val="28"/>
        </w:rPr>
        <w:t xml:space="preserve"> (</w:t>
      </w:r>
      <w:proofErr w:type="gramStart"/>
      <w:r w:rsidRPr="00C6341C">
        <w:rPr>
          <w:rFonts w:ascii="Times New Roman" w:hAnsi="Times New Roman" w:cs="Times New Roman"/>
          <w:sz w:val="28"/>
          <w:szCs w:val="28"/>
        </w:rPr>
        <w:t>с</w:t>
      </w:r>
      <w:proofErr w:type="gramEnd"/>
      <w:r w:rsidRPr="00C6341C">
        <w:rPr>
          <w:rFonts w:ascii="Times New Roman" w:hAnsi="Times New Roman" w:cs="Times New Roman"/>
          <w:sz w:val="28"/>
          <w:szCs w:val="28"/>
        </w:rPr>
        <w:t>лайд 5).</w:t>
      </w:r>
    </w:p>
    <w:p w:rsidR="00C6341C" w:rsidRPr="00C6341C" w:rsidRDefault="00C6341C" w:rsidP="00B56FFD">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60D487AB" wp14:editId="54659405">
            <wp:extent cx="6592186" cy="2211572"/>
            <wp:effectExtent l="0" t="0" r="0"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6341C" w:rsidRPr="00C6341C" w:rsidRDefault="00C6341C" w:rsidP="00C26F11">
      <w:pPr>
        <w:jc w:val="both"/>
        <w:rPr>
          <w:rFonts w:ascii="Times New Roman" w:hAnsi="Times New Roman" w:cs="Times New Roman"/>
          <w:sz w:val="28"/>
          <w:szCs w:val="28"/>
        </w:rPr>
      </w:pPr>
    </w:p>
    <w:p w:rsidR="00C6341C" w:rsidRPr="00C6341C" w:rsidRDefault="00C6341C" w:rsidP="00B56FFD">
      <w:pPr>
        <w:spacing w:after="0" w:line="360" w:lineRule="auto"/>
        <w:ind w:firstLine="709"/>
        <w:jc w:val="both"/>
        <w:rPr>
          <w:rFonts w:ascii="Times New Roman" w:hAnsi="Times New Roman" w:cs="Times New Roman"/>
          <w:sz w:val="28"/>
          <w:szCs w:val="28"/>
        </w:rPr>
      </w:pPr>
      <w:proofErr w:type="gramStart"/>
      <w:r w:rsidRPr="00C6341C">
        <w:rPr>
          <w:rFonts w:ascii="Times New Roman" w:hAnsi="Times New Roman" w:cs="Times New Roman"/>
          <w:sz w:val="28"/>
          <w:szCs w:val="28"/>
        </w:rPr>
        <w:t>Расходы бюджета по видам расходов распределяются следующим образом: заработная плата с начис</w:t>
      </w:r>
      <w:r w:rsidR="00B56FFD">
        <w:rPr>
          <w:rFonts w:ascii="Times New Roman" w:hAnsi="Times New Roman" w:cs="Times New Roman"/>
          <w:sz w:val="28"/>
          <w:szCs w:val="28"/>
        </w:rPr>
        <w:t xml:space="preserve">лениями - 32 миллиона 177 тысяч </w:t>
      </w:r>
      <w:r w:rsidRPr="00C6341C">
        <w:rPr>
          <w:rFonts w:ascii="Times New Roman" w:hAnsi="Times New Roman" w:cs="Times New Roman"/>
          <w:sz w:val="28"/>
          <w:szCs w:val="28"/>
        </w:rPr>
        <w:t xml:space="preserve"> 400 рублей,  коммунальные услуги – 4 миллиона 988 тысяч 700 рублей, приобретение квартир – 32 миллиона 409 тысяч рублей,  содержание и ремонт дорог – 9 мил</w:t>
      </w:r>
      <w:r w:rsidR="00B56FFD">
        <w:rPr>
          <w:rFonts w:ascii="Times New Roman" w:hAnsi="Times New Roman" w:cs="Times New Roman"/>
          <w:sz w:val="28"/>
          <w:szCs w:val="28"/>
        </w:rPr>
        <w:t xml:space="preserve">лионов 101 тысяча 200 рублей, </w:t>
      </w:r>
      <w:r w:rsidRPr="00C6341C">
        <w:rPr>
          <w:rFonts w:ascii="Times New Roman" w:hAnsi="Times New Roman" w:cs="Times New Roman"/>
          <w:sz w:val="28"/>
          <w:szCs w:val="28"/>
        </w:rPr>
        <w:t xml:space="preserve">мероприятия по благоустройству города и содержание </w:t>
      </w:r>
      <w:r w:rsidR="00B56FFD">
        <w:rPr>
          <w:rFonts w:ascii="Times New Roman" w:hAnsi="Times New Roman" w:cs="Times New Roman"/>
          <w:sz w:val="28"/>
          <w:szCs w:val="28"/>
        </w:rPr>
        <w:t xml:space="preserve">бани –  7 миллионов 903 тысячи </w:t>
      </w:r>
      <w:r w:rsidRPr="00C6341C">
        <w:rPr>
          <w:rFonts w:ascii="Times New Roman" w:hAnsi="Times New Roman" w:cs="Times New Roman"/>
          <w:sz w:val="28"/>
          <w:szCs w:val="28"/>
        </w:rPr>
        <w:t>900 рублей, уплата налогов, сборов и</w:t>
      </w:r>
      <w:proofErr w:type="gramEnd"/>
      <w:r w:rsidRPr="00C6341C">
        <w:rPr>
          <w:rFonts w:ascii="Times New Roman" w:hAnsi="Times New Roman" w:cs="Times New Roman"/>
          <w:sz w:val="28"/>
          <w:szCs w:val="28"/>
        </w:rPr>
        <w:t xml:space="preserve"> иных платежей - 3 миллиона 745 тысяч 600 рублей,  прочее - 6 миллионов 963 тысячи 700 рублей (слайд 6).</w:t>
      </w:r>
    </w:p>
    <w:p w:rsidR="00C6341C" w:rsidRPr="00C6341C" w:rsidRDefault="00C6341C" w:rsidP="00C26F11">
      <w:pPr>
        <w:jc w:val="both"/>
        <w:rPr>
          <w:rFonts w:ascii="Times New Roman" w:hAnsi="Times New Roman" w:cs="Times New Roman"/>
          <w:sz w:val="28"/>
          <w:szCs w:val="28"/>
        </w:rPr>
      </w:pPr>
    </w:p>
    <w:p w:rsidR="00C6341C" w:rsidRPr="00C6341C" w:rsidRDefault="00C6341C" w:rsidP="00B56FFD">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57EC690B" wp14:editId="2386B40C">
            <wp:extent cx="6496050" cy="4886325"/>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Заработная плата с начислениями на выплаты по оплате труда за 2017 год составила 32 миллиона 177 тысяч 400 рублей </w:t>
      </w:r>
      <w:r w:rsidRPr="00395E77">
        <w:rPr>
          <w:rFonts w:ascii="Times New Roman" w:hAnsi="Times New Roman" w:cs="Times New Roman"/>
          <w:i/>
          <w:sz w:val="28"/>
          <w:szCs w:val="28"/>
        </w:rPr>
        <w:t xml:space="preserve">(среднесписочная численность работников учреждений -105 человек), </w:t>
      </w:r>
      <w:r w:rsidRPr="00C6341C">
        <w:rPr>
          <w:rFonts w:ascii="Times New Roman" w:hAnsi="Times New Roman" w:cs="Times New Roman"/>
          <w:sz w:val="28"/>
          <w:szCs w:val="28"/>
        </w:rPr>
        <w:t xml:space="preserve">что составляет 33,1% от общего объема доходов бюджета. </w:t>
      </w:r>
      <w:proofErr w:type="gramStart"/>
      <w:r w:rsidRPr="00C6341C">
        <w:rPr>
          <w:rFonts w:ascii="Times New Roman" w:hAnsi="Times New Roman" w:cs="Times New Roman"/>
          <w:sz w:val="28"/>
          <w:szCs w:val="28"/>
        </w:rPr>
        <w:t xml:space="preserve">Заработная плата с начислениями работников Совета народных депутатов составляет 684 тысячи 500 рублей  </w:t>
      </w:r>
      <w:r w:rsidRPr="00395E77">
        <w:rPr>
          <w:rFonts w:ascii="Times New Roman" w:hAnsi="Times New Roman" w:cs="Times New Roman"/>
          <w:i/>
          <w:sz w:val="28"/>
          <w:szCs w:val="28"/>
        </w:rPr>
        <w:t xml:space="preserve">(среднесписочная численность - 1 </w:t>
      </w:r>
      <w:r w:rsidRPr="00395E77">
        <w:rPr>
          <w:rFonts w:ascii="Times New Roman" w:hAnsi="Times New Roman" w:cs="Times New Roman"/>
          <w:i/>
          <w:sz w:val="28"/>
          <w:szCs w:val="28"/>
        </w:rPr>
        <w:lastRenderedPageBreak/>
        <w:t>человек),</w:t>
      </w:r>
      <w:r w:rsidRPr="00C6341C">
        <w:rPr>
          <w:rFonts w:ascii="Times New Roman" w:hAnsi="Times New Roman" w:cs="Times New Roman"/>
          <w:sz w:val="28"/>
          <w:szCs w:val="28"/>
        </w:rPr>
        <w:t xml:space="preserve">   </w:t>
      </w:r>
      <w:r w:rsidR="00B56FFD">
        <w:rPr>
          <w:rFonts w:ascii="Times New Roman" w:hAnsi="Times New Roman" w:cs="Times New Roman"/>
          <w:sz w:val="28"/>
          <w:szCs w:val="28"/>
        </w:rPr>
        <w:t>работников администрации -</w:t>
      </w:r>
      <w:r w:rsidRPr="00C6341C">
        <w:rPr>
          <w:rFonts w:ascii="Times New Roman" w:hAnsi="Times New Roman" w:cs="Times New Roman"/>
          <w:sz w:val="28"/>
          <w:szCs w:val="28"/>
        </w:rPr>
        <w:t xml:space="preserve"> 9 миллионов 394 тысячи 700 рублей (среднесписочная численность - 19 человек), МКУ «Благоустройство»  - 6 миллионов 733 тысячи 800 рублей </w:t>
      </w:r>
      <w:r w:rsidRPr="00395E77">
        <w:rPr>
          <w:rFonts w:ascii="Times New Roman" w:hAnsi="Times New Roman" w:cs="Times New Roman"/>
          <w:i/>
          <w:sz w:val="28"/>
          <w:szCs w:val="28"/>
        </w:rPr>
        <w:t>(среднесписочная численность - 25 человек),</w:t>
      </w:r>
      <w:r w:rsidRPr="00C6341C">
        <w:rPr>
          <w:rFonts w:ascii="Times New Roman" w:hAnsi="Times New Roman" w:cs="Times New Roman"/>
          <w:sz w:val="28"/>
          <w:szCs w:val="28"/>
        </w:rPr>
        <w:t xml:space="preserve"> МКУ «</w:t>
      </w:r>
      <w:proofErr w:type="spellStart"/>
      <w:r w:rsidRPr="00C6341C">
        <w:rPr>
          <w:rFonts w:ascii="Times New Roman" w:hAnsi="Times New Roman" w:cs="Times New Roman"/>
          <w:sz w:val="28"/>
          <w:szCs w:val="28"/>
        </w:rPr>
        <w:t>АХиТУ</w:t>
      </w:r>
      <w:proofErr w:type="spellEnd"/>
      <w:r w:rsidRPr="00C6341C">
        <w:rPr>
          <w:rFonts w:ascii="Times New Roman" w:hAnsi="Times New Roman" w:cs="Times New Roman"/>
          <w:sz w:val="28"/>
          <w:szCs w:val="28"/>
        </w:rPr>
        <w:t xml:space="preserve"> администрации города» - 5 миллионов 352 тысячи 100 рублей </w:t>
      </w:r>
      <w:r w:rsidRPr="00395E77">
        <w:rPr>
          <w:rFonts w:ascii="Times New Roman" w:hAnsi="Times New Roman" w:cs="Times New Roman"/>
          <w:i/>
          <w:sz w:val="28"/>
          <w:szCs w:val="28"/>
        </w:rPr>
        <w:t xml:space="preserve">(среднесписочная численность - 21 человек), </w:t>
      </w:r>
      <w:r w:rsidRPr="00C6341C">
        <w:rPr>
          <w:rFonts w:ascii="Times New Roman" w:hAnsi="Times New Roman" w:cs="Times New Roman"/>
          <w:sz w:val="28"/>
          <w:szCs w:val="28"/>
        </w:rPr>
        <w:t>МКУ «Управление ЖКХ»- 464 тысячи</w:t>
      </w:r>
      <w:proofErr w:type="gramEnd"/>
      <w:r w:rsidRPr="00C6341C">
        <w:rPr>
          <w:rFonts w:ascii="Times New Roman" w:hAnsi="Times New Roman" w:cs="Times New Roman"/>
          <w:sz w:val="28"/>
          <w:szCs w:val="28"/>
        </w:rPr>
        <w:t xml:space="preserve"> 900 рублей </w:t>
      </w:r>
      <w:r w:rsidRPr="00395E77">
        <w:rPr>
          <w:rFonts w:ascii="Times New Roman" w:hAnsi="Times New Roman" w:cs="Times New Roman"/>
          <w:i/>
          <w:sz w:val="28"/>
          <w:szCs w:val="28"/>
        </w:rPr>
        <w:t xml:space="preserve">(среднесписочная численность - 1 человек), </w:t>
      </w:r>
      <w:r w:rsidRPr="00C6341C">
        <w:rPr>
          <w:rFonts w:ascii="Times New Roman" w:hAnsi="Times New Roman" w:cs="Times New Roman"/>
          <w:sz w:val="28"/>
          <w:szCs w:val="28"/>
        </w:rPr>
        <w:t xml:space="preserve">МУК «Лакинский ГДК» - 4 миллиона 770 тысяч 300 рублей </w:t>
      </w:r>
      <w:r w:rsidRPr="00395E77">
        <w:rPr>
          <w:rFonts w:ascii="Times New Roman" w:hAnsi="Times New Roman" w:cs="Times New Roman"/>
          <w:i/>
          <w:sz w:val="28"/>
          <w:szCs w:val="28"/>
        </w:rPr>
        <w:t>(среднесписочная численность - 14 человек),</w:t>
      </w:r>
      <w:r w:rsidRPr="00C6341C">
        <w:rPr>
          <w:rFonts w:ascii="Times New Roman" w:hAnsi="Times New Roman" w:cs="Times New Roman"/>
          <w:sz w:val="28"/>
          <w:szCs w:val="28"/>
        </w:rPr>
        <w:t xml:space="preserve">  МУС «Стадион»- 4 миллиона 777 тысяч 100 рублей </w:t>
      </w:r>
      <w:r w:rsidRPr="00395E77">
        <w:rPr>
          <w:rFonts w:ascii="Times New Roman" w:hAnsi="Times New Roman" w:cs="Times New Roman"/>
          <w:i/>
          <w:sz w:val="28"/>
          <w:szCs w:val="28"/>
        </w:rPr>
        <w:t>(среднесписочная численность - 24 человека).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Объем муниципального долга по состоянию на 01 января 2018 года составил 22 миллиона 628 тысяч рублей (43,6% от объема налоговых и неналоговых доходов бюджета). Муниципальный долг на 100% представлен бюджетными кредитами, полученными из областного бюджета.</w:t>
      </w:r>
    </w:p>
    <w:p w:rsidR="00C6341C" w:rsidRPr="00C6341C" w:rsidRDefault="00C6341C" w:rsidP="00A02642">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Просроченная кредиторская задолженность на 01.01.2018 года по всем </w:t>
      </w:r>
      <w:r w:rsidR="00A02642">
        <w:rPr>
          <w:rFonts w:ascii="Times New Roman" w:hAnsi="Times New Roman" w:cs="Times New Roman"/>
          <w:sz w:val="28"/>
          <w:szCs w:val="28"/>
        </w:rPr>
        <w:t>видам обязательств отсутствует.</w:t>
      </w:r>
    </w:p>
    <w:p w:rsidR="00C6341C" w:rsidRPr="00A02642" w:rsidRDefault="00C6341C" w:rsidP="00A02642">
      <w:pPr>
        <w:jc w:val="center"/>
        <w:rPr>
          <w:rFonts w:ascii="Times New Roman" w:hAnsi="Times New Roman" w:cs="Times New Roman"/>
          <w:b/>
          <w:sz w:val="28"/>
          <w:szCs w:val="28"/>
          <w:u w:val="single"/>
        </w:rPr>
      </w:pPr>
      <w:r w:rsidRPr="006A1C6D">
        <w:rPr>
          <w:rFonts w:ascii="Times New Roman" w:hAnsi="Times New Roman" w:cs="Times New Roman"/>
          <w:b/>
          <w:sz w:val="28"/>
          <w:szCs w:val="28"/>
          <w:u w:val="single"/>
        </w:rPr>
        <w:t>Городское</w:t>
      </w:r>
      <w:r w:rsidR="00A02642">
        <w:rPr>
          <w:rFonts w:ascii="Times New Roman" w:hAnsi="Times New Roman" w:cs="Times New Roman"/>
          <w:b/>
          <w:sz w:val="28"/>
          <w:szCs w:val="28"/>
          <w:u w:val="single"/>
        </w:rPr>
        <w:t xml:space="preserve"> имущество и земельные ресурсы.</w:t>
      </w:r>
    </w:p>
    <w:p w:rsidR="00C6341C" w:rsidRPr="00C6341C" w:rsidRDefault="00AE75FE" w:rsidP="00B56F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одним </w:t>
      </w:r>
      <w:r w:rsidR="00C6341C" w:rsidRPr="00C6341C">
        <w:rPr>
          <w:rFonts w:ascii="Times New Roman" w:hAnsi="Times New Roman" w:cs="Times New Roman"/>
          <w:sz w:val="28"/>
          <w:szCs w:val="28"/>
        </w:rPr>
        <w:t xml:space="preserve">основным направлением деятельности  администрации </w:t>
      </w:r>
      <w:proofErr w:type="spellStart"/>
      <w:r w:rsidR="00C6341C" w:rsidRPr="00C6341C">
        <w:rPr>
          <w:rFonts w:ascii="Times New Roman" w:hAnsi="Times New Roman" w:cs="Times New Roman"/>
          <w:sz w:val="28"/>
          <w:szCs w:val="28"/>
        </w:rPr>
        <w:t>г</w:t>
      </w:r>
      <w:proofErr w:type="gramStart"/>
      <w:r w:rsidR="00C6341C" w:rsidRPr="00C6341C">
        <w:rPr>
          <w:rFonts w:ascii="Times New Roman" w:hAnsi="Times New Roman" w:cs="Times New Roman"/>
          <w:sz w:val="28"/>
          <w:szCs w:val="28"/>
        </w:rPr>
        <w:t>.Л</w:t>
      </w:r>
      <w:proofErr w:type="gramEnd"/>
      <w:r w:rsidR="00C6341C" w:rsidRPr="00C6341C">
        <w:rPr>
          <w:rFonts w:ascii="Times New Roman" w:hAnsi="Times New Roman" w:cs="Times New Roman"/>
          <w:sz w:val="28"/>
          <w:szCs w:val="28"/>
        </w:rPr>
        <w:t>акинска</w:t>
      </w:r>
      <w:proofErr w:type="spellEnd"/>
      <w:r w:rsidR="00C6341C" w:rsidRPr="00C6341C">
        <w:rPr>
          <w:rFonts w:ascii="Times New Roman" w:hAnsi="Times New Roman" w:cs="Times New Roman"/>
          <w:sz w:val="28"/>
          <w:szCs w:val="28"/>
        </w:rPr>
        <w:t xml:space="preserve"> является работа отдела по управлению имуществом и земельными ресурсами.</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Отдел является структурным подразделением администрации города, уполномоченным осуществлять подготовительные и исполнительные функции по управлению и распоряжению имуществом, в том числе земельными участками, находящимися в муниципальной собственности города Лакинска, а с 01.03.2015г. и земельными участками, находящимися в государственной (не разграниченной) собственности. </w:t>
      </w:r>
    </w:p>
    <w:p w:rsidR="00C6341C" w:rsidRPr="00C6341C" w:rsidRDefault="00C6341C" w:rsidP="00B56FFD">
      <w:pPr>
        <w:spacing w:after="0" w:line="360" w:lineRule="auto"/>
        <w:ind w:firstLine="709"/>
        <w:jc w:val="both"/>
        <w:rPr>
          <w:rFonts w:ascii="Times New Roman" w:hAnsi="Times New Roman" w:cs="Times New Roman"/>
          <w:b/>
          <w:sz w:val="28"/>
          <w:szCs w:val="28"/>
        </w:rPr>
      </w:pPr>
      <w:r w:rsidRPr="00C6341C">
        <w:rPr>
          <w:rFonts w:ascii="Times New Roman" w:hAnsi="Times New Roman" w:cs="Times New Roman"/>
          <w:sz w:val="28"/>
          <w:szCs w:val="28"/>
        </w:rPr>
        <w:t>В 2017 году отдел продолжил работу по реализации муниципальной программы «Управление муниципальной собственностью на 2015-2019 годы».</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Целью данной программы является - п</w:t>
      </w:r>
      <w:r w:rsidRPr="00C6341C">
        <w:rPr>
          <w:rFonts w:ascii="Times New Roman" w:hAnsi="Times New Roman" w:cs="Times New Roman"/>
          <w:bCs/>
          <w:sz w:val="28"/>
          <w:szCs w:val="28"/>
        </w:rPr>
        <w:t>овышение эффективности использования и распоряжения имуществом и земельными ресурсами муниципальной собственности с целью увеличения налоговых и неналоговых доходов.</w:t>
      </w:r>
    </w:p>
    <w:p w:rsidR="00C6341C" w:rsidRPr="00C6341C" w:rsidRDefault="00C6341C" w:rsidP="00B56FFD">
      <w:pPr>
        <w:spacing w:after="0" w:line="360" w:lineRule="auto"/>
        <w:ind w:firstLine="709"/>
        <w:jc w:val="both"/>
        <w:rPr>
          <w:rFonts w:ascii="Times New Roman" w:hAnsi="Times New Roman" w:cs="Times New Roman"/>
          <w:i/>
          <w:sz w:val="28"/>
          <w:szCs w:val="28"/>
        </w:rPr>
      </w:pPr>
      <w:r w:rsidRPr="00C6341C">
        <w:rPr>
          <w:rFonts w:ascii="Times New Roman" w:hAnsi="Times New Roman" w:cs="Times New Roman"/>
          <w:sz w:val="28"/>
          <w:szCs w:val="28"/>
        </w:rPr>
        <w:t>Данной про</w:t>
      </w:r>
      <w:r w:rsidR="001A1472">
        <w:rPr>
          <w:rFonts w:ascii="Times New Roman" w:hAnsi="Times New Roman" w:cs="Times New Roman"/>
          <w:sz w:val="28"/>
          <w:szCs w:val="28"/>
        </w:rPr>
        <w:t xml:space="preserve">граммой предусмотрен ряд задач, среди которых - </w:t>
      </w:r>
      <w:r w:rsidRPr="00C6341C">
        <w:rPr>
          <w:rFonts w:ascii="Times New Roman" w:hAnsi="Times New Roman" w:cs="Times New Roman"/>
          <w:sz w:val="28"/>
          <w:szCs w:val="28"/>
        </w:rPr>
        <w:t>Государственная регистрация права собственности муниципального образования город Лакинск на объекты недвижимости: имущество и земельные участки</w:t>
      </w:r>
      <w:r w:rsidR="00550510">
        <w:rPr>
          <w:rFonts w:ascii="Times New Roman" w:hAnsi="Times New Roman" w:cs="Times New Roman"/>
          <w:sz w:val="28"/>
          <w:szCs w:val="28"/>
        </w:rPr>
        <w:t>.</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395E77">
        <w:rPr>
          <w:rFonts w:ascii="Times New Roman" w:hAnsi="Times New Roman" w:cs="Times New Roman"/>
          <w:sz w:val="28"/>
          <w:szCs w:val="28"/>
        </w:rPr>
        <w:lastRenderedPageBreak/>
        <w:t>Первый этап выполнения задачи – это регистраци</w:t>
      </w:r>
      <w:r w:rsidR="00FB66B4">
        <w:rPr>
          <w:rFonts w:ascii="Times New Roman" w:hAnsi="Times New Roman" w:cs="Times New Roman"/>
          <w:sz w:val="28"/>
          <w:szCs w:val="28"/>
        </w:rPr>
        <w:t>и</w:t>
      </w:r>
      <w:r w:rsidRPr="00395E77">
        <w:rPr>
          <w:rFonts w:ascii="Times New Roman" w:hAnsi="Times New Roman" w:cs="Times New Roman"/>
          <w:sz w:val="28"/>
          <w:szCs w:val="28"/>
        </w:rPr>
        <w:t xml:space="preserve"> права собственности на земельные участки.</w:t>
      </w:r>
      <w:r w:rsidRPr="00C6341C">
        <w:rPr>
          <w:rFonts w:ascii="Times New Roman" w:hAnsi="Times New Roman" w:cs="Times New Roman"/>
          <w:i/>
          <w:sz w:val="28"/>
          <w:szCs w:val="28"/>
        </w:rPr>
        <w:t xml:space="preserve"> </w:t>
      </w:r>
      <w:r w:rsidRPr="00550510">
        <w:rPr>
          <w:rFonts w:ascii="Times New Roman" w:hAnsi="Times New Roman" w:cs="Times New Roman"/>
          <w:sz w:val="28"/>
          <w:szCs w:val="28"/>
        </w:rPr>
        <w:t>Д</w:t>
      </w:r>
      <w:r w:rsidRPr="00C6341C">
        <w:rPr>
          <w:rFonts w:ascii="Times New Roman" w:hAnsi="Times New Roman" w:cs="Times New Roman"/>
          <w:sz w:val="28"/>
          <w:szCs w:val="28"/>
        </w:rPr>
        <w:t>анный показатель способствует увеличению поступлений в бюджет от продажи и аренды земельных участков, так как они поступают</w:t>
      </w:r>
      <w:r w:rsidR="00B56FFD">
        <w:rPr>
          <w:rFonts w:ascii="Times New Roman" w:hAnsi="Times New Roman" w:cs="Times New Roman"/>
          <w:sz w:val="28"/>
          <w:szCs w:val="28"/>
        </w:rPr>
        <w:t xml:space="preserve"> в объеме 100% в бюджет города.</w:t>
      </w:r>
      <w:r w:rsidRPr="00C6341C">
        <w:rPr>
          <w:rFonts w:ascii="Times New Roman" w:hAnsi="Times New Roman" w:cs="Times New Roman"/>
          <w:sz w:val="28"/>
          <w:szCs w:val="28"/>
        </w:rPr>
        <w:t xml:space="preserve"> </w:t>
      </w:r>
      <w:proofErr w:type="gramStart"/>
      <w:r w:rsidRPr="00C6341C">
        <w:rPr>
          <w:rFonts w:ascii="Times New Roman" w:hAnsi="Times New Roman" w:cs="Times New Roman"/>
          <w:sz w:val="28"/>
          <w:szCs w:val="28"/>
        </w:rPr>
        <w:t>В 2017 году в собственность муниципального образования г.</w:t>
      </w:r>
      <w:r w:rsidR="00B56FFD">
        <w:rPr>
          <w:rFonts w:ascii="Times New Roman" w:hAnsi="Times New Roman" w:cs="Times New Roman"/>
          <w:sz w:val="28"/>
          <w:szCs w:val="28"/>
        </w:rPr>
        <w:t> </w:t>
      </w:r>
      <w:r w:rsidRPr="00C6341C">
        <w:rPr>
          <w:rFonts w:ascii="Times New Roman" w:hAnsi="Times New Roman" w:cs="Times New Roman"/>
          <w:sz w:val="28"/>
          <w:szCs w:val="28"/>
        </w:rPr>
        <w:t>Лакинск было зарегистрировано 3 земельных участка, из них один земельный участок под снесённым многоквартирным жилым домом по адресу: г. Лакинск, ул. Мира, д.61, один участок в результате отказа собственника от права собственности в СНТ «Дружба», один участок в порядке разграничения государственной собственности на муниципальную</w:t>
      </w:r>
      <w:r w:rsidR="00550510">
        <w:rPr>
          <w:rFonts w:ascii="Times New Roman" w:hAnsi="Times New Roman" w:cs="Times New Roman"/>
          <w:sz w:val="28"/>
          <w:szCs w:val="28"/>
        </w:rPr>
        <w:t xml:space="preserve"> </w:t>
      </w:r>
      <w:r w:rsidRPr="00C6341C">
        <w:rPr>
          <w:rFonts w:ascii="Times New Roman" w:hAnsi="Times New Roman" w:cs="Times New Roman"/>
          <w:sz w:val="28"/>
          <w:szCs w:val="28"/>
        </w:rPr>
        <w:t xml:space="preserve">землю. </w:t>
      </w:r>
      <w:proofErr w:type="gramEnd"/>
    </w:p>
    <w:p w:rsidR="00550510" w:rsidRDefault="00C6341C" w:rsidP="00B56FFD">
      <w:pPr>
        <w:spacing w:after="0" w:line="360" w:lineRule="auto"/>
        <w:ind w:firstLine="709"/>
        <w:jc w:val="both"/>
        <w:rPr>
          <w:rFonts w:ascii="Times New Roman" w:hAnsi="Times New Roman" w:cs="Times New Roman"/>
          <w:sz w:val="28"/>
          <w:szCs w:val="28"/>
        </w:rPr>
      </w:pPr>
      <w:r w:rsidRPr="00550510">
        <w:rPr>
          <w:rFonts w:ascii="Times New Roman" w:hAnsi="Times New Roman" w:cs="Times New Roman"/>
          <w:sz w:val="28"/>
          <w:szCs w:val="28"/>
        </w:rPr>
        <w:t>Второй этап - регистрация прав собственности на муниципальное имущество.</w:t>
      </w:r>
      <w:r w:rsidR="00550510">
        <w:rPr>
          <w:rFonts w:ascii="Times New Roman" w:hAnsi="Times New Roman" w:cs="Times New Roman"/>
          <w:sz w:val="28"/>
          <w:szCs w:val="28"/>
        </w:rPr>
        <w:t xml:space="preserve">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2017 году продолжалась работа по оформлению документов для государственной регистрации прав на муниципальное имущество. В собственность муниципального образования город Лакинск было зарегистрировано 85 объектов муниципального имущества, из них: 84 жилых помещения и 1 сооружение. В состав 84 жилых помещений вошли:</w:t>
      </w:r>
    </w:p>
    <w:p w:rsidR="00F91756" w:rsidRPr="00C6341C" w:rsidRDefault="00C6341C" w:rsidP="00446B2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- 62 квартиры, полученные в результате передачи квартир </w:t>
      </w:r>
      <w:r w:rsidR="00550510">
        <w:rPr>
          <w:rFonts w:ascii="Times New Roman" w:hAnsi="Times New Roman" w:cs="Times New Roman"/>
          <w:sz w:val="28"/>
          <w:szCs w:val="28"/>
        </w:rPr>
        <w:t>Министерства обороны РФ</w:t>
      </w:r>
      <w:r w:rsidRPr="00C6341C">
        <w:rPr>
          <w:rFonts w:ascii="Times New Roman" w:hAnsi="Times New Roman" w:cs="Times New Roman"/>
          <w:sz w:val="28"/>
          <w:szCs w:val="28"/>
        </w:rPr>
        <w:t xml:space="preserve"> в муниципальную собственност</w:t>
      </w:r>
      <w:r w:rsidR="00F91756">
        <w:rPr>
          <w:rFonts w:ascii="Times New Roman" w:hAnsi="Times New Roman" w:cs="Times New Roman"/>
          <w:sz w:val="28"/>
          <w:szCs w:val="28"/>
        </w:rPr>
        <w:t>ь</w:t>
      </w:r>
      <w:r w:rsidR="00550510">
        <w:rPr>
          <w:rFonts w:ascii="Times New Roman" w:hAnsi="Times New Roman" w:cs="Times New Roman"/>
          <w:sz w:val="28"/>
          <w:szCs w:val="28"/>
        </w:rPr>
        <w:t xml:space="preserve"> МО </w:t>
      </w:r>
      <w:proofErr w:type="spellStart"/>
      <w:r w:rsidR="00550510">
        <w:rPr>
          <w:rFonts w:ascii="Times New Roman" w:hAnsi="Times New Roman" w:cs="Times New Roman"/>
          <w:sz w:val="28"/>
          <w:szCs w:val="28"/>
        </w:rPr>
        <w:t>г</w:t>
      </w:r>
      <w:proofErr w:type="gramStart"/>
      <w:r w:rsidR="00550510">
        <w:rPr>
          <w:rFonts w:ascii="Times New Roman" w:hAnsi="Times New Roman" w:cs="Times New Roman"/>
          <w:sz w:val="28"/>
          <w:szCs w:val="28"/>
        </w:rPr>
        <w:t>.Л</w:t>
      </w:r>
      <w:proofErr w:type="gramEnd"/>
      <w:r w:rsidR="00550510">
        <w:rPr>
          <w:rFonts w:ascii="Times New Roman" w:hAnsi="Times New Roman" w:cs="Times New Roman"/>
          <w:sz w:val="28"/>
          <w:szCs w:val="28"/>
        </w:rPr>
        <w:t>акинска</w:t>
      </w:r>
      <w:proofErr w:type="spellEnd"/>
      <w:r w:rsidR="00F91756">
        <w:rPr>
          <w:rFonts w:ascii="Times New Roman" w:hAnsi="Times New Roman" w:cs="Times New Roman"/>
          <w:sz w:val="28"/>
          <w:szCs w:val="28"/>
        </w:rPr>
        <w:t xml:space="preserve">, общей площадью 2 594,3 </w:t>
      </w:r>
      <w:proofErr w:type="spellStart"/>
      <w:r w:rsidR="00F91756">
        <w:rPr>
          <w:rFonts w:ascii="Times New Roman" w:hAnsi="Times New Roman" w:cs="Times New Roman"/>
          <w:sz w:val="28"/>
          <w:szCs w:val="28"/>
        </w:rPr>
        <w:t>кв.м</w:t>
      </w:r>
      <w:proofErr w:type="spellEnd"/>
      <w:r w:rsidR="00F91756">
        <w:rPr>
          <w:rFonts w:ascii="Times New Roman" w:hAnsi="Times New Roman" w:cs="Times New Roman"/>
          <w:sz w:val="28"/>
          <w:szCs w:val="28"/>
        </w:rPr>
        <w:t>.</w:t>
      </w:r>
    </w:p>
    <w:p w:rsidR="00B5091B" w:rsidRPr="00C6341C" w:rsidRDefault="00C6341C" w:rsidP="00446B2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- 18 новых квартир, приобретенных в рамках реализации программы «Социальное жилье», общей площадью 1 010,9 </w:t>
      </w:r>
      <w:proofErr w:type="spellStart"/>
      <w:r w:rsidRPr="00C6341C">
        <w:rPr>
          <w:rFonts w:ascii="Times New Roman" w:hAnsi="Times New Roman" w:cs="Times New Roman"/>
          <w:sz w:val="28"/>
          <w:szCs w:val="28"/>
        </w:rPr>
        <w:t>кв.м</w:t>
      </w:r>
      <w:proofErr w:type="spellEnd"/>
      <w:r w:rsidRPr="00C6341C">
        <w:rPr>
          <w:rFonts w:ascii="Times New Roman" w:hAnsi="Times New Roman" w:cs="Times New Roman"/>
          <w:sz w:val="28"/>
          <w:szCs w:val="28"/>
        </w:rPr>
        <w:t>.</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- 4 квартиры во вторичном жилье, полученные при переселении граждан, общей площадью 110,2 </w:t>
      </w:r>
      <w:proofErr w:type="spellStart"/>
      <w:r w:rsidRPr="00C6341C">
        <w:rPr>
          <w:rFonts w:ascii="Times New Roman" w:hAnsi="Times New Roman" w:cs="Times New Roman"/>
          <w:sz w:val="28"/>
          <w:szCs w:val="28"/>
        </w:rPr>
        <w:t>кв.м</w:t>
      </w:r>
      <w:proofErr w:type="spellEnd"/>
      <w:r w:rsidRPr="00C6341C">
        <w:rPr>
          <w:rFonts w:ascii="Times New Roman" w:hAnsi="Times New Roman" w:cs="Times New Roman"/>
          <w:sz w:val="28"/>
          <w:szCs w:val="28"/>
        </w:rPr>
        <w:t>.</w:t>
      </w:r>
    </w:p>
    <w:p w:rsidR="00C6341C" w:rsidRPr="00C6341C" w:rsidRDefault="00C6341C" w:rsidP="00B56FFD">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7BCC0AAC" wp14:editId="5DC25E1F">
            <wp:extent cx="6092455" cy="2892056"/>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2893739"/>
                    </a:xfrm>
                    <a:prstGeom prst="rect">
                      <a:avLst/>
                    </a:prstGeom>
                    <a:noFill/>
                    <a:ln>
                      <a:noFill/>
                    </a:ln>
                  </pic:spPr>
                </pic:pic>
              </a:graphicData>
            </a:graphic>
          </wp:inline>
        </w:drawing>
      </w:r>
    </w:p>
    <w:p w:rsidR="00C6341C" w:rsidRPr="00C6341C" w:rsidRDefault="00C6341C" w:rsidP="00B56FFD">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lastRenderedPageBreak/>
        <w:drawing>
          <wp:inline distT="0" distB="0" distL="0" distR="0" wp14:anchorId="04A1ABD9" wp14:editId="494A5C7A">
            <wp:extent cx="6096000" cy="3028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96000" cy="3028950"/>
                    </a:xfrm>
                    <a:prstGeom prst="rect">
                      <a:avLst/>
                    </a:prstGeom>
                    <a:noFill/>
                    <a:ln>
                      <a:noFill/>
                    </a:ln>
                  </pic:spPr>
                </pic:pic>
              </a:graphicData>
            </a:graphic>
          </wp:inline>
        </w:drawing>
      </w:r>
    </w:p>
    <w:p w:rsidR="00C6341C" w:rsidRPr="00C6341C" w:rsidRDefault="00C6341C" w:rsidP="00C26F11">
      <w:pPr>
        <w:jc w:val="both"/>
        <w:rPr>
          <w:rFonts w:ascii="Times New Roman" w:hAnsi="Times New Roman" w:cs="Times New Roman"/>
          <w:sz w:val="28"/>
          <w:szCs w:val="28"/>
        </w:rPr>
      </w:pP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Общая стоимость жилья, приобретенного в собственность муниципального образования, составила 63 миллиона 268 тысяч рублей, в том числе стоимость квартир, полученных от Министерства обороны – 28 миллионов 272 тысячи рублей, квартир, приобретенных по программе социальное жилье – 31 миллион 535 тысяч рублей.</w:t>
      </w:r>
    </w:p>
    <w:p w:rsidR="00C6341C" w:rsidRPr="00C6341C" w:rsidRDefault="00C6341C" w:rsidP="00B56FFD">
      <w:pPr>
        <w:spacing w:after="0" w:line="360" w:lineRule="auto"/>
        <w:ind w:firstLine="709"/>
        <w:jc w:val="both"/>
        <w:rPr>
          <w:rFonts w:ascii="Times New Roman" w:hAnsi="Times New Roman" w:cs="Times New Roman"/>
          <w:i/>
          <w:sz w:val="28"/>
          <w:szCs w:val="28"/>
        </w:rPr>
      </w:pPr>
      <w:r w:rsidRPr="00C6341C">
        <w:rPr>
          <w:rFonts w:ascii="Times New Roman" w:hAnsi="Times New Roman" w:cs="Times New Roman"/>
          <w:sz w:val="28"/>
          <w:szCs w:val="28"/>
        </w:rPr>
        <w:t>Совершенствование системы управления распоряжения муниципальным имуществом и земельными ресурсами.</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Для исполнения поставленной задачи было организовано постоянное взаимодействие с </w:t>
      </w:r>
      <w:proofErr w:type="spellStart"/>
      <w:r w:rsidRPr="00C6341C">
        <w:rPr>
          <w:rFonts w:ascii="Times New Roman" w:hAnsi="Times New Roman" w:cs="Times New Roman"/>
          <w:sz w:val="28"/>
          <w:szCs w:val="28"/>
        </w:rPr>
        <w:t>Собинским</w:t>
      </w:r>
      <w:proofErr w:type="spellEnd"/>
      <w:r w:rsidRPr="00C6341C">
        <w:rPr>
          <w:rFonts w:ascii="Times New Roman" w:hAnsi="Times New Roman" w:cs="Times New Roman"/>
          <w:sz w:val="28"/>
          <w:szCs w:val="28"/>
        </w:rPr>
        <w:t xml:space="preserve"> филиалом ГУП Владимирской области «Бюро технической инвентаризации», МУП «Землемер». Для государственной регистрации права муниципальной собственности  на бесхозяйное имущество было изготовлено 2 технических плана на объекты муниципального имущества, изготавливались также копии технических паспортов для инвентаризации муниципального имущества.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Расходы на проведение мероприятий по технической инвентаризации муниципального имущества составили 28 тысяч 300 рублей.</w:t>
      </w:r>
    </w:p>
    <w:p w:rsidR="00C6341C" w:rsidRPr="00C6341C" w:rsidRDefault="00C6341C" w:rsidP="00B56FFD">
      <w:pPr>
        <w:spacing w:after="0" w:line="360" w:lineRule="auto"/>
        <w:ind w:firstLine="709"/>
        <w:jc w:val="both"/>
        <w:rPr>
          <w:rFonts w:ascii="Times New Roman" w:hAnsi="Times New Roman" w:cs="Times New Roman"/>
          <w:bCs/>
          <w:i/>
          <w:iCs/>
          <w:sz w:val="28"/>
          <w:szCs w:val="28"/>
        </w:rPr>
      </w:pPr>
      <w:r w:rsidRPr="00C6341C">
        <w:rPr>
          <w:rFonts w:ascii="Times New Roman" w:hAnsi="Times New Roman" w:cs="Times New Roman"/>
          <w:sz w:val="28"/>
          <w:szCs w:val="28"/>
        </w:rPr>
        <w:t>В 2017 году для проведения аукционов была выполнена оценка рыночной стоимости земельных участков на сумму 19 тысяч рублей.</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bCs/>
          <w:iCs/>
          <w:sz w:val="28"/>
          <w:szCs w:val="28"/>
        </w:rPr>
        <w:t>Проводились мероприятия по вовлечению в оборот земель.</w:t>
      </w:r>
      <w:r w:rsidRPr="00C6341C">
        <w:rPr>
          <w:rFonts w:ascii="Times New Roman" w:hAnsi="Times New Roman" w:cs="Times New Roman"/>
          <w:sz w:val="28"/>
          <w:szCs w:val="28"/>
        </w:rPr>
        <w:t xml:space="preserve"> Для эффективного выполнения указанных задач оптимизировано взаимодействие с исполнительными органами государственной власти. А именно, в 2017 году действовали Соглашения о </w:t>
      </w:r>
      <w:r w:rsidRPr="00C6341C">
        <w:rPr>
          <w:rFonts w:ascii="Times New Roman" w:hAnsi="Times New Roman" w:cs="Times New Roman"/>
          <w:sz w:val="28"/>
          <w:szCs w:val="28"/>
        </w:rPr>
        <w:lastRenderedPageBreak/>
        <w:t xml:space="preserve">взаимодействии, заключённые с федеральными службами: Управлением Федеральной службы государственной регистрации, кадастра и картографии по Владимирской области, ФГБУ «ФКП </w:t>
      </w:r>
      <w:proofErr w:type="spellStart"/>
      <w:r w:rsidRPr="00C6341C">
        <w:rPr>
          <w:rFonts w:ascii="Times New Roman" w:hAnsi="Times New Roman" w:cs="Times New Roman"/>
          <w:sz w:val="28"/>
          <w:szCs w:val="28"/>
        </w:rPr>
        <w:t>Росреестра</w:t>
      </w:r>
      <w:proofErr w:type="spellEnd"/>
      <w:r w:rsidRPr="00C6341C">
        <w:rPr>
          <w:rFonts w:ascii="Times New Roman" w:hAnsi="Times New Roman" w:cs="Times New Roman"/>
          <w:sz w:val="28"/>
          <w:szCs w:val="28"/>
        </w:rPr>
        <w:t>» по Владимирской области, Межрайонной ИФНС №12 России по Владимирской области.</w:t>
      </w:r>
    </w:p>
    <w:p w:rsidR="00C6341C" w:rsidRPr="00C6341C" w:rsidRDefault="00C6341C" w:rsidP="00B56FFD">
      <w:pPr>
        <w:spacing w:after="0" w:line="360" w:lineRule="auto"/>
        <w:ind w:firstLine="709"/>
        <w:jc w:val="both"/>
        <w:rPr>
          <w:rFonts w:ascii="Times New Roman" w:hAnsi="Times New Roman" w:cs="Times New Roman"/>
          <w:sz w:val="28"/>
          <w:szCs w:val="28"/>
        </w:rPr>
      </w:pPr>
      <w:proofErr w:type="gramStart"/>
      <w:r w:rsidRPr="00C6341C">
        <w:rPr>
          <w:rFonts w:ascii="Times New Roman" w:hAnsi="Times New Roman" w:cs="Times New Roman"/>
          <w:sz w:val="28"/>
          <w:szCs w:val="28"/>
        </w:rPr>
        <w:t xml:space="preserve">Были проведены кадастровые работы по образованию 13-ти земельных участков, находящихся в государственной собственности, в </w:t>
      </w:r>
      <w:proofErr w:type="spellStart"/>
      <w:r w:rsidRPr="00C6341C">
        <w:rPr>
          <w:rFonts w:ascii="Times New Roman" w:hAnsi="Times New Roman" w:cs="Times New Roman"/>
          <w:sz w:val="28"/>
          <w:szCs w:val="28"/>
        </w:rPr>
        <w:t>т.ч</w:t>
      </w:r>
      <w:proofErr w:type="spellEnd"/>
      <w:r w:rsidRPr="00C6341C">
        <w:rPr>
          <w:rFonts w:ascii="Times New Roman" w:hAnsi="Times New Roman" w:cs="Times New Roman"/>
          <w:sz w:val="28"/>
          <w:szCs w:val="28"/>
        </w:rPr>
        <w:t xml:space="preserve">.: 12 земельных участков площадью 12 534 </w:t>
      </w:r>
      <w:proofErr w:type="spellStart"/>
      <w:r w:rsidRPr="00C6341C">
        <w:rPr>
          <w:rFonts w:ascii="Times New Roman" w:hAnsi="Times New Roman" w:cs="Times New Roman"/>
          <w:sz w:val="28"/>
          <w:szCs w:val="28"/>
        </w:rPr>
        <w:t>кв.м</w:t>
      </w:r>
      <w:proofErr w:type="spellEnd"/>
      <w:r w:rsidRPr="00C6341C">
        <w:rPr>
          <w:rFonts w:ascii="Times New Roman" w:hAnsi="Times New Roman" w:cs="Times New Roman"/>
          <w:sz w:val="28"/>
          <w:szCs w:val="28"/>
        </w:rPr>
        <w:t>., которые были предоставлены для индивидуального жилищного строительства многодетным семьям, нуждающимся в жилых помещениях, предоставляемых п</w:t>
      </w:r>
      <w:r w:rsidR="00B56FFD">
        <w:rPr>
          <w:rFonts w:ascii="Times New Roman" w:hAnsi="Times New Roman" w:cs="Times New Roman"/>
          <w:sz w:val="28"/>
          <w:szCs w:val="28"/>
        </w:rPr>
        <w:t xml:space="preserve">о договорам социального найма, </w:t>
      </w:r>
      <w:r w:rsidRPr="00C6341C">
        <w:rPr>
          <w:rFonts w:ascii="Times New Roman" w:hAnsi="Times New Roman" w:cs="Times New Roman"/>
          <w:sz w:val="28"/>
          <w:szCs w:val="28"/>
        </w:rPr>
        <w:t xml:space="preserve">1 земельный участок площадью 128 </w:t>
      </w:r>
      <w:proofErr w:type="spellStart"/>
      <w:r w:rsidRPr="00C6341C">
        <w:rPr>
          <w:rFonts w:ascii="Times New Roman" w:hAnsi="Times New Roman" w:cs="Times New Roman"/>
          <w:sz w:val="28"/>
          <w:szCs w:val="28"/>
        </w:rPr>
        <w:t>кв.м</w:t>
      </w:r>
      <w:proofErr w:type="spellEnd"/>
      <w:r w:rsidRPr="00C6341C">
        <w:rPr>
          <w:rFonts w:ascii="Times New Roman" w:hAnsi="Times New Roman" w:cs="Times New Roman"/>
          <w:sz w:val="28"/>
          <w:szCs w:val="28"/>
        </w:rPr>
        <w:t>. для строительства гаража с целью проведения аукциона на право заключения договора</w:t>
      </w:r>
      <w:proofErr w:type="gramEnd"/>
      <w:r w:rsidRPr="00C6341C">
        <w:rPr>
          <w:rFonts w:ascii="Times New Roman" w:hAnsi="Times New Roman" w:cs="Times New Roman"/>
          <w:sz w:val="28"/>
          <w:szCs w:val="28"/>
        </w:rPr>
        <w:t xml:space="preserve"> аренды.</w:t>
      </w:r>
    </w:p>
    <w:p w:rsidR="00C6341C" w:rsidRPr="00C6341C" w:rsidRDefault="00C6341C" w:rsidP="00B56FFD">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44CA9A73" wp14:editId="2B93F75C">
            <wp:extent cx="6096000" cy="3429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6341C" w:rsidRPr="00C6341C" w:rsidRDefault="00C6341C" w:rsidP="00B56FFD">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66854622" wp14:editId="21E06BA8">
            <wp:extent cx="4731488" cy="2625852"/>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4241" cy="2627380"/>
                    </a:xfrm>
                    <a:prstGeom prst="rect">
                      <a:avLst/>
                    </a:prstGeom>
                    <a:noFill/>
                    <a:ln>
                      <a:noFill/>
                    </a:ln>
                  </pic:spPr>
                </pic:pic>
              </a:graphicData>
            </a:graphic>
          </wp:inline>
        </w:drawing>
      </w:r>
    </w:p>
    <w:p w:rsidR="00C6341C" w:rsidRPr="00C6341C" w:rsidRDefault="00C6341C" w:rsidP="00B56FFD">
      <w:pPr>
        <w:spacing w:after="0" w:line="360" w:lineRule="auto"/>
        <w:ind w:firstLine="709"/>
        <w:jc w:val="both"/>
        <w:rPr>
          <w:rFonts w:ascii="Times New Roman" w:hAnsi="Times New Roman" w:cs="Times New Roman"/>
          <w:bCs/>
          <w:i/>
          <w:iCs/>
          <w:sz w:val="28"/>
          <w:szCs w:val="28"/>
        </w:rPr>
      </w:pPr>
      <w:r w:rsidRPr="00C6341C">
        <w:rPr>
          <w:rFonts w:ascii="Times New Roman" w:hAnsi="Times New Roman" w:cs="Times New Roman"/>
          <w:sz w:val="28"/>
          <w:szCs w:val="28"/>
        </w:rPr>
        <w:lastRenderedPageBreak/>
        <w:t>В 2017 году расходы на выполнение кадастровых работ в отношении земельных участков составили 85 тысяч 583 рубля.</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bCs/>
          <w:iCs/>
          <w:sz w:val="28"/>
          <w:szCs w:val="28"/>
        </w:rPr>
        <w:t>Также были организованы мероприятия по обеспечению учета муниципальной собственности города.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Учёт объектов муниципальной собственности осуществлялся путём ведения Реестра, порядок утверждён приказом Министерства экономического 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C6341C" w:rsidRPr="00C6341C" w:rsidRDefault="00C6341C" w:rsidP="00B56FFD">
      <w:pPr>
        <w:spacing w:after="0" w:line="360" w:lineRule="auto"/>
        <w:ind w:firstLine="709"/>
        <w:jc w:val="both"/>
        <w:rPr>
          <w:rFonts w:ascii="Times New Roman" w:hAnsi="Times New Roman" w:cs="Times New Roman"/>
          <w:i/>
          <w:sz w:val="28"/>
          <w:szCs w:val="28"/>
        </w:rPr>
      </w:pPr>
      <w:r w:rsidRPr="00C6341C">
        <w:rPr>
          <w:rFonts w:ascii="Times New Roman" w:hAnsi="Times New Roman" w:cs="Times New Roman"/>
          <w:sz w:val="28"/>
          <w:szCs w:val="28"/>
        </w:rPr>
        <w:t>После вступления в силу Закона о приватизации жилищного фонда в РФ, множество квартир в многоквартирных домах были приватизированы (оформлены в собственность). В 2017 году приватизация продолжалась. За 2017 год было приватизировано 16 квартир.</w:t>
      </w:r>
    </w:p>
    <w:p w:rsidR="00C6341C" w:rsidRPr="00C6341C" w:rsidRDefault="00C6341C" w:rsidP="00B56FFD">
      <w:pPr>
        <w:spacing w:after="0" w:line="360" w:lineRule="auto"/>
        <w:ind w:firstLine="709"/>
        <w:jc w:val="both"/>
        <w:rPr>
          <w:rFonts w:ascii="Times New Roman" w:hAnsi="Times New Roman" w:cs="Times New Roman"/>
          <w:i/>
          <w:iCs/>
          <w:sz w:val="28"/>
          <w:szCs w:val="28"/>
        </w:rPr>
      </w:pPr>
      <w:r w:rsidRPr="00C6341C">
        <w:rPr>
          <w:rFonts w:ascii="Times New Roman" w:hAnsi="Times New Roman" w:cs="Times New Roman"/>
          <w:iCs/>
          <w:sz w:val="28"/>
          <w:szCs w:val="28"/>
        </w:rPr>
        <w:t>В 2017 году в соответствии с Соглашением между органом местного самоуправления поселения и органом местного самоуправления муниципального района (</w:t>
      </w:r>
      <w:proofErr w:type="spellStart"/>
      <w:r w:rsidRPr="00C6341C">
        <w:rPr>
          <w:rFonts w:ascii="Times New Roman" w:hAnsi="Times New Roman" w:cs="Times New Roman"/>
          <w:iCs/>
          <w:sz w:val="28"/>
          <w:szCs w:val="28"/>
        </w:rPr>
        <w:t>Собинского</w:t>
      </w:r>
      <w:proofErr w:type="spellEnd"/>
      <w:r w:rsidRPr="00C6341C">
        <w:rPr>
          <w:rFonts w:ascii="Times New Roman" w:hAnsi="Times New Roman" w:cs="Times New Roman"/>
          <w:iCs/>
          <w:sz w:val="28"/>
          <w:szCs w:val="28"/>
        </w:rPr>
        <w:t xml:space="preserve"> района) от 21.12.2016г. полномочия по осуществлению муниципального земельного контроля были переданы в администрацию </w:t>
      </w:r>
      <w:proofErr w:type="spellStart"/>
      <w:r w:rsidRPr="00C6341C">
        <w:rPr>
          <w:rFonts w:ascii="Times New Roman" w:hAnsi="Times New Roman" w:cs="Times New Roman"/>
          <w:iCs/>
          <w:sz w:val="28"/>
          <w:szCs w:val="28"/>
        </w:rPr>
        <w:t>Собинского</w:t>
      </w:r>
      <w:proofErr w:type="spellEnd"/>
      <w:r w:rsidRPr="00C6341C">
        <w:rPr>
          <w:rFonts w:ascii="Times New Roman" w:hAnsi="Times New Roman" w:cs="Times New Roman"/>
          <w:iCs/>
          <w:sz w:val="28"/>
          <w:szCs w:val="28"/>
        </w:rPr>
        <w:t xml:space="preserve"> района. Проверки проводились на основании плана проверок, утверждённого распоряжением администрации муниципального образования </w:t>
      </w:r>
      <w:proofErr w:type="spellStart"/>
      <w:r w:rsidRPr="00C6341C">
        <w:rPr>
          <w:rFonts w:ascii="Times New Roman" w:hAnsi="Times New Roman" w:cs="Times New Roman"/>
          <w:iCs/>
          <w:sz w:val="28"/>
          <w:szCs w:val="28"/>
        </w:rPr>
        <w:t>Собинский</w:t>
      </w:r>
      <w:proofErr w:type="spellEnd"/>
      <w:r w:rsidRPr="00C6341C">
        <w:rPr>
          <w:rFonts w:ascii="Times New Roman" w:hAnsi="Times New Roman" w:cs="Times New Roman"/>
          <w:iCs/>
          <w:sz w:val="28"/>
          <w:szCs w:val="28"/>
        </w:rPr>
        <w:t xml:space="preserve"> район Владимирской области от 25.08.2016 №114-р «Об утверждении сводного перечня проведения плановых проверок по соблюдению земельного законодательства на территории </w:t>
      </w:r>
      <w:proofErr w:type="spellStart"/>
      <w:r w:rsidRPr="00C6341C">
        <w:rPr>
          <w:rFonts w:ascii="Times New Roman" w:hAnsi="Times New Roman" w:cs="Times New Roman"/>
          <w:iCs/>
          <w:sz w:val="28"/>
          <w:szCs w:val="28"/>
        </w:rPr>
        <w:t>Собинского</w:t>
      </w:r>
      <w:proofErr w:type="spellEnd"/>
      <w:r w:rsidRPr="00C6341C">
        <w:rPr>
          <w:rFonts w:ascii="Times New Roman" w:hAnsi="Times New Roman" w:cs="Times New Roman"/>
          <w:iCs/>
          <w:sz w:val="28"/>
          <w:szCs w:val="28"/>
        </w:rPr>
        <w:t xml:space="preserve"> района в 2017 году». Общее количество плановых и внеплановых проверок на территории МО </w:t>
      </w:r>
      <w:proofErr w:type="spellStart"/>
      <w:r w:rsidRPr="00C6341C">
        <w:rPr>
          <w:rFonts w:ascii="Times New Roman" w:hAnsi="Times New Roman" w:cs="Times New Roman"/>
          <w:iCs/>
          <w:sz w:val="28"/>
          <w:szCs w:val="28"/>
        </w:rPr>
        <w:t>г</w:t>
      </w:r>
      <w:proofErr w:type="gramStart"/>
      <w:r w:rsidRPr="00C6341C">
        <w:rPr>
          <w:rFonts w:ascii="Times New Roman" w:hAnsi="Times New Roman" w:cs="Times New Roman"/>
          <w:iCs/>
          <w:sz w:val="28"/>
          <w:szCs w:val="28"/>
        </w:rPr>
        <w:t>.Л</w:t>
      </w:r>
      <w:proofErr w:type="gramEnd"/>
      <w:r w:rsidRPr="00C6341C">
        <w:rPr>
          <w:rFonts w:ascii="Times New Roman" w:hAnsi="Times New Roman" w:cs="Times New Roman"/>
          <w:iCs/>
          <w:sz w:val="28"/>
          <w:szCs w:val="28"/>
        </w:rPr>
        <w:t>акинск</w:t>
      </w:r>
      <w:proofErr w:type="spellEnd"/>
      <w:r w:rsidRPr="00C6341C">
        <w:rPr>
          <w:rFonts w:ascii="Times New Roman" w:hAnsi="Times New Roman" w:cs="Times New Roman"/>
          <w:iCs/>
          <w:sz w:val="28"/>
          <w:szCs w:val="28"/>
        </w:rPr>
        <w:t xml:space="preserve">, проведённых за отчётный период - 13, из них 10 плановых и 3 внеплановых. По результатам 4-х проведённых проверок были выявлены признаки нарушения земельного законодательства, выразившихся в использовании земельных участков без оформленных в установленном порядке правоустанавливающих документов. Материалы проверок направлены в </w:t>
      </w:r>
      <w:proofErr w:type="spellStart"/>
      <w:r w:rsidRPr="00C6341C">
        <w:rPr>
          <w:rFonts w:ascii="Times New Roman" w:hAnsi="Times New Roman" w:cs="Times New Roman"/>
          <w:iCs/>
          <w:sz w:val="28"/>
          <w:szCs w:val="28"/>
        </w:rPr>
        <w:t>Росреестр</w:t>
      </w:r>
      <w:proofErr w:type="spellEnd"/>
      <w:r w:rsidRPr="00C6341C">
        <w:rPr>
          <w:rFonts w:ascii="Times New Roman" w:hAnsi="Times New Roman" w:cs="Times New Roman"/>
          <w:iCs/>
          <w:sz w:val="28"/>
          <w:szCs w:val="28"/>
        </w:rPr>
        <w:t xml:space="preserve"> для принятия к нарушителям земельного законодательства мер административного воздействия.</w:t>
      </w:r>
    </w:p>
    <w:p w:rsidR="00C6341C" w:rsidRPr="00C6341C" w:rsidRDefault="00C6341C" w:rsidP="00B56FFD">
      <w:pPr>
        <w:spacing w:after="0" w:line="360" w:lineRule="auto"/>
        <w:ind w:firstLine="709"/>
        <w:jc w:val="both"/>
        <w:rPr>
          <w:rFonts w:ascii="Times New Roman" w:hAnsi="Times New Roman" w:cs="Times New Roman"/>
          <w:i/>
          <w:sz w:val="28"/>
          <w:szCs w:val="28"/>
        </w:rPr>
      </w:pPr>
      <w:r w:rsidRPr="00C6341C">
        <w:rPr>
          <w:rFonts w:ascii="Times New Roman" w:hAnsi="Times New Roman" w:cs="Times New Roman"/>
          <w:sz w:val="28"/>
          <w:szCs w:val="28"/>
        </w:rPr>
        <w:t>Вовлечение объектов муниципальной собственности в хозяйственный оборот с целью увеличения поступлений в местный бюджет доходов от управления и распоряжения</w:t>
      </w:r>
      <w:r w:rsidR="00074262">
        <w:rPr>
          <w:rFonts w:ascii="Times New Roman" w:hAnsi="Times New Roman" w:cs="Times New Roman"/>
          <w:sz w:val="28"/>
          <w:szCs w:val="28"/>
        </w:rPr>
        <w:t>.</w:t>
      </w:r>
    </w:p>
    <w:p w:rsidR="00C6341C" w:rsidRPr="00C6341C" w:rsidRDefault="00C6341C" w:rsidP="00B56FFD">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lastRenderedPageBreak/>
        <w:drawing>
          <wp:inline distT="0" distB="0" distL="0" distR="0" wp14:anchorId="398ED5B0" wp14:editId="37A8899E">
            <wp:extent cx="6096000" cy="3429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2017 году в бюджет города поступило доходов от использования имущества, находящегося в государственной и муниципальной собственности, продажи имущества и земельных участков 12 миллионов 161 тысяча рублей, </w:t>
      </w:r>
      <w:r w:rsidR="00460E99">
        <w:rPr>
          <w:rFonts w:ascii="Times New Roman" w:hAnsi="Times New Roman" w:cs="Times New Roman"/>
          <w:sz w:val="28"/>
          <w:szCs w:val="28"/>
        </w:rPr>
        <w:t>а именно</w:t>
      </w:r>
      <w:r w:rsidRPr="00C6341C">
        <w:rPr>
          <w:rFonts w:ascii="Times New Roman" w:hAnsi="Times New Roman" w:cs="Times New Roman"/>
          <w:sz w:val="28"/>
          <w:szCs w:val="28"/>
        </w:rPr>
        <w:t>:</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аренды земельных участков, находящихся в муниципальной собственности - 933 тысячи 600 рублей;</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аренды земельных участков, находящихся в государственной собственности – 3 миллиона 534 тысячи 900 рублей (50%);</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аренды муниципального имущества – 4 миллиона 925 тысяч 900 рублей;</w:t>
      </w:r>
    </w:p>
    <w:p w:rsidR="00C6341C" w:rsidRPr="00C6341C" w:rsidRDefault="00460E99" w:rsidP="00B56FF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платы по договорам найма за </w:t>
      </w:r>
      <w:proofErr w:type="spellStart"/>
      <w:r>
        <w:rPr>
          <w:rFonts w:ascii="Times New Roman" w:hAnsi="Times New Roman" w:cs="Times New Roman"/>
          <w:sz w:val="28"/>
          <w:szCs w:val="28"/>
        </w:rPr>
        <w:t>мун</w:t>
      </w:r>
      <w:proofErr w:type="spellEnd"/>
      <w:r>
        <w:rPr>
          <w:rFonts w:ascii="Times New Roman" w:hAnsi="Times New Roman" w:cs="Times New Roman"/>
          <w:sz w:val="28"/>
          <w:szCs w:val="28"/>
        </w:rPr>
        <w:t>. жилье</w:t>
      </w:r>
      <w:r w:rsidR="00C6341C" w:rsidRPr="00C6341C">
        <w:rPr>
          <w:rFonts w:ascii="Times New Roman" w:hAnsi="Times New Roman" w:cs="Times New Roman"/>
          <w:sz w:val="28"/>
          <w:szCs w:val="28"/>
        </w:rPr>
        <w:t xml:space="preserve"> – 2 миллиона 20 тысяч 100 рублей;</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продажи не разграниченных земельных участков — 625 тысяч 800 рублей (50%);</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платы за увеличение площади земельных участков по перераспределению земель — 120 тысяч 700 рублей (50%);</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2017 году было заключено:</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договоров аренды разграниченных земельных участков - 2;</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договоров аренды не разграниченных земельных участков - 27;</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договоров на безвозмездное пользование земельным участком  - 0;</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соглашений о перераспределении земель — 11;</w:t>
      </w:r>
    </w:p>
    <w:p w:rsidR="00C6341C" w:rsidRPr="00C6341C" w:rsidRDefault="00C6341C" w:rsidP="00B56FFD">
      <w:pPr>
        <w:spacing w:after="0" w:line="360" w:lineRule="auto"/>
        <w:ind w:firstLine="709"/>
        <w:jc w:val="both"/>
        <w:rPr>
          <w:rFonts w:ascii="Times New Roman" w:hAnsi="Times New Roman" w:cs="Times New Roman"/>
          <w:i/>
          <w:sz w:val="28"/>
          <w:szCs w:val="28"/>
        </w:rPr>
      </w:pPr>
      <w:r w:rsidRPr="00C6341C">
        <w:rPr>
          <w:rFonts w:ascii="Times New Roman" w:hAnsi="Times New Roman" w:cs="Times New Roman"/>
          <w:sz w:val="28"/>
          <w:szCs w:val="28"/>
        </w:rPr>
        <w:t>- договоров социального найма – 50.</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В 2017 году были приняты меры по п</w:t>
      </w:r>
      <w:r w:rsidRPr="00C6341C">
        <w:rPr>
          <w:rFonts w:ascii="Times New Roman" w:hAnsi="Times New Roman" w:cs="Times New Roman"/>
          <w:bCs/>
          <w:iCs/>
          <w:sz w:val="28"/>
          <w:szCs w:val="28"/>
        </w:rPr>
        <w:t xml:space="preserve">овышению эффективности </w:t>
      </w:r>
      <w:proofErr w:type="spellStart"/>
      <w:r w:rsidRPr="00C6341C">
        <w:rPr>
          <w:rFonts w:ascii="Times New Roman" w:hAnsi="Times New Roman" w:cs="Times New Roman"/>
          <w:bCs/>
          <w:iCs/>
          <w:sz w:val="28"/>
          <w:szCs w:val="28"/>
        </w:rPr>
        <w:t>претензионно</w:t>
      </w:r>
      <w:proofErr w:type="spellEnd"/>
      <w:r w:rsidRPr="00C6341C">
        <w:rPr>
          <w:rFonts w:ascii="Times New Roman" w:hAnsi="Times New Roman" w:cs="Times New Roman"/>
          <w:bCs/>
          <w:iCs/>
          <w:sz w:val="28"/>
          <w:szCs w:val="28"/>
        </w:rPr>
        <w:t xml:space="preserve"> - исковой работы.</w:t>
      </w:r>
    </w:p>
    <w:p w:rsidR="00C6341C" w:rsidRPr="00C6341C" w:rsidRDefault="00C6341C" w:rsidP="00B56FFD">
      <w:pPr>
        <w:spacing w:after="0" w:line="360" w:lineRule="auto"/>
        <w:ind w:firstLine="709"/>
        <w:jc w:val="both"/>
        <w:rPr>
          <w:rFonts w:ascii="Times New Roman" w:hAnsi="Times New Roman" w:cs="Times New Roman"/>
          <w:sz w:val="28"/>
          <w:szCs w:val="28"/>
        </w:rPr>
      </w:pPr>
      <w:bookmarkStart w:id="0" w:name="_Hlk501442294"/>
      <w:r w:rsidRPr="00C6341C">
        <w:rPr>
          <w:rFonts w:ascii="Times New Roman" w:hAnsi="Times New Roman" w:cs="Times New Roman"/>
          <w:sz w:val="28"/>
          <w:szCs w:val="28"/>
        </w:rPr>
        <w:t xml:space="preserve">По состоянию на 01.03.2015 администрацией </w:t>
      </w:r>
      <w:proofErr w:type="spellStart"/>
      <w:r w:rsidRPr="00C6341C">
        <w:rPr>
          <w:rFonts w:ascii="Times New Roman" w:hAnsi="Times New Roman" w:cs="Times New Roman"/>
          <w:sz w:val="28"/>
          <w:szCs w:val="28"/>
        </w:rPr>
        <w:t>Собинского</w:t>
      </w:r>
      <w:proofErr w:type="spellEnd"/>
      <w:r w:rsidRPr="00C6341C">
        <w:rPr>
          <w:rFonts w:ascii="Times New Roman" w:hAnsi="Times New Roman" w:cs="Times New Roman"/>
          <w:sz w:val="28"/>
          <w:szCs w:val="28"/>
        </w:rPr>
        <w:t xml:space="preserve"> района была передана задолженность на сумму 1 миллион 835 тысяч 400 рублей по договорам аренды за земельные участки, находящихся в государственной собственности, из них на 31.12.2017 в результате проведённой претензионной работы погашено – 569 тысяч 100 рублей. На конец отчётного периода сумма задолженности составила 1 миллион 266 тысяч 300 рублей.</w:t>
      </w:r>
    </w:p>
    <w:bookmarkEnd w:id="0"/>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На конец </w:t>
      </w:r>
      <w:r w:rsidR="004E66C1">
        <w:rPr>
          <w:rFonts w:ascii="Times New Roman" w:hAnsi="Times New Roman" w:cs="Times New Roman"/>
          <w:sz w:val="28"/>
          <w:szCs w:val="28"/>
        </w:rPr>
        <w:t>2017 г.</w:t>
      </w:r>
      <w:r w:rsidRPr="00C6341C">
        <w:rPr>
          <w:rFonts w:ascii="Times New Roman" w:hAnsi="Times New Roman" w:cs="Times New Roman"/>
          <w:sz w:val="28"/>
          <w:szCs w:val="28"/>
        </w:rPr>
        <w:t xml:space="preserve"> сумма задолженности </w:t>
      </w:r>
      <w:proofErr w:type="gramStart"/>
      <w:r w:rsidR="00EB423A">
        <w:rPr>
          <w:rFonts w:ascii="Times New Roman" w:hAnsi="Times New Roman" w:cs="Times New Roman"/>
          <w:sz w:val="28"/>
          <w:szCs w:val="28"/>
        </w:rPr>
        <w:t>в</w:t>
      </w:r>
      <w:proofErr w:type="gramEnd"/>
      <w:r w:rsidR="00EB423A">
        <w:rPr>
          <w:rFonts w:ascii="Times New Roman" w:hAnsi="Times New Roman" w:cs="Times New Roman"/>
          <w:sz w:val="28"/>
          <w:szCs w:val="28"/>
        </w:rPr>
        <w:t xml:space="preserve"> </w:t>
      </w:r>
      <w:proofErr w:type="gramStart"/>
      <w:r w:rsidR="00EB423A">
        <w:rPr>
          <w:rFonts w:ascii="Times New Roman" w:hAnsi="Times New Roman" w:cs="Times New Roman"/>
          <w:sz w:val="28"/>
          <w:szCs w:val="28"/>
        </w:rPr>
        <w:t>районный</w:t>
      </w:r>
      <w:proofErr w:type="gramEnd"/>
      <w:r w:rsidR="00EB423A">
        <w:rPr>
          <w:rFonts w:ascii="Times New Roman" w:hAnsi="Times New Roman" w:cs="Times New Roman"/>
          <w:sz w:val="28"/>
          <w:szCs w:val="28"/>
        </w:rPr>
        <w:t xml:space="preserve"> и местный бюджеты </w:t>
      </w:r>
      <w:r w:rsidRPr="00C6341C">
        <w:rPr>
          <w:rFonts w:ascii="Times New Roman" w:hAnsi="Times New Roman" w:cs="Times New Roman"/>
          <w:sz w:val="28"/>
          <w:szCs w:val="28"/>
        </w:rPr>
        <w:t>по земельным участкам составила:</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w:t>
      </w:r>
      <w:proofErr w:type="gramStart"/>
      <w:r w:rsidRPr="00C6341C">
        <w:rPr>
          <w:rFonts w:ascii="Times New Roman" w:hAnsi="Times New Roman" w:cs="Times New Roman"/>
          <w:sz w:val="28"/>
          <w:szCs w:val="28"/>
        </w:rPr>
        <w:t>находящимся</w:t>
      </w:r>
      <w:proofErr w:type="gramEnd"/>
      <w:r w:rsidRPr="00C6341C">
        <w:rPr>
          <w:rFonts w:ascii="Times New Roman" w:hAnsi="Times New Roman" w:cs="Times New Roman"/>
          <w:sz w:val="28"/>
          <w:szCs w:val="28"/>
        </w:rPr>
        <w:t xml:space="preserve"> в государственной собственности – 8 миллионов 399 тысяч 900</w:t>
      </w:r>
      <w:r w:rsidR="00B80B0B">
        <w:rPr>
          <w:rFonts w:ascii="Times New Roman" w:hAnsi="Times New Roman" w:cs="Times New Roman"/>
          <w:sz w:val="28"/>
          <w:szCs w:val="28"/>
        </w:rPr>
        <w:t> </w:t>
      </w:r>
      <w:r w:rsidRPr="00C6341C">
        <w:rPr>
          <w:rFonts w:ascii="Times New Roman" w:hAnsi="Times New Roman" w:cs="Times New Roman"/>
          <w:sz w:val="28"/>
          <w:szCs w:val="28"/>
        </w:rPr>
        <w:t>рублей</w:t>
      </w:r>
      <w:r w:rsidR="00EB423A">
        <w:rPr>
          <w:rFonts w:ascii="Times New Roman" w:hAnsi="Times New Roman" w:cs="Times New Roman"/>
          <w:sz w:val="28"/>
          <w:szCs w:val="28"/>
        </w:rPr>
        <w:t xml:space="preserve"> (по 50% в каждый бюджет)</w:t>
      </w:r>
      <w:r w:rsidRPr="00C6341C">
        <w:rPr>
          <w:rFonts w:ascii="Times New Roman" w:hAnsi="Times New Roman" w:cs="Times New Roman"/>
          <w:sz w:val="28"/>
          <w:szCs w:val="28"/>
        </w:rPr>
        <w:t>;</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находящимся в муниципальной собственности – 7 миллионов 67 тысяч 900</w:t>
      </w:r>
      <w:r w:rsidR="00B80B0B">
        <w:rPr>
          <w:rFonts w:ascii="Times New Roman" w:hAnsi="Times New Roman" w:cs="Times New Roman"/>
          <w:sz w:val="28"/>
          <w:szCs w:val="28"/>
        </w:rPr>
        <w:t> </w:t>
      </w:r>
      <w:r w:rsidRPr="00C6341C">
        <w:rPr>
          <w:rFonts w:ascii="Times New Roman" w:hAnsi="Times New Roman" w:cs="Times New Roman"/>
          <w:sz w:val="28"/>
          <w:szCs w:val="28"/>
        </w:rPr>
        <w:t>рублей</w:t>
      </w:r>
      <w:r w:rsidR="00EB423A">
        <w:rPr>
          <w:rFonts w:ascii="Times New Roman" w:hAnsi="Times New Roman" w:cs="Times New Roman"/>
          <w:sz w:val="28"/>
          <w:szCs w:val="28"/>
        </w:rPr>
        <w:t xml:space="preserve"> </w:t>
      </w:r>
      <w:proofErr w:type="gramStart"/>
      <w:r w:rsidR="00EB423A">
        <w:rPr>
          <w:rFonts w:ascii="Times New Roman" w:hAnsi="Times New Roman" w:cs="Times New Roman"/>
          <w:sz w:val="28"/>
          <w:szCs w:val="28"/>
        </w:rPr>
        <w:t xml:space="preserve">( </w:t>
      </w:r>
      <w:proofErr w:type="gramEnd"/>
      <w:r w:rsidR="00EB423A">
        <w:rPr>
          <w:rFonts w:ascii="Times New Roman" w:hAnsi="Times New Roman" w:cs="Times New Roman"/>
          <w:sz w:val="28"/>
          <w:szCs w:val="28"/>
        </w:rPr>
        <w:t>100% в местный бюджет)</w:t>
      </w:r>
      <w:r w:rsidRPr="00C6341C">
        <w:rPr>
          <w:rFonts w:ascii="Times New Roman" w:hAnsi="Times New Roman" w:cs="Times New Roman"/>
          <w:sz w:val="28"/>
          <w:szCs w:val="28"/>
        </w:rPr>
        <w:t xml:space="preserve">.  </w:t>
      </w:r>
    </w:p>
    <w:p w:rsidR="00C6341C" w:rsidRPr="00C6341C" w:rsidRDefault="00C6341C" w:rsidP="00B56FF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целях взыскания сложившейся задолженности по земельным участкам, находящимся в муниципальной и государственной собственности, проводилось </w:t>
      </w:r>
      <w:proofErr w:type="spellStart"/>
      <w:r w:rsidRPr="00C6341C">
        <w:rPr>
          <w:rFonts w:ascii="Times New Roman" w:hAnsi="Times New Roman" w:cs="Times New Roman"/>
          <w:sz w:val="28"/>
          <w:szCs w:val="28"/>
        </w:rPr>
        <w:t>претензионно</w:t>
      </w:r>
      <w:proofErr w:type="spellEnd"/>
      <w:r w:rsidRPr="00C6341C">
        <w:rPr>
          <w:rFonts w:ascii="Times New Roman" w:hAnsi="Times New Roman" w:cs="Times New Roman"/>
          <w:sz w:val="28"/>
          <w:szCs w:val="28"/>
        </w:rPr>
        <w:t>-исковая работа: досудебная, путем направления претензий задолжникам по арендной плате земельных участков и исковая, путем подачи исковых заявлений в суд.</w:t>
      </w:r>
    </w:p>
    <w:p w:rsidR="00C6341C" w:rsidRPr="00C6341C" w:rsidRDefault="00C6341C" w:rsidP="00B80B0B">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57B45394" wp14:editId="3BF74529">
            <wp:extent cx="6092455" cy="2551814"/>
            <wp:effectExtent l="0" t="0" r="381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2553299"/>
                    </a:xfrm>
                    <a:prstGeom prst="rect">
                      <a:avLst/>
                    </a:prstGeom>
                    <a:noFill/>
                    <a:ln>
                      <a:noFill/>
                    </a:ln>
                  </pic:spPr>
                </pic:pic>
              </a:graphicData>
            </a:graphic>
          </wp:inline>
        </w:drawing>
      </w:r>
    </w:p>
    <w:p w:rsidR="00C6341C" w:rsidRPr="00C6341C" w:rsidRDefault="00C6341C" w:rsidP="00B80B0B">
      <w:pPr>
        <w:spacing w:after="0" w:line="48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результате было подано 12 исковых заявлен</w:t>
      </w:r>
      <w:r w:rsidR="004E66C1">
        <w:rPr>
          <w:rFonts w:ascii="Times New Roman" w:hAnsi="Times New Roman" w:cs="Times New Roman"/>
          <w:sz w:val="28"/>
          <w:szCs w:val="28"/>
        </w:rPr>
        <w:t xml:space="preserve">ий о взыскании задолженности по </w:t>
      </w:r>
      <w:r w:rsidRPr="00C6341C">
        <w:rPr>
          <w:rFonts w:ascii="Times New Roman" w:hAnsi="Times New Roman" w:cs="Times New Roman"/>
          <w:sz w:val="28"/>
          <w:szCs w:val="28"/>
        </w:rPr>
        <w:t xml:space="preserve">арендной плате за земельные участки на сумму долга, образовавшуюся в 2017 году – 3 </w:t>
      </w:r>
      <w:r w:rsidRPr="00C6341C">
        <w:rPr>
          <w:rFonts w:ascii="Times New Roman" w:hAnsi="Times New Roman" w:cs="Times New Roman"/>
          <w:sz w:val="28"/>
          <w:szCs w:val="28"/>
        </w:rPr>
        <w:lastRenderedPageBreak/>
        <w:t>миллиона 598 тысяч 600 рублей, из них на отчетную дату взыскано и исполнено – 1 миллион 793 тысяч 500 рублей.</w:t>
      </w:r>
    </w:p>
    <w:p w:rsidR="00C6341C" w:rsidRPr="00C6341C" w:rsidRDefault="00C6341C" w:rsidP="00B80B0B">
      <w:pPr>
        <w:spacing w:after="0" w:line="48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2017 году было проведено заседание комиссии по поступлению и выбытию активов. </w:t>
      </w:r>
      <w:proofErr w:type="gramStart"/>
      <w:r w:rsidRPr="00C6341C">
        <w:rPr>
          <w:rFonts w:ascii="Times New Roman" w:hAnsi="Times New Roman" w:cs="Times New Roman"/>
          <w:sz w:val="28"/>
          <w:szCs w:val="28"/>
        </w:rPr>
        <w:t xml:space="preserve">По итогам заседания комиссии была списана задолженность по арендной плате муниципальных земель (МУП ЖКХ г. Лакинска) в размере 597 тысяч 497 рублей и сумма задолженности 4 миллиона 213 тысяч 574 рубля, образовавшаяся в результате перерасчёта арендной платы за 2016 год, выполненная на основании решения Владимирского областного суда по договорам аренды с ПАО «СБЕРБАНК» и ООО «Центральный рынок».  </w:t>
      </w:r>
      <w:proofErr w:type="gramEnd"/>
    </w:p>
    <w:p w:rsidR="00C6341C" w:rsidRPr="00C6341C" w:rsidRDefault="00C6341C" w:rsidP="00B80B0B">
      <w:pPr>
        <w:spacing w:after="0" w:line="48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Сумма задолженности за земельные участки в основном образовалась в результате изменения кадастровой стоимости земельных участков и ставок от кадастровой стоимости земельных участков, принятых Советом народных депутатов города Лакинска в 2016 году</w:t>
      </w:r>
      <w:r w:rsidR="00832517">
        <w:rPr>
          <w:rFonts w:ascii="Times New Roman" w:hAnsi="Times New Roman" w:cs="Times New Roman"/>
          <w:sz w:val="28"/>
          <w:szCs w:val="28"/>
        </w:rPr>
        <w:t>.</w:t>
      </w:r>
    </w:p>
    <w:p w:rsidR="00C6341C" w:rsidRPr="00C6341C" w:rsidRDefault="00C6341C" w:rsidP="00B80B0B">
      <w:pPr>
        <w:spacing w:after="0" w:line="48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Задолженность по арендной плате за муниципальное имущество на конец отчетного периода составила 2 миллиона 370 тысяч 800 рублей. Данная задолженность образовалась в основном до 2017 года. Имеются решения арбитражного суда о взыскании части данной задолженности на общую сумму 1 миллион 434 тысячи 525</w:t>
      </w:r>
      <w:r w:rsidR="00B80B0B">
        <w:rPr>
          <w:rFonts w:ascii="Times New Roman" w:hAnsi="Times New Roman" w:cs="Times New Roman"/>
          <w:sz w:val="28"/>
          <w:szCs w:val="28"/>
        </w:rPr>
        <w:t> </w:t>
      </w:r>
      <w:r w:rsidRPr="00C6341C">
        <w:rPr>
          <w:rFonts w:ascii="Times New Roman" w:hAnsi="Times New Roman" w:cs="Times New Roman"/>
          <w:sz w:val="28"/>
          <w:szCs w:val="28"/>
        </w:rPr>
        <w:t>рублей. Материалы по принудительному взысканию находятся в службе судебных приставов.</w:t>
      </w:r>
    </w:p>
    <w:p w:rsidR="00C6341C" w:rsidRPr="00C6341C" w:rsidRDefault="00C6341C" w:rsidP="00B80B0B">
      <w:pPr>
        <w:spacing w:after="0" w:line="48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Задолженность по договорам социального найма на конец отчетного периода составила 3 миллиона 449 тысяч 30 рублей.</w:t>
      </w:r>
    </w:p>
    <w:p w:rsidR="00C6341C" w:rsidRPr="00C6341C" w:rsidRDefault="00C6341C" w:rsidP="00B80B0B">
      <w:pPr>
        <w:spacing w:after="0" w:line="480" w:lineRule="auto"/>
        <w:ind w:firstLine="709"/>
        <w:jc w:val="both"/>
        <w:rPr>
          <w:rFonts w:ascii="Times New Roman" w:hAnsi="Times New Roman" w:cs="Times New Roman"/>
          <w:bCs/>
          <w:i/>
          <w:iCs/>
          <w:sz w:val="28"/>
          <w:szCs w:val="28"/>
        </w:rPr>
      </w:pPr>
      <w:r w:rsidRPr="00C6341C">
        <w:rPr>
          <w:rFonts w:ascii="Times New Roman" w:hAnsi="Times New Roman" w:cs="Times New Roman"/>
          <w:sz w:val="28"/>
          <w:szCs w:val="28"/>
        </w:rPr>
        <w:t xml:space="preserve">В целях взыскания сложившейся задолженности по договорам социального найма, проводилась </w:t>
      </w:r>
      <w:proofErr w:type="spellStart"/>
      <w:r w:rsidRPr="00C6341C">
        <w:rPr>
          <w:rFonts w:ascii="Times New Roman" w:hAnsi="Times New Roman" w:cs="Times New Roman"/>
          <w:sz w:val="28"/>
          <w:szCs w:val="28"/>
        </w:rPr>
        <w:t>претензионно</w:t>
      </w:r>
      <w:proofErr w:type="spellEnd"/>
      <w:r w:rsidRPr="00C6341C">
        <w:rPr>
          <w:rFonts w:ascii="Times New Roman" w:hAnsi="Times New Roman" w:cs="Times New Roman"/>
          <w:sz w:val="28"/>
          <w:szCs w:val="28"/>
        </w:rPr>
        <w:t xml:space="preserve">-исковая работа: досудебная, путем направления и вручения лично уведомлений задолжникам по социальному найму жилых помещений </w:t>
      </w:r>
      <w:r w:rsidRPr="00C6341C">
        <w:rPr>
          <w:rFonts w:ascii="Times New Roman" w:hAnsi="Times New Roman" w:cs="Times New Roman"/>
          <w:sz w:val="28"/>
          <w:szCs w:val="28"/>
        </w:rPr>
        <w:lastRenderedPageBreak/>
        <w:t xml:space="preserve">и исковая, путем подачи исковых заявлений в суд. Всего подано 168 исковых заявлений о взыскании задолженности за </w:t>
      </w:r>
      <w:proofErr w:type="gramStart"/>
      <w:r w:rsidRPr="00C6341C">
        <w:rPr>
          <w:rFonts w:ascii="Times New Roman" w:hAnsi="Times New Roman" w:cs="Times New Roman"/>
          <w:sz w:val="28"/>
          <w:szCs w:val="28"/>
        </w:rPr>
        <w:t>социальный</w:t>
      </w:r>
      <w:proofErr w:type="gramEnd"/>
      <w:r w:rsidRPr="00C6341C">
        <w:rPr>
          <w:rFonts w:ascii="Times New Roman" w:hAnsi="Times New Roman" w:cs="Times New Roman"/>
          <w:sz w:val="28"/>
          <w:szCs w:val="28"/>
        </w:rPr>
        <w:t xml:space="preserve"> </w:t>
      </w:r>
      <w:proofErr w:type="spellStart"/>
      <w:r w:rsidRPr="00C6341C">
        <w:rPr>
          <w:rFonts w:ascii="Times New Roman" w:hAnsi="Times New Roman" w:cs="Times New Roman"/>
          <w:sz w:val="28"/>
          <w:szCs w:val="28"/>
        </w:rPr>
        <w:t>найм</w:t>
      </w:r>
      <w:proofErr w:type="spellEnd"/>
      <w:r w:rsidRPr="00C6341C">
        <w:rPr>
          <w:rFonts w:ascii="Times New Roman" w:hAnsi="Times New Roman" w:cs="Times New Roman"/>
          <w:sz w:val="28"/>
          <w:szCs w:val="28"/>
        </w:rPr>
        <w:t xml:space="preserve"> на сумму 806 тысяч 36</w:t>
      </w:r>
      <w:r w:rsidR="00B80B0B">
        <w:rPr>
          <w:rFonts w:ascii="Times New Roman" w:hAnsi="Times New Roman" w:cs="Times New Roman"/>
          <w:sz w:val="28"/>
          <w:szCs w:val="28"/>
        </w:rPr>
        <w:t> </w:t>
      </w:r>
      <w:r w:rsidRPr="00C6341C">
        <w:rPr>
          <w:rFonts w:ascii="Times New Roman" w:hAnsi="Times New Roman" w:cs="Times New Roman"/>
          <w:sz w:val="28"/>
          <w:szCs w:val="28"/>
        </w:rPr>
        <w:t>рублей. В 2017 году проводились обходы квартир с наибольшей задолженностью, вручались уведомления о необходимости погашения долга и возможности выселения</w:t>
      </w:r>
      <w:r w:rsidR="00DE17C8">
        <w:rPr>
          <w:rFonts w:ascii="Times New Roman" w:hAnsi="Times New Roman" w:cs="Times New Roman"/>
          <w:sz w:val="28"/>
          <w:szCs w:val="28"/>
        </w:rPr>
        <w:t xml:space="preserve"> по решению Суда</w:t>
      </w:r>
      <w:r w:rsidRPr="00C6341C">
        <w:rPr>
          <w:rFonts w:ascii="Times New Roman" w:hAnsi="Times New Roman" w:cs="Times New Roman"/>
          <w:sz w:val="28"/>
          <w:szCs w:val="28"/>
        </w:rPr>
        <w:t>. В юридический отдел были переданы материалы для обращения в суд с требованиями о выселении злостных неплательщиков.</w:t>
      </w:r>
    </w:p>
    <w:p w:rsidR="00C6341C" w:rsidRPr="00C6341C" w:rsidRDefault="00C6341C" w:rsidP="00B80B0B">
      <w:pPr>
        <w:spacing w:after="0" w:line="480" w:lineRule="auto"/>
        <w:ind w:firstLine="709"/>
        <w:jc w:val="both"/>
        <w:rPr>
          <w:rFonts w:ascii="Times New Roman" w:hAnsi="Times New Roman" w:cs="Times New Roman"/>
          <w:sz w:val="28"/>
          <w:szCs w:val="28"/>
        </w:rPr>
      </w:pPr>
      <w:proofErr w:type="gramStart"/>
      <w:r w:rsidRPr="00C6341C">
        <w:rPr>
          <w:rFonts w:ascii="Times New Roman" w:hAnsi="Times New Roman" w:cs="Times New Roman"/>
          <w:sz w:val="28"/>
          <w:szCs w:val="28"/>
        </w:rPr>
        <w:t xml:space="preserve">Доля площади земельных участков, подлежащих налогообложению от общей площади территории муниципального образования на 01.01.2018г. составляет </w:t>
      </w:r>
      <w:r w:rsidRPr="00F40BC7">
        <w:rPr>
          <w:rFonts w:ascii="Times New Roman" w:hAnsi="Times New Roman" w:cs="Times New Roman"/>
          <w:b/>
          <w:sz w:val="28"/>
          <w:szCs w:val="28"/>
        </w:rPr>
        <w:t>47%.</w:t>
      </w:r>
      <w:r w:rsidRPr="00C6341C">
        <w:rPr>
          <w:rFonts w:ascii="Times New Roman" w:hAnsi="Times New Roman" w:cs="Times New Roman"/>
          <w:sz w:val="28"/>
          <w:szCs w:val="28"/>
        </w:rPr>
        <w:t xml:space="preserve"> В 2017 году произошло увеличение налогооблагаемой площади за счет выкупа арендованных земельных участков под объектами недвижимости, продажи муниципальных земельных участков с торгов, путём перераспределения земель находящихся в государственной собственности и земельных участков, находящихся в частной собственности, предоставления земельных участков в постоянное (бессрочное) пользование</w:t>
      </w:r>
      <w:proofErr w:type="gramEnd"/>
      <w:r w:rsidRPr="00C6341C">
        <w:rPr>
          <w:rFonts w:ascii="Times New Roman" w:hAnsi="Times New Roman" w:cs="Times New Roman"/>
          <w:sz w:val="28"/>
          <w:szCs w:val="28"/>
        </w:rPr>
        <w:t xml:space="preserve"> МКУ «Благоустройство» г. Лакинска, в собственность бесплатно многодетным семьям, оформления гражданами прав на земельные участки под жилыми домами в ходе реализации закона «О дачной амнистии».  </w:t>
      </w:r>
      <w:proofErr w:type="gramStart"/>
      <w:r w:rsidRPr="00C6341C">
        <w:rPr>
          <w:rFonts w:ascii="Times New Roman" w:hAnsi="Times New Roman" w:cs="Times New Roman"/>
          <w:sz w:val="28"/>
          <w:szCs w:val="28"/>
        </w:rPr>
        <w:t>Всего в 2017 году было вовлечено в оборот 50 земельных участков налогооблагаемой площадью 41</w:t>
      </w:r>
      <w:r w:rsidR="00B80B0B">
        <w:rPr>
          <w:rFonts w:ascii="Times New Roman" w:hAnsi="Times New Roman" w:cs="Times New Roman"/>
          <w:sz w:val="28"/>
          <w:szCs w:val="28"/>
        </w:rPr>
        <w:t> </w:t>
      </w:r>
      <w:r w:rsidRPr="00C6341C">
        <w:rPr>
          <w:rFonts w:ascii="Times New Roman" w:hAnsi="Times New Roman" w:cs="Times New Roman"/>
          <w:sz w:val="28"/>
          <w:szCs w:val="28"/>
        </w:rPr>
        <w:t>тысяча 431 квадратных метров, в том числе: в собственность бесплатно 30 участков площадью 30 тысяч 5 квадратных метров, в собственность за плату 6</w:t>
      </w:r>
      <w:r w:rsidR="00B80B0B">
        <w:rPr>
          <w:rFonts w:ascii="Times New Roman" w:hAnsi="Times New Roman" w:cs="Times New Roman"/>
          <w:sz w:val="28"/>
          <w:szCs w:val="28"/>
        </w:rPr>
        <w:t xml:space="preserve"> земельных участка площадью</w:t>
      </w:r>
      <w:r w:rsidRPr="00C6341C">
        <w:rPr>
          <w:rFonts w:ascii="Times New Roman" w:hAnsi="Times New Roman" w:cs="Times New Roman"/>
          <w:sz w:val="28"/>
          <w:szCs w:val="28"/>
        </w:rPr>
        <w:t xml:space="preserve"> 1 тысяча 453 квадратных метров, в постоянное (бессрочное) пользование 2 земельных участка площадью 5 тысяч 100 квадратных метров, по перераспределению</w:t>
      </w:r>
      <w:proofErr w:type="gramEnd"/>
      <w:r w:rsidRPr="00C6341C">
        <w:rPr>
          <w:rFonts w:ascii="Times New Roman" w:hAnsi="Times New Roman" w:cs="Times New Roman"/>
          <w:sz w:val="28"/>
          <w:szCs w:val="28"/>
        </w:rPr>
        <w:t xml:space="preserve"> земель 12 участков площадью 4 тысячи 873 квадратных метров.</w:t>
      </w:r>
      <w:r w:rsidR="00A8667D" w:rsidRPr="00A8667D">
        <w:rPr>
          <w:rFonts w:ascii="Times New Roman" w:hAnsi="Times New Roman" w:cs="Times New Roman"/>
          <w:sz w:val="28"/>
          <w:szCs w:val="28"/>
        </w:rPr>
        <w:t xml:space="preserve"> </w:t>
      </w:r>
      <w:r w:rsidR="00A8667D" w:rsidRPr="00C6341C">
        <w:rPr>
          <w:rFonts w:ascii="Times New Roman" w:hAnsi="Times New Roman" w:cs="Times New Roman"/>
          <w:sz w:val="28"/>
          <w:szCs w:val="28"/>
        </w:rPr>
        <w:t>Так же была проведена работа по инвентаризации земельных участков под гаражами по Первомайскому переулку и ул. 21 Партсъезда.</w:t>
      </w:r>
    </w:p>
    <w:p w:rsidR="00C6341C" w:rsidRPr="00C6341C" w:rsidRDefault="00C6341C" w:rsidP="00B80B0B">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lastRenderedPageBreak/>
        <w:drawing>
          <wp:inline distT="0" distB="0" distL="0" distR="0" wp14:anchorId="27F6DEEC" wp14:editId="44D2D6D4">
            <wp:extent cx="6524625" cy="30289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24625" cy="3028950"/>
                    </a:xfrm>
                    <a:prstGeom prst="rect">
                      <a:avLst/>
                    </a:prstGeom>
                    <a:noFill/>
                    <a:ln>
                      <a:noFill/>
                    </a:ln>
                  </pic:spPr>
                </pic:pic>
              </a:graphicData>
            </a:graphic>
          </wp:inline>
        </w:drawing>
      </w:r>
    </w:p>
    <w:p w:rsidR="00C6341C" w:rsidRPr="00C6341C" w:rsidRDefault="00C6341C" w:rsidP="00B80B0B">
      <w:pPr>
        <w:spacing w:after="0" w:line="360" w:lineRule="auto"/>
        <w:ind w:firstLine="709"/>
        <w:jc w:val="both"/>
        <w:rPr>
          <w:rFonts w:ascii="Times New Roman" w:hAnsi="Times New Roman" w:cs="Times New Roman"/>
          <w:bCs/>
          <w:i/>
          <w:iCs/>
          <w:sz w:val="28"/>
          <w:szCs w:val="28"/>
        </w:rPr>
      </w:pPr>
      <w:r w:rsidRPr="00C6341C">
        <w:rPr>
          <w:rFonts w:ascii="Times New Roman" w:hAnsi="Times New Roman" w:cs="Times New Roman"/>
          <w:sz w:val="28"/>
          <w:szCs w:val="28"/>
        </w:rPr>
        <w:t xml:space="preserve">В ходе проведённой инвентаризации были выявлены земельные участки под гаражами, права на которые не оформлены. На такие гаражи были </w:t>
      </w:r>
      <w:r w:rsidR="00B267CC">
        <w:rPr>
          <w:rFonts w:ascii="Times New Roman" w:hAnsi="Times New Roman" w:cs="Times New Roman"/>
          <w:sz w:val="28"/>
          <w:szCs w:val="28"/>
        </w:rPr>
        <w:t>размещены</w:t>
      </w:r>
      <w:r w:rsidRPr="00C6341C">
        <w:rPr>
          <w:rFonts w:ascii="Times New Roman" w:hAnsi="Times New Roman" w:cs="Times New Roman"/>
          <w:sz w:val="28"/>
          <w:szCs w:val="28"/>
        </w:rPr>
        <w:t xml:space="preserve"> объявления, чтобы граждане при</w:t>
      </w:r>
      <w:r w:rsidR="00B267CC">
        <w:rPr>
          <w:rFonts w:ascii="Times New Roman" w:hAnsi="Times New Roman" w:cs="Times New Roman"/>
          <w:sz w:val="28"/>
          <w:szCs w:val="28"/>
        </w:rPr>
        <w:t>были</w:t>
      </w:r>
      <w:r w:rsidRPr="00C6341C">
        <w:rPr>
          <w:rFonts w:ascii="Times New Roman" w:hAnsi="Times New Roman" w:cs="Times New Roman"/>
          <w:sz w:val="28"/>
          <w:szCs w:val="28"/>
        </w:rPr>
        <w:t xml:space="preserve"> в администрацию города Лакинска и оформили права на земельные участки. 80 % владельцев неоформленных гаражей и земельных участков обратились в администрацию города за получением консультации по оформлению своих прав. После этого некоторые из них обратились в суд для признания права собственности на гараж, чтобы оформить права на гараж и земельные участки. На 01.01.2018</w:t>
      </w:r>
      <w:r w:rsidR="00854F13">
        <w:rPr>
          <w:rFonts w:ascii="Times New Roman" w:hAnsi="Times New Roman" w:cs="Times New Roman"/>
          <w:sz w:val="28"/>
          <w:szCs w:val="28"/>
        </w:rPr>
        <w:t>г.</w:t>
      </w:r>
      <w:r w:rsidRPr="00C6341C">
        <w:rPr>
          <w:rFonts w:ascii="Times New Roman" w:hAnsi="Times New Roman" w:cs="Times New Roman"/>
          <w:sz w:val="28"/>
          <w:szCs w:val="28"/>
        </w:rPr>
        <w:t xml:space="preserve"> в аренду были оформлены земельные участки под 4</w:t>
      </w:r>
      <w:r w:rsidR="00854F13">
        <w:rPr>
          <w:rFonts w:ascii="Times New Roman" w:hAnsi="Times New Roman" w:cs="Times New Roman"/>
          <w:sz w:val="28"/>
          <w:szCs w:val="28"/>
        </w:rPr>
        <w:t>-мя</w:t>
      </w:r>
      <w:r w:rsidRPr="00C6341C">
        <w:rPr>
          <w:rFonts w:ascii="Times New Roman" w:hAnsi="Times New Roman" w:cs="Times New Roman"/>
          <w:sz w:val="28"/>
          <w:szCs w:val="28"/>
        </w:rPr>
        <w:t xml:space="preserve"> гаражами с учетом длительности процедуры оформления таких прав через суд. </w:t>
      </w:r>
    </w:p>
    <w:p w:rsidR="00BA16F5"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2017 году была проведена работа по организации и подготовке аукционов по продаже земельных участков и аукционов на право заключения договоров аренды земельных участков. В январе </w:t>
      </w:r>
      <w:r w:rsidR="00710B33">
        <w:rPr>
          <w:rFonts w:ascii="Times New Roman" w:hAnsi="Times New Roman" w:cs="Times New Roman"/>
          <w:sz w:val="28"/>
          <w:szCs w:val="28"/>
        </w:rPr>
        <w:t>2017</w:t>
      </w:r>
      <w:r w:rsidRPr="00C6341C">
        <w:rPr>
          <w:rFonts w:ascii="Times New Roman" w:hAnsi="Times New Roman" w:cs="Times New Roman"/>
          <w:sz w:val="28"/>
          <w:szCs w:val="28"/>
        </w:rPr>
        <w:t xml:space="preserve"> года были проведены заседания комиссии по рассмотрению заявок на участие в</w:t>
      </w:r>
      <w:r w:rsidR="00AE3FF1">
        <w:rPr>
          <w:rFonts w:ascii="Times New Roman" w:hAnsi="Times New Roman" w:cs="Times New Roman"/>
          <w:sz w:val="28"/>
          <w:szCs w:val="28"/>
        </w:rPr>
        <w:t xml:space="preserve">  2-х аукционах, объявленных</w:t>
      </w:r>
      <w:r w:rsidRPr="00C6341C">
        <w:rPr>
          <w:rFonts w:ascii="Times New Roman" w:hAnsi="Times New Roman" w:cs="Times New Roman"/>
          <w:sz w:val="28"/>
          <w:szCs w:val="28"/>
        </w:rPr>
        <w:t xml:space="preserve"> в 2016</w:t>
      </w:r>
      <w:r w:rsidR="00B80B0B">
        <w:rPr>
          <w:rFonts w:ascii="Times New Roman" w:hAnsi="Times New Roman" w:cs="Times New Roman"/>
          <w:sz w:val="28"/>
          <w:szCs w:val="28"/>
        </w:rPr>
        <w:t> </w:t>
      </w:r>
      <w:r w:rsidRPr="00C6341C">
        <w:rPr>
          <w:rFonts w:ascii="Times New Roman" w:hAnsi="Times New Roman" w:cs="Times New Roman"/>
          <w:sz w:val="28"/>
          <w:szCs w:val="28"/>
        </w:rPr>
        <w:t xml:space="preserve">году (пр-т Ленина, д.38, пр-т Ленина в 40м. восточнее д.8). Ввиду отсутствия заявок аукционы были признаны не состоявшимися. </w:t>
      </w:r>
      <w:proofErr w:type="gramStart"/>
      <w:r w:rsidRPr="00C6341C">
        <w:rPr>
          <w:rFonts w:ascii="Times New Roman" w:hAnsi="Times New Roman" w:cs="Times New Roman"/>
          <w:sz w:val="28"/>
          <w:szCs w:val="28"/>
        </w:rPr>
        <w:t>В результате проделанной работы было объявлено 10 аукционов, из них 2 аукциона по продаже земельных участков для целей не связанных со строительством, находящихся в муниципальной собственности, 8 аукционов на право заключения договоров аренды земельных участков для строительства объектов, из которых 3 аукциона по земельным участкам, находящимся в государственной (не разграниченной) собственности и 5 аукционов по земельным участкам, находящимся в муниципальной</w:t>
      </w:r>
      <w:proofErr w:type="gramEnd"/>
      <w:r w:rsidRPr="00C6341C">
        <w:rPr>
          <w:rFonts w:ascii="Times New Roman" w:hAnsi="Times New Roman" w:cs="Times New Roman"/>
          <w:sz w:val="28"/>
          <w:szCs w:val="28"/>
        </w:rPr>
        <w:t xml:space="preserve"> собственности. </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По 2-м объявленным аукционам (пр-т Ленина, д.38- продажа земельного участка и ул. Школьная, западнее д.10-</w:t>
      </w:r>
      <w:proofErr w:type="gramStart"/>
      <w:r w:rsidRPr="00C6341C">
        <w:rPr>
          <w:rFonts w:ascii="Times New Roman" w:hAnsi="Times New Roman" w:cs="Times New Roman"/>
          <w:sz w:val="28"/>
          <w:szCs w:val="28"/>
        </w:rPr>
        <w:t>а-</w:t>
      </w:r>
      <w:proofErr w:type="gramEnd"/>
      <w:r w:rsidRPr="00C6341C">
        <w:rPr>
          <w:rFonts w:ascii="Times New Roman" w:hAnsi="Times New Roman" w:cs="Times New Roman"/>
          <w:sz w:val="28"/>
          <w:szCs w:val="28"/>
        </w:rPr>
        <w:t xml:space="preserve"> аренда земельного участка) заявок не поступило и аукционы были признаны не состоявшимися.  </w:t>
      </w:r>
      <w:proofErr w:type="gramStart"/>
      <w:r w:rsidRPr="00C6341C">
        <w:rPr>
          <w:rFonts w:ascii="Times New Roman" w:hAnsi="Times New Roman" w:cs="Times New Roman"/>
          <w:sz w:val="28"/>
          <w:szCs w:val="28"/>
        </w:rPr>
        <w:t>По 3-м объявленным аукционам на право заключения договоров аренды земельных участков (ул. Мира, севернее д.37, ул. Лесная, севернее д.20-а, ул. Лесная, севернее д.44) было подано по одной заявке на участие в аукционе, поэтому аукционы были признаны не состоявшимися и договора аренды заключены с единственным признанным участником аукциона по начальной цене предмета аукциона.</w:t>
      </w:r>
      <w:proofErr w:type="gramEnd"/>
      <w:r w:rsidRPr="00C6341C">
        <w:rPr>
          <w:rFonts w:ascii="Times New Roman" w:hAnsi="Times New Roman" w:cs="Times New Roman"/>
          <w:sz w:val="28"/>
          <w:szCs w:val="28"/>
        </w:rPr>
        <w:t xml:space="preserve"> По 1-му земельному участку (пр-т Ленина, д.41) аукцион состоялся, и договор аренды заключен с размером ежегодной арендной платы, установленной по результатам аукциона. По 4-м объявленным аукционам срок окончания подачи заявок и проведение аукциона переходит на 2018 год (ул. Мира, севернее д.90-а, ул. Набережная, севернее д.6-а, ул. Набережная, д.6, </w:t>
      </w:r>
      <w:proofErr w:type="spellStart"/>
      <w:r w:rsidRPr="00C6341C">
        <w:rPr>
          <w:rFonts w:ascii="Times New Roman" w:hAnsi="Times New Roman" w:cs="Times New Roman"/>
          <w:sz w:val="28"/>
          <w:szCs w:val="28"/>
        </w:rPr>
        <w:t>пр-кт</w:t>
      </w:r>
      <w:proofErr w:type="spellEnd"/>
      <w:r w:rsidRPr="00C6341C">
        <w:rPr>
          <w:rFonts w:ascii="Times New Roman" w:hAnsi="Times New Roman" w:cs="Times New Roman"/>
          <w:sz w:val="28"/>
          <w:szCs w:val="28"/>
        </w:rPr>
        <w:t xml:space="preserve"> Ленина, восточнее д.75). Всего по результатам аукционов было заключено договоров аренды в размере ежегодной арендной платы на сумму 836 тысяч 524 рубля.</w:t>
      </w:r>
    </w:p>
    <w:p w:rsidR="00C6341C" w:rsidRPr="00C6341C" w:rsidRDefault="00C6341C" w:rsidP="00B80B0B">
      <w:pPr>
        <w:jc w:val="center"/>
        <w:rPr>
          <w:rFonts w:ascii="Times New Roman" w:hAnsi="Times New Roman" w:cs="Times New Roman"/>
          <w:i/>
          <w:iCs/>
          <w:sz w:val="28"/>
          <w:szCs w:val="28"/>
        </w:rPr>
      </w:pPr>
      <w:r w:rsidRPr="00C6341C">
        <w:rPr>
          <w:rFonts w:ascii="Times New Roman" w:hAnsi="Times New Roman" w:cs="Times New Roman"/>
          <w:i/>
          <w:noProof/>
          <w:sz w:val="28"/>
          <w:szCs w:val="28"/>
          <w:lang w:eastAsia="ru-RU"/>
        </w:rPr>
        <w:drawing>
          <wp:inline distT="0" distB="0" distL="0" distR="0" wp14:anchorId="2CE589A9" wp14:editId="7CDEF24E">
            <wp:extent cx="6096000"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C6341C" w:rsidRPr="00C6341C" w:rsidRDefault="00C6341C" w:rsidP="00B80B0B">
      <w:pPr>
        <w:spacing w:after="0" w:line="360" w:lineRule="auto"/>
        <w:ind w:firstLine="709"/>
        <w:jc w:val="both"/>
        <w:rPr>
          <w:rFonts w:ascii="Times New Roman" w:hAnsi="Times New Roman" w:cs="Times New Roman"/>
          <w:i/>
          <w:iCs/>
          <w:sz w:val="28"/>
          <w:szCs w:val="28"/>
        </w:rPr>
      </w:pPr>
      <w:r w:rsidRPr="00C6341C">
        <w:rPr>
          <w:rFonts w:ascii="Times New Roman" w:hAnsi="Times New Roman" w:cs="Times New Roman"/>
          <w:iCs/>
          <w:sz w:val="28"/>
          <w:szCs w:val="28"/>
        </w:rPr>
        <w:t>В 2017 году собственникам земельных участков под объектами недвижимости было продано 6 земельных участков, находящихся в государственной (не разграниченной) собственности общей площадью 1 тысяча 453 квадратных метров на сумму 1 миллион 251 тысяча 600 рублей (100%).</w:t>
      </w:r>
    </w:p>
    <w:p w:rsidR="00C6341C" w:rsidRPr="00C6341C" w:rsidRDefault="00192686" w:rsidP="00B80B0B">
      <w:pPr>
        <w:spacing w:after="0" w:line="360" w:lineRule="auto"/>
        <w:ind w:firstLine="709"/>
        <w:jc w:val="both"/>
        <w:rPr>
          <w:rFonts w:ascii="Times New Roman" w:hAnsi="Times New Roman" w:cs="Times New Roman"/>
          <w:sz w:val="28"/>
          <w:szCs w:val="28"/>
        </w:rPr>
      </w:pPr>
      <w:r w:rsidRPr="00192686">
        <w:rPr>
          <w:rFonts w:ascii="Times New Roman" w:hAnsi="Times New Roman" w:cs="Times New Roman"/>
          <w:sz w:val="28"/>
          <w:szCs w:val="28"/>
        </w:rPr>
        <w:t>Были продолжены</w:t>
      </w:r>
      <w:r w:rsidR="00C6341C" w:rsidRPr="00C6341C">
        <w:rPr>
          <w:rFonts w:ascii="Times New Roman" w:hAnsi="Times New Roman" w:cs="Times New Roman"/>
          <w:sz w:val="28"/>
          <w:szCs w:val="28"/>
        </w:rPr>
        <w:t xml:space="preserve"> мероприятия по перераспределению земель и (или) земельных участков, находящихся в государственной или муниципальной </w:t>
      </w:r>
      <w:r w:rsidR="00C6341C" w:rsidRPr="00C6341C">
        <w:rPr>
          <w:rFonts w:ascii="Times New Roman" w:hAnsi="Times New Roman" w:cs="Times New Roman"/>
          <w:sz w:val="28"/>
          <w:szCs w:val="28"/>
        </w:rPr>
        <w:lastRenderedPageBreak/>
        <w:t>собственности, и земельных участков, находящихся в частной собственности,  на основании заявлений граждан. В большинстве случаев перераспределение происходит за счёт земель, которые находятся у граждан в фактическом пользовании, но права  не оформлены в соответствии с требованиями земельного законодательства. В 2017 году было заключено 12 соглашений о перераспределении земель площадью 4 тысячи 873 квадратных метров на сумму 241 тысяча 400 рублей (100%).</w:t>
      </w:r>
    </w:p>
    <w:p w:rsidR="00C6341C" w:rsidRPr="00C6341C" w:rsidRDefault="00C6341C" w:rsidP="00C26F11">
      <w:pPr>
        <w:jc w:val="both"/>
        <w:rPr>
          <w:rFonts w:ascii="Times New Roman" w:hAnsi="Times New Roman" w:cs="Times New Roman"/>
          <w:b/>
          <w:bCs/>
          <w:sz w:val="28"/>
          <w:szCs w:val="28"/>
        </w:rPr>
      </w:pPr>
      <w:r w:rsidRPr="00C6341C">
        <w:rPr>
          <w:rFonts w:ascii="Times New Roman" w:hAnsi="Times New Roman" w:cs="Times New Roman"/>
          <w:b/>
          <w:noProof/>
          <w:sz w:val="28"/>
          <w:szCs w:val="28"/>
          <w:lang w:eastAsia="ru-RU"/>
        </w:rPr>
        <w:drawing>
          <wp:inline distT="0" distB="0" distL="0" distR="0" wp14:anchorId="10029958" wp14:editId="4EC173F3">
            <wp:extent cx="6581775" cy="3028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81775" cy="3028950"/>
                    </a:xfrm>
                    <a:prstGeom prst="rect">
                      <a:avLst/>
                    </a:prstGeom>
                    <a:noFill/>
                    <a:ln>
                      <a:noFill/>
                    </a:ln>
                  </pic:spPr>
                </pic:pic>
              </a:graphicData>
            </a:graphic>
          </wp:inline>
        </w:drawing>
      </w:r>
    </w:p>
    <w:p w:rsidR="00C6341C" w:rsidRPr="00C6341C" w:rsidRDefault="00A71F35" w:rsidP="00B80B0B">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Ц</w:t>
      </w:r>
      <w:r w:rsidR="00C6341C" w:rsidRPr="00C6341C">
        <w:rPr>
          <w:rFonts w:ascii="Times New Roman" w:hAnsi="Times New Roman" w:cs="Times New Roman"/>
          <w:bCs/>
          <w:sz w:val="28"/>
          <w:szCs w:val="28"/>
        </w:rPr>
        <w:t>елью Программы по управлению муниципальным имуществом является обеспечение сохранности и целевого использования имущества, максимальное вовлечение его в хозяйственный оборот.</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Для достижения данной цели в 2017 году было подготовлено и принято 185 нормативно-правовых актов по управлению и распоряжению муниципальным имуществом и земельными ресурсами, в том числе: 87 постановлений администрации города, 80 распоряжений администрации города, 18 проектов решений Совета народных депутатов.</w:t>
      </w:r>
    </w:p>
    <w:p w:rsidR="00C6341C" w:rsidRPr="00C6341C" w:rsidRDefault="00C6341C" w:rsidP="00B80B0B">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6E8A06D8" wp14:editId="403576F1">
            <wp:extent cx="6092454" cy="228600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96000" cy="2287330"/>
                    </a:xfrm>
                    <a:prstGeom prst="rect">
                      <a:avLst/>
                    </a:prstGeom>
                    <a:noFill/>
                    <a:ln>
                      <a:noFill/>
                    </a:ln>
                  </pic:spPr>
                </pic:pic>
              </a:graphicData>
            </a:graphic>
          </wp:inline>
        </w:drawing>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 xml:space="preserve">По состоянию на </w:t>
      </w:r>
      <w:r w:rsidR="00624388" w:rsidRPr="00624388">
        <w:rPr>
          <w:rFonts w:ascii="Times New Roman" w:hAnsi="Times New Roman" w:cs="Times New Roman"/>
          <w:sz w:val="28"/>
          <w:szCs w:val="28"/>
        </w:rPr>
        <w:t xml:space="preserve">31.12.2017г. </w:t>
      </w:r>
      <w:r w:rsidRPr="00C6341C">
        <w:rPr>
          <w:rFonts w:ascii="Times New Roman" w:hAnsi="Times New Roman" w:cs="Times New Roman"/>
          <w:sz w:val="28"/>
          <w:szCs w:val="28"/>
        </w:rPr>
        <w:t xml:space="preserve">зарегистрировано 10 юридических лиц, за которыми закреплено муниципальное имущество. </w:t>
      </w:r>
      <w:proofErr w:type="gramStart"/>
      <w:r w:rsidRPr="00C6341C">
        <w:rPr>
          <w:rFonts w:ascii="Times New Roman" w:hAnsi="Times New Roman" w:cs="Times New Roman"/>
          <w:sz w:val="28"/>
          <w:szCs w:val="28"/>
        </w:rPr>
        <w:t>Это 3 муниципальных унитарных предприятия</w:t>
      </w:r>
      <w:r w:rsidR="00ED3CE4">
        <w:rPr>
          <w:rFonts w:ascii="Times New Roman" w:hAnsi="Times New Roman" w:cs="Times New Roman"/>
          <w:sz w:val="28"/>
          <w:szCs w:val="28"/>
        </w:rPr>
        <w:t xml:space="preserve"> </w:t>
      </w:r>
      <w:r w:rsidRPr="00C6341C">
        <w:rPr>
          <w:rFonts w:ascii="Times New Roman" w:hAnsi="Times New Roman" w:cs="Times New Roman"/>
          <w:sz w:val="28"/>
          <w:szCs w:val="28"/>
        </w:rPr>
        <w:t>(МУП «Водоканал», МУП «Лакинская мануфактура», МУП «Лакинский городской рынок»), имеющих в хозяйственном ведении 322 объекта муниципального имущества остаточной стоимостью 22 миллиона 236 тысяч 400 рублей и 7 муниципальных учреждений (5 казённых:</w:t>
      </w:r>
      <w:proofErr w:type="gramEnd"/>
      <w:r w:rsidRPr="00C6341C">
        <w:rPr>
          <w:rFonts w:ascii="Times New Roman" w:hAnsi="Times New Roman" w:cs="Times New Roman"/>
          <w:sz w:val="28"/>
          <w:szCs w:val="28"/>
        </w:rPr>
        <w:t xml:space="preserve"> МКУ «Благоустройство», МКУ «</w:t>
      </w:r>
      <w:proofErr w:type="spellStart"/>
      <w:r w:rsidRPr="00C6341C">
        <w:rPr>
          <w:rFonts w:ascii="Times New Roman" w:hAnsi="Times New Roman" w:cs="Times New Roman"/>
          <w:sz w:val="28"/>
          <w:szCs w:val="28"/>
        </w:rPr>
        <w:t>АХиТУ</w:t>
      </w:r>
      <w:proofErr w:type="spellEnd"/>
      <w:r w:rsidRPr="00C6341C">
        <w:rPr>
          <w:rFonts w:ascii="Times New Roman" w:hAnsi="Times New Roman" w:cs="Times New Roman"/>
          <w:sz w:val="28"/>
          <w:szCs w:val="28"/>
        </w:rPr>
        <w:t xml:space="preserve">», МКУ «Управление ЖКХ </w:t>
      </w:r>
      <w:proofErr w:type="spellStart"/>
      <w:r w:rsidRPr="00C6341C">
        <w:rPr>
          <w:rFonts w:ascii="Times New Roman" w:hAnsi="Times New Roman" w:cs="Times New Roman"/>
          <w:sz w:val="28"/>
          <w:szCs w:val="28"/>
        </w:rPr>
        <w:t>г</w:t>
      </w:r>
      <w:proofErr w:type="gramStart"/>
      <w:r w:rsidRPr="00C6341C">
        <w:rPr>
          <w:rFonts w:ascii="Times New Roman" w:hAnsi="Times New Roman" w:cs="Times New Roman"/>
          <w:sz w:val="28"/>
          <w:szCs w:val="28"/>
        </w:rPr>
        <w:t>.Л</w:t>
      </w:r>
      <w:proofErr w:type="gramEnd"/>
      <w:r w:rsidRPr="00C6341C">
        <w:rPr>
          <w:rFonts w:ascii="Times New Roman" w:hAnsi="Times New Roman" w:cs="Times New Roman"/>
          <w:sz w:val="28"/>
          <w:szCs w:val="28"/>
        </w:rPr>
        <w:t>акинска</w:t>
      </w:r>
      <w:proofErr w:type="spellEnd"/>
      <w:r w:rsidRPr="00C6341C">
        <w:rPr>
          <w:rFonts w:ascii="Times New Roman" w:hAnsi="Times New Roman" w:cs="Times New Roman"/>
          <w:sz w:val="28"/>
          <w:szCs w:val="28"/>
        </w:rPr>
        <w:t xml:space="preserve">», СНД МО </w:t>
      </w:r>
      <w:proofErr w:type="spellStart"/>
      <w:r w:rsidRPr="00C6341C">
        <w:rPr>
          <w:rFonts w:ascii="Times New Roman" w:hAnsi="Times New Roman" w:cs="Times New Roman"/>
          <w:sz w:val="28"/>
          <w:szCs w:val="28"/>
        </w:rPr>
        <w:t>г.Лакинска</w:t>
      </w:r>
      <w:proofErr w:type="spellEnd"/>
      <w:r w:rsidRPr="00C6341C">
        <w:rPr>
          <w:rFonts w:ascii="Times New Roman" w:hAnsi="Times New Roman" w:cs="Times New Roman"/>
          <w:sz w:val="28"/>
          <w:szCs w:val="28"/>
        </w:rPr>
        <w:t xml:space="preserve">, Администрация МО </w:t>
      </w:r>
      <w:proofErr w:type="spellStart"/>
      <w:r w:rsidRPr="00C6341C">
        <w:rPr>
          <w:rFonts w:ascii="Times New Roman" w:hAnsi="Times New Roman" w:cs="Times New Roman"/>
          <w:sz w:val="28"/>
          <w:szCs w:val="28"/>
        </w:rPr>
        <w:t>г.Лакинска</w:t>
      </w:r>
      <w:proofErr w:type="spellEnd"/>
      <w:r w:rsidRPr="00C6341C">
        <w:rPr>
          <w:rFonts w:ascii="Times New Roman" w:hAnsi="Times New Roman" w:cs="Times New Roman"/>
          <w:sz w:val="28"/>
          <w:szCs w:val="28"/>
        </w:rPr>
        <w:t xml:space="preserve">) и 2 бюджетных: </w:t>
      </w:r>
      <w:proofErr w:type="gramStart"/>
      <w:r w:rsidRPr="00C6341C">
        <w:rPr>
          <w:rFonts w:ascii="Times New Roman" w:hAnsi="Times New Roman" w:cs="Times New Roman"/>
          <w:sz w:val="28"/>
          <w:szCs w:val="28"/>
        </w:rPr>
        <w:t>МБУК «Лакинский городской дом культуры», МБУС «Стадион»), в оперативном управлении которых находится 624 объекта муниципального им</w:t>
      </w:r>
      <w:r w:rsidR="00B80B0B">
        <w:rPr>
          <w:rFonts w:ascii="Times New Roman" w:hAnsi="Times New Roman" w:cs="Times New Roman"/>
          <w:sz w:val="28"/>
          <w:szCs w:val="28"/>
        </w:rPr>
        <w:t>ущества балансовой стоимостью</w:t>
      </w:r>
      <w:r w:rsidRPr="00C6341C">
        <w:rPr>
          <w:rFonts w:ascii="Times New Roman" w:hAnsi="Times New Roman" w:cs="Times New Roman"/>
          <w:sz w:val="28"/>
          <w:szCs w:val="28"/>
        </w:rPr>
        <w:t xml:space="preserve"> 135 миллионов 425 тысяч 700 рублей. </w:t>
      </w:r>
      <w:proofErr w:type="gramEnd"/>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С целью эффективного распоряжения и управления муниципальным имуществом проводилась планомерная работа по формированию «Казны» города. Всего в казне города находится 700 объектов муниципального имущества балансовой стоимостью 463 миллиона 242 тысячи 600 рублей, в том числе объектов нежилого фонда - 6, жилого фонда - 631, движимого имущества - 1, объектов инженерно-коммунальной инфраструктуры - 11, земельных участков – 51 с кадастровой стоимостью 224 миллиона 408 тысяч 900 рублей.</w:t>
      </w:r>
    </w:p>
    <w:p w:rsidR="00C6341C" w:rsidRPr="00C6341C" w:rsidRDefault="00C6341C" w:rsidP="00B80B0B">
      <w:pPr>
        <w:jc w:val="center"/>
        <w:rPr>
          <w:rFonts w:ascii="Times New Roman" w:hAnsi="Times New Roman" w:cs="Times New Roman"/>
          <w:bCs/>
          <w:sz w:val="28"/>
          <w:szCs w:val="28"/>
        </w:rPr>
      </w:pPr>
      <w:r w:rsidRPr="00C6341C">
        <w:rPr>
          <w:rFonts w:ascii="Times New Roman" w:hAnsi="Times New Roman" w:cs="Times New Roman"/>
          <w:bCs/>
          <w:noProof/>
          <w:sz w:val="28"/>
          <w:szCs w:val="28"/>
          <w:lang w:eastAsia="ru-RU"/>
        </w:rPr>
        <w:drawing>
          <wp:inline distT="0" distB="0" distL="0" distR="0" wp14:anchorId="5E20D9BC" wp14:editId="2D4DE780">
            <wp:extent cx="6096000" cy="3429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8F715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Итого в муниципальной собственности города числится 1 тысяча 646 объектов муниципального имущества и земельных участков. </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Общая балансовая стоимость муниципального имущества составляет – 620 миллионов 904 тысячи 700 рублей, в том числе кадастровая стоимость земельных участков – 224 миллиона 408 тысяч 900 рублей.</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На </w:t>
      </w:r>
      <w:r w:rsidR="0074230D" w:rsidRPr="0074230D">
        <w:rPr>
          <w:rFonts w:ascii="Times New Roman" w:hAnsi="Times New Roman" w:cs="Times New Roman"/>
          <w:sz w:val="28"/>
          <w:szCs w:val="28"/>
        </w:rPr>
        <w:t xml:space="preserve">31.12.2017г. </w:t>
      </w:r>
      <w:r w:rsidRPr="00C6341C">
        <w:rPr>
          <w:rFonts w:ascii="Times New Roman" w:hAnsi="Times New Roman" w:cs="Times New Roman"/>
          <w:sz w:val="28"/>
          <w:szCs w:val="28"/>
        </w:rPr>
        <w:t xml:space="preserve">в городе числится 3 действующих муниципальных унитарных предприятия (МУП «Водоканал» города Лакинска, МУП «Лакинский городской рынок», МУП «Лакинская мануфактура») и 7 учреждений, из них: 5 казённых и       2 бюджетных. Одно муниципальное унитарное предприятие в 2017 г. было ликвидировано в результате окончания процедуры банкротства (МУП ЖКХ </w:t>
      </w:r>
      <w:proofErr w:type="spellStart"/>
      <w:r w:rsidRPr="00C6341C">
        <w:rPr>
          <w:rFonts w:ascii="Times New Roman" w:hAnsi="Times New Roman" w:cs="Times New Roman"/>
          <w:sz w:val="28"/>
          <w:szCs w:val="28"/>
        </w:rPr>
        <w:t>г</w:t>
      </w:r>
      <w:proofErr w:type="gramStart"/>
      <w:r w:rsidRPr="00C6341C">
        <w:rPr>
          <w:rFonts w:ascii="Times New Roman" w:hAnsi="Times New Roman" w:cs="Times New Roman"/>
          <w:sz w:val="28"/>
          <w:szCs w:val="28"/>
        </w:rPr>
        <w:t>.Л</w:t>
      </w:r>
      <w:proofErr w:type="gramEnd"/>
      <w:r w:rsidRPr="00C6341C">
        <w:rPr>
          <w:rFonts w:ascii="Times New Roman" w:hAnsi="Times New Roman" w:cs="Times New Roman"/>
          <w:sz w:val="28"/>
          <w:szCs w:val="28"/>
        </w:rPr>
        <w:t>акинска</w:t>
      </w:r>
      <w:proofErr w:type="spellEnd"/>
      <w:r w:rsidRPr="00C6341C">
        <w:rPr>
          <w:rFonts w:ascii="Times New Roman" w:hAnsi="Times New Roman" w:cs="Times New Roman"/>
          <w:sz w:val="28"/>
          <w:szCs w:val="28"/>
        </w:rPr>
        <w:t>), 1 в</w:t>
      </w:r>
      <w:r w:rsidR="00ED3CE4">
        <w:rPr>
          <w:rFonts w:ascii="Times New Roman" w:hAnsi="Times New Roman" w:cs="Times New Roman"/>
          <w:sz w:val="28"/>
          <w:szCs w:val="28"/>
        </w:rPr>
        <w:t xml:space="preserve"> финальной</w:t>
      </w:r>
      <w:r w:rsidRPr="00C6341C">
        <w:rPr>
          <w:rFonts w:ascii="Times New Roman" w:hAnsi="Times New Roman" w:cs="Times New Roman"/>
          <w:sz w:val="28"/>
          <w:szCs w:val="28"/>
        </w:rPr>
        <w:t xml:space="preserve"> стадии банкротства (МУП «Лакинская мануфактура») и 1 муниципальное учреждение было вновь создано (МКУ «Управление ЖКХ </w:t>
      </w:r>
      <w:proofErr w:type="spellStart"/>
      <w:r w:rsidRPr="00C6341C">
        <w:rPr>
          <w:rFonts w:ascii="Times New Roman" w:hAnsi="Times New Roman" w:cs="Times New Roman"/>
          <w:sz w:val="28"/>
          <w:szCs w:val="28"/>
        </w:rPr>
        <w:t>г.Лакинска</w:t>
      </w:r>
      <w:proofErr w:type="spellEnd"/>
      <w:r w:rsidRPr="00C6341C">
        <w:rPr>
          <w:rFonts w:ascii="Times New Roman" w:hAnsi="Times New Roman" w:cs="Times New Roman"/>
          <w:sz w:val="28"/>
          <w:szCs w:val="28"/>
        </w:rPr>
        <w:t>»).</w:t>
      </w:r>
    </w:p>
    <w:p w:rsidR="00C6341C" w:rsidRPr="00C6341C" w:rsidRDefault="00C6341C" w:rsidP="00B80B0B">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20B6EA0D" wp14:editId="243DB251">
            <wp:extent cx="6553200" cy="2647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53200" cy="2647950"/>
                    </a:xfrm>
                    <a:prstGeom prst="rect">
                      <a:avLst/>
                    </a:prstGeom>
                    <a:noFill/>
                    <a:ln>
                      <a:noFill/>
                    </a:ln>
                  </pic:spPr>
                </pic:pic>
              </a:graphicData>
            </a:graphic>
          </wp:inline>
        </w:drawing>
      </w:r>
    </w:p>
    <w:p w:rsidR="00C6341C" w:rsidRPr="00C6341C" w:rsidRDefault="00C6341C" w:rsidP="00B80B0B">
      <w:pPr>
        <w:spacing w:after="0" w:line="360" w:lineRule="auto"/>
        <w:ind w:firstLine="709"/>
        <w:jc w:val="both"/>
        <w:rPr>
          <w:rFonts w:ascii="Times New Roman" w:hAnsi="Times New Roman" w:cs="Times New Roman"/>
          <w:b/>
          <w:sz w:val="28"/>
          <w:szCs w:val="28"/>
        </w:rPr>
      </w:pPr>
      <w:r w:rsidRPr="00C6341C">
        <w:rPr>
          <w:rFonts w:ascii="Times New Roman" w:hAnsi="Times New Roman" w:cs="Times New Roman"/>
          <w:sz w:val="28"/>
          <w:szCs w:val="28"/>
        </w:rPr>
        <w:t>В 2017 году расходы на содержание и обслуживание казны муниципального образования составили 238 тысяч 200 рублей, на уплату налога на имущество организаций – 25 тысяч 800 рублей.</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Основными направления деятельности на среднесрочную перспективу по управлению имуществом и земельными ресурсами являются:</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увеличение поступлений неналоговых доходов от сдачи в аренду и продажи муниципального имущества и земельных участков; </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увеличение поступлений земельного налога в результате вовлечения в оборот земельных участков; </w:t>
      </w:r>
    </w:p>
    <w:p w:rsidR="00C6341C" w:rsidRDefault="00C6341C" w:rsidP="00F96A3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повышение эффективности и прозрачности от использования имущества и земельных ресурсов. </w:t>
      </w:r>
    </w:p>
    <w:p w:rsidR="008F715C" w:rsidRPr="00C6341C" w:rsidRDefault="008F715C" w:rsidP="00F96A35">
      <w:pPr>
        <w:spacing w:after="0" w:line="360" w:lineRule="auto"/>
        <w:ind w:firstLine="709"/>
        <w:jc w:val="both"/>
        <w:rPr>
          <w:rFonts w:ascii="Times New Roman" w:hAnsi="Times New Roman" w:cs="Times New Roman"/>
          <w:sz w:val="28"/>
          <w:szCs w:val="28"/>
        </w:rPr>
      </w:pPr>
    </w:p>
    <w:p w:rsidR="00C6341C" w:rsidRPr="00FC1503" w:rsidRDefault="00C6341C" w:rsidP="00FC1503">
      <w:pPr>
        <w:jc w:val="center"/>
        <w:rPr>
          <w:rFonts w:ascii="Times New Roman" w:hAnsi="Times New Roman" w:cs="Times New Roman"/>
          <w:b/>
          <w:sz w:val="28"/>
          <w:szCs w:val="28"/>
          <w:u w:val="single"/>
        </w:rPr>
      </w:pPr>
      <w:r w:rsidRPr="00FC1503">
        <w:rPr>
          <w:rFonts w:ascii="Times New Roman" w:hAnsi="Times New Roman" w:cs="Times New Roman"/>
          <w:b/>
          <w:sz w:val="28"/>
          <w:szCs w:val="28"/>
          <w:u w:val="single"/>
        </w:rPr>
        <w:lastRenderedPageBreak/>
        <w:t>Улично-дорожная сеть</w:t>
      </w:r>
    </w:p>
    <w:p w:rsidR="00C6341C" w:rsidRPr="00C6341C" w:rsidRDefault="00C6341C" w:rsidP="00C26F11">
      <w:pPr>
        <w:jc w:val="both"/>
        <w:rPr>
          <w:rFonts w:ascii="Times New Roman" w:hAnsi="Times New Roman" w:cs="Times New Roman"/>
          <w:sz w:val="28"/>
          <w:szCs w:val="28"/>
        </w:rPr>
      </w:pP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Уважаемые депутаты, муниципальное образование город Лакинск стоит на федеральной автодороге М</w:t>
      </w:r>
      <w:proofErr w:type="gramStart"/>
      <w:r w:rsidRPr="00C6341C">
        <w:rPr>
          <w:rFonts w:ascii="Times New Roman" w:hAnsi="Times New Roman" w:cs="Times New Roman"/>
          <w:sz w:val="28"/>
          <w:szCs w:val="28"/>
        </w:rPr>
        <w:t>7</w:t>
      </w:r>
      <w:proofErr w:type="gramEnd"/>
      <w:r w:rsidRPr="00C6341C">
        <w:rPr>
          <w:rFonts w:ascii="Times New Roman" w:hAnsi="Times New Roman" w:cs="Times New Roman"/>
          <w:sz w:val="28"/>
          <w:szCs w:val="28"/>
        </w:rPr>
        <w:t xml:space="preserve"> «Волга» (ФАД М7), ФКУ </w:t>
      </w:r>
      <w:proofErr w:type="spellStart"/>
      <w:r w:rsidRPr="00C6341C">
        <w:rPr>
          <w:rFonts w:ascii="Times New Roman" w:hAnsi="Times New Roman" w:cs="Times New Roman"/>
          <w:sz w:val="28"/>
          <w:szCs w:val="28"/>
        </w:rPr>
        <w:t>Упрдор</w:t>
      </w:r>
      <w:proofErr w:type="spellEnd"/>
      <w:r w:rsidRPr="00C6341C">
        <w:rPr>
          <w:rFonts w:ascii="Times New Roman" w:hAnsi="Times New Roman" w:cs="Times New Roman"/>
          <w:sz w:val="28"/>
          <w:szCs w:val="28"/>
        </w:rPr>
        <w:t xml:space="preserve"> Москва – Нижний Новгород с 2015</w:t>
      </w:r>
      <w:r w:rsidR="00204F4D">
        <w:rPr>
          <w:rFonts w:ascii="Times New Roman" w:hAnsi="Times New Roman" w:cs="Times New Roman"/>
          <w:sz w:val="28"/>
          <w:szCs w:val="28"/>
        </w:rPr>
        <w:t xml:space="preserve"> </w:t>
      </w:r>
      <w:r w:rsidRPr="00C6341C">
        <w:rPr>
          <w:rFonts w:ascii="Times New Roman" w:hAnsi="Times New Roman" w:cs="Times New Roman"/>
          <w:sz w:val="28"/>
          <w:szCs w:val="28"/>
        </w:rPr>
        <w:t>года осуществляло масштабный проект по капитальному ремонту</w:t>
      </w:r>
      <w:r w:rsidR="00204F4D">
        <w:rPr>
          <w:rFonts w:ascii="Times New Roman" w:hAnsi="Times New Roman" w:cs="Times New Roman"/>
          <w:sz w:val="28"/>
          <w:szCs w:val="28"/>
        </w:rPr>
        <w:t xml:space="preserve"> автодороги</w:t>
      </w:r>
      <w:r w:rsidRPr="00C6341C">
        <w:rPr>
          <w:rFonts w:ascii="Times New Roman" w:hAnsi="Times New Roman" w:cs="Times New Roman"/>
          <w:sz w:val="28"/>
          <w:szCs w:val="28"/>
        </w:rPr>
        <w:t xml:space="preserve">. </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С 10 мая 2016 года в связи с проведением </w:t>
      </w:r>
      <w:proofErr w:type="gramStart"/>
      <w:r w:rsidRPr="00C6341C">
        <w:rPr>
          <w:rFonts w:ascii="Times New Roman" w:hAnsi="Times New Roman" w:cs="Times New Roman"/>
          <w:sz w:val="28"/>
          <w:szCs w:val="28"/>
        </w:rPr>
        <w:t>дорожно – строительных</w:t>
      </w:r>
      <w:proofErr w:type="gramEnd"/>
      <w:r w:rsidRPr="00C6341C">
        <w:rPr>
          <w:rFonts w:ascii="Times New Roman" w:hAnsi="Times New Roman" w:cs="Times New Roman"/>
          <w:sz w:val="28"/>
          <w:szCs w:val="28"/>
        </w:rPr>
        <w:t xml:space="preserve"> работ в городской черте города Лакинск введено временное ограничение движения автотранспорта. На данном участке максимальная скорость движения была ограничена до 40 км/ч.</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связи с временными неудобствами</w:t>
      </w:r>
      <w:r w:rsidR="00204F4D">
        <w:rPr>
          <w:rFonts w:ascii="Times New Roman" w:hAnsi="Times New Roman" w:cs="Times New Roman"/>
          <w:sz w:val="28"/>
          <w:szCs w:val="28"/>
        </w:rPr>
        <w:t>,</w:t>
      </w:r>
      <w:r w:rsidRPr="00C6341C">
        <w:rPr>
          <w:rFonts w:ascii="Times New Roman" w:hAnsi="Times New Roman" w:cs="Times New Roman"/>
          <w:sz w:val="28"/>
          <w:szCs w:val="28"/>
        </w:rPr>
        <w:t xml:space="preserve"> автолюбители стали искать пути объезда участка ФАД М</w:t>
      </w:r>
      <w:proofErr w:type="gramStart"/>
      <w:r w:rsidRPr="00C6341C">
        <w:rPr>
          <w:rFonts w:ascii="Times New Roman" w:hAnsi="Times New Roman" w:cs="Times New Roman"/>
          <w:sz w:val="28"/>
          <w:szCs w:val="28"/>
        </w:rPr>
        <w:t>7</w:t>
      </w:r>
      <w:proofErr w:type="gramEnd"/>
      <w:r w:rsidRPr="00C6341C">
        <w:rPr>
          <w:rFonts w:ascii="Times New Roman" w:hAnsi="Times New Roman" w:cs="Times New Roman"/>
          <w:sz w:val="28"/>
          <w:szCs w:val="28"/>
        </w:rPr>
        <w:t>. Весь поток автотранспорта  вне зависимости от грузоподъемности направился с федеральной</w:t>
      </w:r>
      <w:r w:rsidR="00204F4D">
        <w:rPr>
          <w:rFonts w:ascii="Times New Roman" w:hAnsi="Times New Roman" w:cs="Times New Roman"/>
          <w:sz w:val="28"/>
          <w:szCs w:val="28"/>
        </w:rPr>
        <w:t xml:space="preserve"> трассы</w:t>
      </w:r>
      <w:r w:rsidRPr="00C6341C">
        <w:rPr>
          <w:rFonts w:ascii="Times New Roman" w:hAnsi="Times New Roman" w:cs="Times New Roman"/>
          <w:sz w:val="28"/>
          <w:szCs w:val="28"/>
        </w:rPr>
        <w:t xml:space="preserve"> по внутригородским дорогам и проездам. Дорожное полотно внутригородской улично-дорожной сети пришло в негодность, тем самым – потребность в увеличении ассигнований на ремонт сети необратимо возрастала.</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рамках программы «Повышение безопасности дорожного движения на территории МО </w:t>
      </w:r>
      <w:proofErr w:type="spellStart"/>
      <w:r w:rsidRPr="00C6341C">
        <w:rPr>
          <w:rFonts w:ascii="Times New Roman" w:hAnsi="Times New Roman" w:cs="Times New Roman"/>
          <w:sz w:val="28"/>
          <w:szCs w:val="28"/>
        </w:rPr>
        <w:t>г</w:t>
      </w:r>
      <w:proofErr w:type="gramStart"/>
      <w:r w:rsidRPr="00C6341C">
        <w:rPr>
          <w:rFonts w:ascii="Times New Roman" w:hAnsi="Times New Roman" w:cs="Times New Roman"/>
          <w:sz w:val="28"/>
          <w:szCs w:val="28"/>
        </w:rPr>
        <w:t>.Л</w:t>
      </w:r>
      <w:proofErr w:type="gramEnd"/>
      <w:r w:rsidRPr="00C6341C">
        <w:rPr>
          <w:rFonts w:ascii="Times New Roman" w:hAnsi="Times New Roman" w:cs="Times New Roman"/>
          <w:sz w:val="28"/>
          <w:szCs w:val="28"/>
        </w:rPr>
        <w:t>акинск</w:t>
      </w:r>
      <w:proofErr w:type="spellEnd"/>
      <w:r w:rsidRPr="00C6341C">
        <w:rPr>
          <w:rFonts w:ascii="Times New Roman" w:hAnsi="Times New Roman" w:cs="Times New Roman"/>
          <w:sz w:val="28"/>
          <w:szCs w:val="28"/>
        </w:rPr>
        <w:t xml:space="preserve"> 2015-2017г.» в 2017 году на содержание и ремонт улично-дорожной сети израсходовано 8 миллионов 980 тысяч 400 рублей, из них на содержание дорог использовано 917 тысяч 131 рубль.  </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За период 2017 года проведен ремонт 7 участков дорог, общей площадью 10 тысяч 165 квадратных метров, это:</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ул. </w:t>
      </w:r>
      <w:proofErr w:type="gramStart"/>
      <w:r w:rsidRPr="00C6341C">
        <w:rPr>
          <w:rFonts w:ascii="Times New Roman" w:hAnsi="Times New Roman" w:cs="Times New Roman"/>
          <w:sz w:val="28"/>
          <w:szCs w:val="28"/>
        </w:rPr>
        <w:t>Красная</w:t>
      </w:r>
      <w:proofErr w:type="gramEnd"/>
      <w:r w:rsidR="006E3480">
        <w:rPr>
          <w:rFonts w:ascii="Times New Roman" w:hAnsi="Times New Roman" w:cs="Times New Roman"/>
          <w:sz w:val="28"/>
          <w:szCs w:val="28"/>
        </w:rPr>
        <w:t xml:space="preserve"> </w:t>
      </w:r>
      <w:r w:rsidRPr="00C6341C">
        <w:rPr>
          <w:rFonts w:ascii="Times New Roman" w:hAnsi="Times New Roman" w:cs="Times New Roman"/>
          <w:sz w:val="28"/>
          <w:szCs w:val="28"/>
        </w:rPr>
        <w:t>(щебень);</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ул. </w:t>
      </w:r>
      <w:proofErr w:type="gramStart"/>
      <w:r w:rsidRPr="00C6341C">
        <w:rPr>
          <w:rFonts w:ascii="Times New Roman" w:hAnsi="Times New Roman" w:cs="Times New Roman"/>
          <w:sz w:val="28"/>
          <w:szCs w:val="28"/>
        </w:rPr>
        <w:t>Красноармейская</w:t>
      </w:r>
      <w:proofErr w:type="gramEnd"/>
      <w:r w:rsidRPr="00C6341C">
        <w:rPr>
          <w:rFonts w:ascii="Times New Roman" w:hAnsi="Times New Roman" w:cs="Times New Roman"/>
          <w:sz w:val="28"/>
          <w:szCs w:val="28"/>
        </w:rPr>
        <w:t xml:space="preserve"> (участок дороги от пересечения с ул. Зеленая до ул.</w:t>
      </w:r>
      <w:r w:rsidR="00B80B0B">
        <w:rPr>
          <w:rFonts w:ascii="Times New Roman" w:hAnsi="Times New Roman" w:cs="Times New Roman"/>
          <w:sz w:val="28"/>
          <w:szCs w:val="28"/>
        </w:rPr>
        <w:t> </w:t>
      </w:r>
      <w:r w:rsidRPr="00C6341C">
        <w:rPr>
          <w:rFonts w:ascii="Times New Roman" w:hAnsi="Times New Roman" w:cs="Times New Roman"/>
          <w:sz w:val="28"/>
          <w:szCs w:val="28"/>
        </w:rPr>
        <w:t>Строителей) (асфальт);</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ул. </w:t>
      </w:r>
      <w:proofErr w:type="gramStart"/>
      <w:r w:rsidRPr="00C6341C">
        <w:rPr>
          <w:rFonts w:ascii="Times New Roman" w:hAnsi="Times New Roman" w:cs="Times New Roman"/>
          <w:sz w:val="28"/>
          <w:szCs w:val="28"/>
        </w:rPr>
        <w:t>Советская</w:t>
      </w:r>
      <w:proofErr w:type="gramEnd"/>
      <w:r w:rsidRPr="00C6341C">
        <w:rPr>
          <w:rFonts w:ascii="Times New Roman" w:hAnsi="Times New Roman" w:cs="Times New Roman"/>
          <w:sz w:val="28"/>
          <w:szCs w:val="28"/>
        </w:rPr>
        <w:t xml:space="preserve"> (участок дороги от пересечения с ул. Горького до ул.</w:t>
      </w:r>
      <w:r w:rsidR="00B80B0B">
        <w:rPr>
          <w:rFonts w:ascii="Times New Roman" w:hAnsi="Times New Roman" w:cs="Times New Roman"/>
          <w:sz w:val="28"/>
          <w:szCs w:val="28"/>
        </w:rPr>
        <w:t> </w:t>
      </w:r>
      <w:r w:rsidRPr="00C6341C">
        <w:rPr>
          <w:rFonts w:ascii="Times New Roman" w:hAnsi="Times New Roman" w:cs="Times New Roman"/>
          <w:sz w:val="28"/>
          <w:szCs w:val="28"/>
        </w:rPr>
        <w:t xml:space="preserve">Красноармейская) (асфальт); </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ул. </w:t>
      </w:r>
      <w:proofErr w:type="gramStart"/>
      <w:r w:rsidRPr="00C6341C">
        <w:rPr>
          <w:rFonts w:ascii="Times New Roman" w:hAnsi="Times New Roman" w:cs="Times New Roman"/>
          <w:sz w:val="28"/>
          <w:szCs w:val="28"/>
        </w:rPr>
        <w:t>Овражная</w:t>
      </w:r>
      <w:proofErr w:type="gramEnd"/>
      <w:r w:rsidRPr="00C6341C">
        <w:rPr>
          <w:rFonts w:ascii="Times New Roman" w:hAnsi="Times New Roman" w:cs="Times New Roman"/>
          <w:sz w:val="28"/>
          <w:szCs w:val="28"/>
        </w:rPr>
        <w:t xml:space="preserve"> (участок дороги от д. 27 по ул. Овражная до д. 21 по ул.</w:t>
      </w:r>
      <w:r w:rsidR="00B80B0B">
        <w:rPr>
          <w:rFonts w:ascii="Times New Roman" w:hAnsi="Times New Roman" w:cs="Times New Roman"/>
          <w:sz w:val="28"/>
          <w:szCs w:val="28"/>
        </w:rPr>
        <w:t> </w:t>
      </w:r>
      <w:r w:rsidRPr="00C6341C">
        <w:rPr>
          <w:rFonts w:ascii="Times New Roman" w:hAnsi="Times New Roman" w:cs="Times New Roman"/>
          <w:sz w:val="28"/>
          <w:szCs w:val="28"/>
        </w:rPr>
        <w:t>Овражная) (щебень);</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ул. </w:t>
      </w:r>
      <w:proofErr w:type="gramStart"/>
      <w:r w:rsidRPr="00C6341C">
        <w:rPr>
          <w:rFonts w:ascii="Times New Roman" w:hAnsi="Times New Roman" w:cs="Times New Roman"/>
          <w:sz w:val="28"/>
          <w:szCs w:val="28"/>
        </w:rPr>
        <w:t>Нагорная</w:t>
      </w:r>
      <w:proofErr w:type="gramEnd"/>
      <w:r w:rsidRPr="00C6341C">
        <w:rPr>
          <w:rFonts w:ascii="Times New Roman" w:hAnsi="Times New Roman" w:cs="Times New Roman"/>
          <w:sz w:val="28"/>
          <w:szCs w:val="28"/>
        </w:rPr>
        <w:t xml:space="preserve"> (участок дороги от пересечения с ул. Горького до д. 37 по ул.</w:t>
      </w:r>
      <w:r w:rsidR="00B80B0B">
        <w:rPr>
          <w:rFonts w:ascii="Times New Roman" w:hAnsi="Times New Roman" w:cs="Times New Roman"/>
          <w:sz w:val="28"/>
          <w:szCs w:val="28"/>
        </w:rPr>
        <w:t> </w:t>
      </w:r>
      <w:r w:rsidRPr="00C6341C">
        <w:rPr>
          <w:rFonts w:ascii="Times New Roman" w:hAnsi="Times New Roman" w:cs="Times New Roman"/>
          <w:sz w:val="28"/>
          <w:szCs w:val="28"/>
        </w:rPr>
        <w:t>Нагорная) (щебень);</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 ул. Лермонтова (участок дороги от д. 33 по ул. Лермонтова до МБОУ СОШ</w:t>
      </w:r>
      <w:r w:rsidR="00B80B0B">
        <w:rPr>
          <w:rFonts w:ascii="Times New Roman" w:hAnsi="Times New Roman" w:cs="Times New Roman"/>
          <w:sz w:val="28"/>
          <w:szCs w:val="28"/>
        </w:rPr>
        <w:t> </w:t>
      </w:r>
      <w:r w:rsidRPr="00C6341C">
        <w:rPr>
          <w:rFonts w:ascii="Times New Roman" w:hAnsi="Times New Roman" w:cs="Times New Roman"/>
          <w:sz w:val="28"/>
          <w:szCs w:val="28"/>
        </w:rPr>
        <w:t>№1) (асфальт);</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ул. Набережная (участок дороги от ФАД М</w:t>
      </w:r>
      <w:proofErr w:type="gramStart"/>
      <w:r w:rsidRPr="00C6341C">
        <w:rPr>
          <w:rFonts w:ascii="Times New Roman" w:hAnsi="Times New Roman" w:cs="Times New Roman"/>
          <w:sz w:val="28"/>
          <w:szCs w:val="28"/>
        </w:rPr>
        <w:t>7</w:t>
      </w:r>
      <w:proofErr w:type="gramEnd"/>
      <w:r w:rsidRPr="00C6341C">
        <w:rPr>
          <w:rFonts w:ascii="Times New Roman" w:hAnsi="Times New Roman" w:cs="Times New Roman"/>
          <w:sz w:val="28"/>
          <w:szCs w:val="28"/>
        </w:rPr>
        <w:t xml:space="preserve"> д. 21 по ул. Набережная) (асфальт);</w:t>
      </w:r>
    </w:p>
    <w:p w:rsidR="00BC3926" w:rsidRPr="00C6341C" w:rsidRDefault="00C6341C" w:rsidP="00F96A3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ул. Зеленая (участок дороги от пересечения с ул. 8 Марта до Октябрьского переулка).</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По сравнению с 2016 годом площадь отремонтированных дорог возросла на 82,73%.</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период 2017 года  также проводилась механизированная уборка дорог от снега и посыпка дорог и тротуаров </w:t>
      </w:r>
      <w:proofErr w:type="spellStart"/>
      <w:r w:rsidRPr="00C6341C">
        <w:rPr>
          <w:rFonts w:ascii="Times New Roman" w:hAnsi="Times New Roman" w:cs="Times New Roman"/>
          <w:sz w:val="28"/>
          <w:szCs w:val="28"/>
        </w:rPr>
        <w:t>пескосоляной</w:t>
      </w:r>
      <w:proofErr w:type="spellEnd"/>
      <w:r w:rsidRPr="00C6341C">
        <w:rPr>
          <w:rFonts w:ascii="Times New Roman" w:hAnsi="Times New Roman" w:cs="Times New Roman"/>
          <w:sz w:val="28"/>
          <w:szCs w:val="28"/>
        </w:rPr>
        <w:t xml:space="preserve"> смесью в зимний период;   уборка улиц от песчаной смеси в весенний период, побелка бордюрного камня, прочистка водоотводящих труб, расположенных под автомобильными дорогами. </w:t>
      </w:r>
    </w:p>
    <w:p w:rsidR="002D1DE5" w:rsidRPr="00C6341C" w:rsidRDefault="00C6341C" w:rsidP="00F96A3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связи </w:t>
      </w:r>
      <w:r w:rsidR="00122D17">
        <w:rPr>
          <w:rFonts w:ascii="Times New Roman" w:hAnsi="Times New Roman" w:cs="Times New Roman"/>
          <w:sz w:val="28"/>
          <w:szCs w:val="28"/>
        </w:rPr>
        <w:t xml:space="preserve">с </w:t>
      </w:r>
      <w:r w:rsidRPr="00C6341C">
        <w:rPr>
          <w:rFonts w:ascii="Times New Roman" w:hAnsi="Times New Roman" w:cs="Times New Roman"/>
          <w:sz w:val="28"/>
          <w:szCs w:val="28"/>
        </w:rPr>
        <w:t>возросшей необходимостью повышения комфортного и прежде всего безопасного движения автотранспорта и пешеходов по городской улично-дорожной сети была разработана и утверждена программа «Повышение безопасности дорожного движения на территории муниципального образования город Лакинск на 2018-2023</w:t>
      </w:r>
      <w:r w:rsidR="00B80B0B">
        <w:rPr>
          <w:rFonts w:ascii="Times New Roman" w:hAnsi="Times New Roman" w:cs="Times New Roman"/>
          <w:sz w:val="28"/>
          <w:szCs w:val="28"/>
        </w:rPr>
        <w:t> </w:t>
      </w:r>
      <w:r w:rsidRPr="00C6341C">
        <w:rPr>
          <w:rFonts w:ascii="Times New Roman" w:hAnsi="Times New Roman" w:cs="Times New Roman"/>
          <w:sz w:val="28"/>
          <w:szCs w:val="28"/>
        </w:rPr>
        <w:t xml:space="preserve">годы». </w:t>
      </w:r>
    </w:p>
    <w:p w:rsid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Несмотря на ежегодно проводимые работы по ремонту дорог, остается большой процент объектов улично-дорожной сети, которые требуют ремонта, а порой и нового строительства (на вновь образованных улицах). Невозможность сделать все дороги в городе за один сезон обуславливается только одним неприятным фактором – нехваткой денег в бюджете. Для приведения в порядок основной улично-дорожной сети в городе, с учетом бордюров и пешеходных дорожек, требуется более 100 миллионов рублей.</w:t>
      </w:r>
    </w:p>
    <w:p w:rsidR="00122D17" w:rsidRPr="00C6341C" w:rsidRDefault="00122D17" w:rsidP="00C26F11">
      <w:pPr>
        <w:jc w:val="both"/>
        <w:rPr>
          <w:rFonts w:ascii="Times New Roman" w:hAnsi="Times New Roman" w:cs="Times New Roman"/>
          <w:sz w:val="28"/>
          <w:szCs w:val="28"/>
        </w:rPr>
      </w:pPr>
    </w:p>
    <w:p w:rsidR="00C6341C" w:rsidRPr="00FC1503" w:rsidRDefault="00F63324" w:rsidP="00FC1503">
      <w:pPr>
        <w:jc w:val="center"/>
        <w:rPr>
          <w:rFonts w:ascii="Times New Roman" w:hAnsi="Times New Roman" w:cs="Times New Roman"/>
          <w:b/>
          <w:sz w:val="28"/>
          <w:szCs w:val="28"/>
          <w:u w:val="single"/>
        </w:rPr>
      </w:pPr>
      <w:r w:rsidRPr="00FC1503">
        <w:rPr>
          <w:rFonts w:ascii="Times New Roman" w:hAnsi="Times New Roman" w:cs="Times New Roman"/>
          <w:b/>
          <w:sz w:val="28"/>
          <w:szCs w:val="28"/>
          <w:u w:val="single"/>
        </w:rPr>
        <w:t>Коммунальное хозяйство города.</w:t>
      </w:r>
    </w:p>
    <w:p w:rsidR="00F63324" w:rsidRPr="00F63324" w:rsidRDefault="00F63324" w:rsidP="00B80B0B">
      <w:pPr>
        <w:spacing w:after="0" w:line="360" w:lineRule="auto"/>
        <w:ind w:firstLine="709"/>
        <w:jc w:val="both"/>
        <w:rPr>
          <w:rFonts w:ascii="Times New Roman" w:hAnsi="Times New Roman" w:cs="Times New Roman"/>
          <w:b/>
          <w:i/>
          <w:sz w:val="28"/>
          <w:szCs w:val="28"/>
        </w:rPr>
      </w:pPr>
      <w:r w:rsidRPr="00F63324">
        <w:rPr>
          <w:rFonts w:ascii="Times New Roman" w:hAnsi="Times New Roman" w:cs="Times New Roman"/>
          <w:b/>
          <w:i/>
          <w:sz w:val="28"/>
          <w:szCs w:val="28"/>
        </w:rPr>
        <w:t>Теплоснабжение:</w:t>
      </w:r>
    </w:p>
    <w:p w:rsidR="008F715C" w:rsidRDefault="00F63324" w:rsidP="00B80B0B">
      <w:pPr>
        <w:spacing w:after="0" w:line="360" w:lineRule="auto"/>
        <w:ind w:firstLine="709"/>
        <w:jc w:val="both"/>
        <w:rPr>
          <w:rFonts w:ascii="Times New Roman" w:hAnsi="Times New Roman" w:cs="Times New Roman"/>
          <w:sz w:val="28"/>
          <w:szCs w:val="28"/>
        </w:rPr>
      </w:pPr>
      <w:r w:rsidRPr="00F63324">
        <w:rPr>
          <w:rFonts w:ascii="Times New Roman" w:hAnsi="Times New Roman" w:cs="Times New Roman"/>
          <w:sz w:val="28"/>
          <w:szCs w:val="28"/>
        </w:rPr>
        <w:t>Основной теплоснабжающей организацией</w:t>
      </w:r>
      <w:r w:rsidR="00F20FB1">
        <w:rPr>
          <w:rFonts w:ascii="Times New Roman" w:hAnsi="Times New Roman" w:cs="Times New Roman"/>
          <w:sz w:val="28"/>
          <w:szCs w:val="28"/>
        </w:rPr>
        <w:t xml:space="preserve"> в </w:t>
      </w:r>
      <w:proofErr w:type="spellStart"/>
      <w:r w:rsidR="00F20FB1">
        <w:rPr>
          <w:rFonts w:ascii="Times New Roman" w:hAnsi="Times New Roman" w:cs="Times New Roman"/>
          <w:sz w:val="28"/>
          <w:szCs w:val="28"/>
        </w:rPr>
        <w:t>г</w:t>
      </w:r>
      <w:proofErr w:type="gramStart"/>
      <w:r w:rsidR="00F20FB1">
        <w:rPr>
          <w:rFonts w:ascii="Times New Roman" w:hAnsi="Times New Roman" w:cs="Times New Roman"/>
          <w:sz w:val="28"/>
          <w:szCs w:val="28"/>
        </w:rPr>
        <w:t>.Л</w:t>
      </w:r>
      <w:proofErr w:type="gramEnd"/>
      <w:r w:rsidR="00F20FB1">
        <w:rPr>
          <w:rFonts w:ascii="Times New Roman" w:hAnsi="Times New Roman" w:cs="Times New Roman"/>
          <w:sz w:val="28"/>
          <w:szCs w:val="28"/>
        </w:rPr>
        <w:t>акинске</w:t>
      </w:r>
      <w:proofErr w:type="spellEnd"/>
      <w:r w:rsidRPr="00F63324">
        <w:rPr>
          <w:rFonts w:ascii="Times New Roman" w:hAnsi="Times New Roman" w:cs="Times New Roman"/>
          <w:sz w:val="28"/>
          <w:szCs w:val="28"/>
        </w:rPr>
        <w:t xml:space="preserve"> является ООО</w:t>
      </w:r>
      <w:r w:rsidR="00B80B0B">
        <w:rPr>
          <w:rFonts w:ascii="Times New Roman" w:hAnsi="Times New Roman" w:cs="Times New Roman"/>
          <w:sz w:val="28"/>
          <w:szCs w:val="28"/>
        </w:rPr>
        <w:t> </w:t>
      </w:r>
      <w:r w:rsidRPr="00F63324">
        <w:rPr>
          <w:rFonts w:ascii="Times New Roman" w:hAnsi="Times New Roman" w:cs="Times New Roman"/>
          <w:sz w:val="28"/>
          <w:szCs w:val="28"/>
        </w:rPr>
        <w:t>«</w:t>
      </w:r>
      <w:proofErr w:type="spellStart"/>
      <w:r w:rsidRPr="00F63324">
        <w:rPr>
          <w:rFonts w:ascii="Times New Roman" w:hAnsi="Times New Roman" w:cs="Times New Roman"/>
          <w:sz w:val="28"/>
          <w:szCs w:val="28"/>
        </w:rPr>
        <w:t>Владимиртеплогаз</w:t>
      </w:r>
      <w:proofErr w:type="spellEnd"/>
      <w:r w:rsidRPr="00F63324">
        <w:rPr>
          <w:rFonts w:ascii="Times New Roman" w:hAnsi="Times New Roman" w:cs="Times New Roman"/>
          <w:sz w:val="28"/>
          <w:szCs w:val="28"/>
        </w:rPr>
        <w:t>»</w:t>
      </w:r>
      <w:r w:rsidR="00F20FB1">
        <w:rPr>
          <w:rFonts w:ascii="Times New Roman" w:hAnsi="Times New Roman" w:cs="Times New Roman"/>
          <w:sz w:val="28"/>
          <w:szCs w:val="28"/>
        </w:rPr>
        <w:t>. Она</w:t>
      </w:r>
      <w:r w:rsidRPr="00F63324">
        <w:rPr>
          <w:rFonts w:ascii="Times New Roman" w:hAnsi="Times New Roman" w:cs="Times New Roman"/>
          <w:sz w:val="28"/>
          <w:szCs w:val="28"/>
        </w:rPr>
        <w:t xml:space="preserve"> отапливает 140 жилых домов и 30 зданий юридических лиц. </w:t>
      </w:r>
    </w:p>
    <w:p w:rsidR="00F63324" w:rsidRPr="00F63324" w:rsidRDefault="00F63324" w:rsidP="00B80B0B">
      <w:pPr>
        <w:spacing w:after="0" w:line="360" w:lineRule="auto"/>
        <w:ind w:firstLine="709"/>
        <w:jc w:val="both"/>
        <w:rPr>
          <w:rFonts w:ascii="Times New Roman" w:hAnsi="Times New Roman" w:cs="Times New Roman"/>
          <w:sz w:val="28"/>
          <w:szCs w:val="28"/>
        </w:rPr>
      </w:pPr>
      <w:r w:rsidRPr="00F63324">
        <w:rPr>
          <w:rFonts w:ascii="Times New Roman" w:hAnsi="Times New Roman" w:cs="Times New Roman"/>
          <w:sz w:val="28"/>
          <w:szCs w:val="28"/>
        </w:rPr>
        <w:lastRenderedPageBreak/>
        <w:t>Для предоставления услуг по отоплению и ГВС работают три котельные обслуживаемые ООО «</w:t>
      </w:r>
      <w:proofErr w:type="spellStart"/>
      <w:r w:rsidRPr="00F63324">
        <w:rPr>
          <w:rFonts w:ascii="Times New Roman" w:hAnsi="Times New Roman" w:cs="Times New Roman"/>
          <w:sz w:val="28"/>
          <w:szCs w:val="28"/>
        </w:rPr>
        <w:t>Владимиртеплогаз</w:t>
      </w:r>
      <w:proofErr w:type="spellEnd"/>
      <w:r w:rsidRPr="00F63324">
        <w:rPr>
          <w:rFonts w:ascii="Times New Roman" w:hAnsi="Times New Roman" w:cs="Times New Roman"/>
          <w:sz w:val="28"/>
          <w:szCs w:val="28"/>
        </w:rPr>
        <w:t>» и две котельные других организаций с общей подключенной нагрузкой 25,83 Гкал/час.</w:t>
      </w:r>
    </w:p>
    <w:p w:rsidR="00F63324" w:rsidRPr="00F63324" w:rsidRDefault="00F63324" w:rsidP="00B80B0B">
      <w:pPr>
        <w:spacing w:after="0" w:line="360" w:lineRule="auto"/>
        <w:ind w:firstLine="709"/>
        <w:jc w:val="both"/>
        <w:rPr>
          <w:rFonts w:ascii="Times New Roman" w:hAnsi="Times New Roman" w:cs="Times New Roman"/>
          <w:sz w:val="28"/>
          <w:szCs w:val="28"/>
        </w:rPr>
      </w:pPr>
      <w:r w:rsidRPr="00F63324">
        <w:rPr>
          <w:rFonts w:ascii="Times New Roman" w:hAnsi="Times New Roman" w:cs="Times New Roman"/>
          <w:sz w:val="28"/>
          <w:szCs w:val="28"/>
        </w:rPr>
        <w:t>В 2017 году с котельных ООО «</w:t>
      </w:r>
      <w:proofErr w:type="spellStart"/>
      <w:r w:rsidRPr="00F63324">
        <w:rPr>
          <w:rFonts w:ascii="Times New Roman" w:hAnsi="Times New Roman" w:cs="Times New Roman"/>
          <w:sz w:val="28"/>
          <w:szCs w:val="28"/>
        </w:rPr>
        <w:t>Владимиртеплогаз</w:t>
      </w:r>
      <w:proofErr w:type="spellEnd"/>
      <w:r w:rsidRPr="00F63324">
        <w:rPr>
          <w:rFonts w:ascii="Times New Roman" w:hAnsi="Times New Roman" w:cs="Times New Roman"/>
          <w:sz w:val="28"/>
          <w:szCs w:val="28"/>
        </w:rPr>
        <w:t>» было отпущено т</w:t>
      </w:r>
      <w:r w:rsidR="00F20FB1">
        <w:rPr>
          <w:rFonts w:ascii="Times New Roman" w:hAnsi="Times New Roman" w:cs="Times New Roman"/>
          <w:sz w:val="28"/>
          <w:szCs w:val="28"/>
        </w:rPr>
        <w:t xml:space="preserve">епловой энергии в количестве 56 тысяч </w:t>
      </w:r>
      <w:r w:rsidRPr="00F63324">
        <w:rPr>
          <w:rFonts w:ascii="Times New Roman" w:hAnsi="Times New Roman" w:cs="Times New Roman"/>
          <w:sz w:val="28"/>
          <w:szCs w:val="28"/>
        </w:rPr>
        <w:t>202 Г</w:t>
      </w:r>
      <w:r w:rsidR="00F20FB1">
        <w:rPr>
          <w:rFonts w:ascii="Times New Roman" w:hAnsi="Times New Roman" w:cs="Times New Roman"/>
          <w:sz w:val="28"/>
          <w:szCs w:val="28"/>
        </w:rPr>
        <w:t xml:space="preserve">ика </w:t>
      </w:r>
      <w:r w:rsidRPr="00F63324">
        <w:rPr>
          <w:rFonts w:ascii="Times New Roman" w:hAnsi="Times New Roman" w:cs="Times New Roman"/>
          <w:sz w:val="28"/>
          <w:szCs w:val="28"/>
        </w:rPr>
        <w:t>кал</w:t>
      </w:r>
      <w:r w:rsidR="00F20FB1">
        <w:rPr>
          <w:rFonts w:ascii="Times New Roman" w:hAnsi="Times New Roman" w:cs="Times New Roman"/>
          <w:sz w:val="28"/>
          <w:szCs w:val="28"/>
        </w:rPr>
        <w:t>ории</w:t>
      </w:r>
      <w:r w:rsidRPr="00F63324">
        <w:rPr>
          <w:rFonts w:ascii="Times New Roman" w:hAnsi="Times New Roman" w:cs="Times New Roman"/>
          <w:sz w:val="28"/>
          <w:szCs w:val="28"/>
        </w:rPr>
        <w:t>. В течение этого периода отключений потребителей по причине инцидентов на тепловых сетях и у потребителей (управляющих компаний) сроком не более 24 часа было в общем 19 случаев. Инциденты устранялись оперативно и качественно.</w:t>
      </w:r>
    </w:p>
    <w:p w:rsidR="00F20FB1" w:rsidRDefault="00F63324" w:rsidP="00F96A35">
      <w:pPr>
        <w:spacing w:after="0" w:line="360" w:lineRule="auto"/>
        <w:ind w:firstLine="709"/>
        <w:jc w:val="both"/>
        <w:rPr>
          <w:rFonts w:ascii="Times New Roman" w:hAnsi="Times New Roman" w:cs="Times New Roman"/>
          <w:sz w:val="28"/>
          <w:szCs w:val="28"/>
        </w:rPr>
      </w:pPr>
      <w:r w:rsidRPr="00F63324">
        <w:rPr>
          <w:rFonts w:ascii="Times New Roman" w:hAnsi="Times New Roman" w:cs="Times New Roman"/>
          <w:sz w:val="28"/>
          <w:szCs w:val="28"/>
        </w:rPr>
        <w:t xml:space="preserve">В </w:t>
      </w:r>
      <w:proofErr w:type="spellStart"/>
      <w:r w:rsidRPr="00F63324">
        <w:rPr>
          <w:rFonts w:ascii="Times New Roman" w:hAnsi="Times New Roman" w:cs="Times New Roman"/>
          <w:sz w:val="28"/>
          <w:szCs w:val="28"/>
        </w:rPr>
        <w:t>межотопительный</w:t>
      </w:r>
      <w:proofErr w:type="spellEnd"/>
      <w:r w:rsidRPr="00F63324">
        <w:rPr>
          <w:rFonts w:ascii="Times New Roman" w:hAnsi="Times New Roman" w:cs="Times New Roman"/>
          <w:sz w:val="28"/>
          <w:szCs w:val="28"/>
        </w:rPr>
        <w:t xml:space="preserve"> период (с мая по октябрь) ООО «</w:t>
      </w:r>
      <w:proofErr w:type="spellStart"/>
      <w:r w:rsidRPr="00F63324">
        <w:rPr>
          <w:rFonts w:ascii="Times New Roman" w:hAnsi="Times New Roman" w:cs="Times New Roman"/>
          <w:sz w:val="28"/>
          <w:szCs w:val="28"/>
        </w:rPr>
        <w:t>Владимиртеплогаз</w:t>
      </w:r>
      <w:proofErr w:type="spellEnd"/>
      <w:r w:rsidRPr="00F63324">
        <w:rPr>
          <w:rFonts w:ascii="Times New Roman" w:hAnsi="Times New Roman" w:cs="Times New Roman"/>
          <w:sz w:val="28"/>
          <w:szCs w:val="28"/>
        </w:rPr>
        <w:t>» провел</w:t>
      </w:r>
      <w:r w:rsidR="00AE7173">
        <w:rPr>
          <w:rFonts w:ascii="Times New Roman" w:hAnsi="Times New Roman" w:cs="Times New Roman"/>
          <w:sz w:val="28"/>
          <w:szCs w:val="28"/>
        </w:rPr>
        <w:t>а</w:t>
      </w:r>
      <w:r w:rsidRPr="00F63324">
        <w:rPr>
          <w:rFonts w:ascii="Times New Roman" w:hAnsi="Times New Roman" w:cs="Times New Roman"/>
          <w:sz w:val="28"/>
          <w:szCs w:val="28"/>
        </w:rPr>
        <w:t xml:space="preserve"> большую ремонтную компанию</w:t>
      </w:r>
      <w:r w:rsidR="00F20FB1">
        <w:rPr>
          <w:rFonts w:ascii="Times New Roman" w:hAnsi="Times New Roman" w:cs="Times New Roman"/>
          <w:sz w:val="28"/>
          <w:szCs w:val="28"/>
        </w:rPr>
        <w:t>,</w:t>
      </w:r>
      <w:r w:rsidRPr="00F63324">
        <w:rPr>
          <w:rFonts w:ascii="Times New Roman" w:hAnsi="Times New Roman" w:cs="Times New Roman"/>
          <w:sz w:val="28"/>
          <w:szCs w:val="28"/>
        </w:rPr>
        <w:t xml:space="preserve"> как на тепловых сетях, так и на котельных. Запланированные работы по капитальному и текущему ремонту были выполнены полностью: </w:t>
      </w:r>
    </w:p>
    <w:p w:rsidR="00F20FB1" w:rsidRDefault="00F20FB1" w:rsidP="00B80B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63324" w:rsidRPr="00F63324">
        <w:rPr>
          <w:rFonts w:ascii="Times New Roman" w:hAnsi="Times New Roman" w:cs="Times New Roman"/>
          <w:sz w:val="28"/>
          <w:szCs w:val="28"/>
        </w:rPr>
        <w:t>по инвестиционной программе полностью заменена тепловая сеть от ТК 73 до пр. Ленина, д.57а, Ду76 м</w:t>
      </w:r>
      <w:r>
        <w:rPr>
          <w:rFonts w:ascii="Times New Roman" w:hAnsi="Times New Roman" w:cs="Times New Roman"/>
          <w:sz w:val="28"/>
          <w:szCs w:val="28"/>
        </w:rPr>
        <w:t>м (к стадиону) на сумму 805 тысяч</w:t>
      </w:r>
      <w:r w:rsidR="00F63324" w:rsidRPr="00F63324">
        <w:rPr>
          <w:rFonts w:ascii="Times New Roman" w:hAnsi="Times New Roman" w:cs="Times New Roman"/>
          <w:sz w:val="28"/>
          <w:szCs w:val="28"/>
        </w:rPr>
        <w:t xml:space="preserve"> руб</w:t>
      </w:r>
      <w:r>
        <w:rPr>
          <w:rFonts w:ascii="Times New Roman" w:hAnsi="Times New Roman" w:cs="Times New Roman"/>
          <w:sz w:val="28"/>
          <w:szCs w:val="28"/>
        </w:rPr>
        <w:t>лей;</w:t>
      </w:r>
    </w:p>
    <w:p w:rsidR="00F20FB1" w:rsidRDefault="00F20FB1" w:rsidP="00B80B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F63324" w:rsidRPr="00F63324">
        <w:rPr>
          <w:rFonts w:ascii="Times New Roman" w:hAnsi="Times New Roman" w:cs="Times New Roman"/>
          <w:sz w:val="28"/>
          <w:szCs w:val="28"/>
        </w:rPr>
        <w:t xml:space="preserve"> </w:t>
      </w:r>
      <w:r>
        <w:rPr>
          <w:rFonts w:ascii="Times New Roman" w:hAnsi="Times New Roman" w:cs="Times New Roman"/>
          <w:sz w:val="28"/>
          <w:szCs w:val="28"/>
        </w:rPr>
        <w:t>п</w:t>
      </w:r>
      <w:r w:rsidR="00F63324" w:rsidRPr="00F63324">
        <w:rPr>
          <w:rFonts w:ascii="Times New Roman" w:hAnsi="Times New Roman" w:cs="Times New Roman"/>
          <w:sz w:val="28"/>
          <w:szCs w:val="28"/>
        </w:rPr>
        <w:t xml:space="preserve">о </w:t>
      </w:r>
      <w:r>
        <w:rPr>
          <w:rFonts w:ascii="Times New Roman" w:hAnsi="Times New Roman" w:cs="Times New Roman"/>
          <w:sz w:val="28"/>
          <w:szCs w:val="28"/>
        </w:rPr>
        <w:t>плану капитального  ремонта -  к</w:t>
      </w:r>
      <w:r w:rsidR="00F63324" w:rsidRPr="00F63324">
        <w:rPr>
          <w:rFonts w:ascii="Times New Roman" w:hAnsi="Times New Roman" w:cs="Times New Roman"/>
          <w:sz w:val="28"/>
          <w:szCs w:val="28"/>
        </w:rPr>
        <w:t>апитальный ремонт тепловой сети</w:t>
      </w:r>
      <w:r>
        <w:rPr>
          <w:rFonts w:ascii="Times New Roman" w:hAnsi="Times New Roman" w:cs="Times New Roman"/>
          <w:sz w:val="28"/>
          <w:szCs w:val="28"/>
        </w:rPr>
        <w:t xml:space="preserve"> на участке от У55 до У57 у  д.</w:t>
      </w:r>
      <w:r w:rsidR="00F63324" w:rsidRPr="00F63324">
        <w:rPr>
          <w:rFonts w:ascii="Times New Roman" w:hAnsi="Times New Roman" w:cs="Times New Roman"/>
          <w:sz w:val="28"/>
          <w:szCs w:val="28"/>
        </w:rPr>
        <w:t>3а по ул. Спортивная  г. Лакинск,  произведена замена конвективных труб котла ДКВР-20/13 в котельной №</w:t>
      </w:r>
      <w:r>
        <w:rPr>
          <w:rFonts w:ascii="Times New Roman" w:hAnsi="Times New Roman" w:cs="Times New Roman"/>
          <w:sz w:val="28"/>
          <w:szCs w:val="28"/>
        </w:rPr>
        <w:t xml:space="preserve">1 на общую сумму 2 миллиона </w:t>
      </w:r>
      <w:r w:rsidR="00F63324" w:rsidRPr="00F63324">
        <w:rPr>
          <w:rFonts w:ascii="Times New Roman" w:hAnsi="Times New Roman" w:cs="Times New Roman"/>
          <w:sz w:val="28"/>
          <w:szCs w:val="28"/>
        </w:rPr>
        <w:t>884</w:t>
      </w:r>
      <w:r>
        <w:rPr>
          <w:rFonts w:ascii="Times New Roman" w:hAnsi="Times New Roman" w:cs="Times New Roman"/>
          <w:sz w:val="28"/>
          <w:szCs w:val="28"/>
        </w:rPr>
        <w:t xml:space="preserve"> тысячи </w:t>
      </w:r>
      <w:r w:rsidR="00F63324" w:rsidRPr="00F63324">
        <w:rPr>
          <w:rFonts w:ascii="Times New Roman" w:hAnsi="Times New Roman" w:cs="Times New Roman"/>
          <w:sz w:val="28"/>
          <w:szCs w:val="28"/>
        </w:rPr>
        <w:t>124 руб</w:t>
      </w:r>
      <w:r>
        <w:rPr>
          <w:rFonts w:ascii="Times New Roman" w:hAnsi="Times New Roman" w:cs="Times New Roman"/>
          <w:sz w:val="28"/>
          <w:szCs w:val="28"/>
        </w:rPr>
        <w:t>ля</w:t>
      </w:r>
      <w:r w:rsidR="00F63324" w:rsidRPr="00F63324">
        <w:rPr>
          <w:rFonts w:ascii="Times New Roman" w:hAnsi="Times New Roman" w:cs="Times New Roman"/>
          <w:sz w:val="28"/>
          <w:szCs w:val="28"/>
        </w:rPr>
        <w:t>.</w:t>
      </w:r>
    </w:p>
    <w:p w:rsidR="00F63324" w:rsidRPr="00F63324" w:rsidRDefault="00F63324" w:rsidP="00B80B0B">
      <w:pPr>
        <w:spacing w:after="0" w:line="360" w:lineRule="auto"/>
        <w:ind w:firstLine="709"/>
        <w:jc w:val="both"/>
        <w:rPr>
          <w:rFonts w:ascii="Times New Roman" w:hAnsi="Times New Roman" w:cs="Times New Roman"/>
          <w:sz w:val="28"/>
          <w:szCs w:val="28"/>
        </w:rPr>
      </w:pPr>
      <w:r w:rsidRPr="00F63324">
        <w:rPr>
          <w:rFonts w:ascii="Times New Roman" w:hAnsi="Times New Roman" w:cs="Times New Roman"/>
          <w:sz w:val="28"/>
          <w:szCs w:val="28"/>
        </w:rPr>
        <w:t xml:space="preserve"> По текущему ремонту выполн</w:t>
      </w:r>
      <w:r w:rsidR="00F20FB1">
        <w:rPr>
          <w:rFonts w:ascii="Times New Roman" w:hAnsi="Times New Roman" w:cs="Times New Roman"/>
          <w:sz w:val="28"/>
          <w:szCs w:val="28"/>
        </w:rPr>
        <w:t xml:space="preserve">ены работы на общую сумму 1 миллион 217 тысяч </w:t>
      </w:r>
      <w:r w:rsidRPr="00F63324">
        <w:rPr>
          <w:rFonts w:ascii="Times New Roman" w:hAnsi="Times New Roman" w:cs="Times New Roman"/>
          <w:sz w:val="28"/>
          <w:szCs w:val="28"/>
        </w:rPr>
        <w:t>877 руб</w:t>
      </w:r>
      <w:r w:rsidR="00F20FB1">
        <w:rPr>
          <w:rFonts w:ascii="Times New Roman" w:hAnsi="Times New Roman" w:cs="Times New Roman"/>
          <w:sz w:val="28"/>
          <w:szCs w:val="28"/>
        </w:rPr>
        <w:t xml:space="preserve">лей. </w:t>
      </w:r>
      <w:r w:rsidRPr="00F63324">
        <w:rPr>
          <w:rFonts w:ascii="Times New Roman" w:hAnsi="Times New Roman" w:cs="Times New Roman"/>
          <w:sz w:val="28"/>
          <w:szCs w:val="28"/>
        </w:rPr>
        <w:t>Всего выполнено работ на сумму 4 м</w:t>
      </w:r>
      <w:r w:rsidR="00F20FB1">
        <w:rPr>
          <w:rFonts w:ascii="Times New Roman" w:hAnsi="Times New Roman" w:cs="Times New Roman"/>
          <w:sz w:val="28"/>
          <w:szCs w:val="28"/>
        </w:rPr>
        <w:t>и</w:t>
      </w:r>
      <w:r w:rsidRPr="00F63324">
        <w:rPr>
          <w:rFonts w:ascii="Times New Roman" w:hAnsi="Times New Roman" w:cs="Times New Roman"/>
          <w:sz w:val="28"/>
          <w:szCs w:val="28"/>
        </w:rPr>
        <w:t>л</w:t>
      </w:r>
      <w:r w:rsidR="00F20FB1">
        <w:rPr>
          <w:rFonts w:ascii="Times New Roman" w:hAnsi="Times New Roman" w:cs="Times New Roman"/>
          <w:sz w:val="28"/>
          <w:szCs w:val="28"/>
        </w:rPr>
        <w:t>лио</w:t>
      </w:r>
      <w:r w:rsidRPr="00F63324">
        <w:rPr>
          <w:rFonts w:ascii="Times New Roman" w:hAnsi="Times New Roman" w:cs="Times New Roman"/>
          <w:sz w:val="28"/>
          <w:szCs w:val="28"/>
        </w:rPr>
        <w:t>н</w:t>
      </w:r>
      <w:r w:rsidR="00F20FB1">
        <w:rPr>
          <w:rFonts w:ascii="Times New Roman" w:hAnsi="Times New Roman" w:cs="Times New Roman"/>
          <w:sz w:val="28"/>
          <w:szCs w:val="28"/>
        </w:rPr>
        <w:t xml:space="preserve">а </w:t>
      </w:r>
      <w:r w:rsidRPr="00F63324">
        <w:rPr>
          <w:rFonts w:ascii="Times New Roman" w:hAnsi="Times New Roman" w:cs="Times New Roman"/>
          <w:sz w:val="28"/>
          <w:szCs w:val="28"/>
        </w:rPr>
        <w:t>102</w:t>
      </w:r>
      <w:r w:rsidR="00F20FB1">
        <w:rPr>
          <w:rFonts w:ascii="Times New Roman" w:hAnsi="Times New Roman" w:cs="Times New Roman"/>
          <w:sz w:val="28"/>
          <w:szCs w:val="28"/>
        </w:rPr>
        <w:t xml:space="preserve"> тысячи </w:t>
      </w:r>
      <w:r w:rsidRPr="00F63324">
        <w:rPr>
          <w:rFonts w:ascii="Times New Roman" w:hAnsi="Times New Roman" w:cs="Times New Roman"/>
          <w:sz w:val="28"/>
          <w:szCs w:val="28"/>
        </w:rPr>
        <w:t xml:space="preserve">806 </w:t>
      </w:r>
      <w:r w:rsidR="00F20FB1">
        <w:rPr>
          <w:rFonts w:ascii="Times New Roman" w:hAnsi="Times New Roman" w:cs="Times New Roman"/>
          <w:sz w:val="28"/>
          <w:szCs w:val="28"/>
        </w:rPr>
        <w:t>рублей.</w:t>
      </w:r>
    </w:p>
    <w:p w:rsidR="00F63324" w:rsidRPr="00F63324" w:rsidRDefault="00F63324" w:rsidP="00B80B0B">
      <w:pPr>
        <w:spacing w:after="0" w:line="360" w:lineRule="auto"/>
        <w:ind w:firstLine="709"/>
        <w:jc w:val="both"/>
        <w:rPr>
          <w:rFonts w:ascii="Times New Roman" w:hAnsi="Times New Roman" w:cs="Times New Roman"/>
          <w:sz w:val="28"/>
          <w:szCs w:val="28"/>
        </w:rPr>
      </w:pPr>
      <w:r w:rsidRPr="00F63324">
        <w:rPr>
          <w:rFonts w:ascii="Times New Roman" w:hAnsi="Times New Roman" w:cs="Times New Roman"/>
          <w:sz w:val="28"/>
          <w:szCs w:val="28"/>
        </w:rPr>
        <w:t>ООО «</w:t>
      </w:r>
      <w:proofErr w:type="spellStart"/>
      <w:r w:rsidRPr="00F63324">
        <w:rPr>
          <w:rFonts w:ascii="Times New Roman" w:hAnsi="Times New Roman" w:cs="Times New Roman"/>
          <w:sz w:val="28"/>
          <w:szCs w:val="28"/>
        </w:rPr>
        <w:t>Владимиртеплогаз</w:t>
      </w:r>
      <w:proofErr w:type="spellEnd"/>
      <w:r w:rsidRPr="00F63324">
        <w:rPr>
          <w:rFonts w:ascii="Times New Roman" w:hAnsi="Times New Roman" w:cs="Times New Roman"/>
          <w:sz w:val="28"/>
          <w:szCs w:val="28"/>
        </w:rPr>
        <w:t>» постоянно модернизирует и улучшает систему теплоснабжения г. Лакинск. На 2018 год запланировано выполнить работы по  капитальному ремонту  тепловых сетей на сумму 2 м</w:t>
      </w:r>
      <w:r w:rsidR="00F20FB1">
        <w:rPr>
          <w:rFonts w:ascii="Times New Roman" w:hAnsi="Times New Roman" w:cs="Times New Roman"/>
          <w:sz w:val="28"/>
          <w:szCs w:val="28"/>
        </w:rPr>
        <w:t>ил</w:t>
      </w:r>
      <w:r w:rsidRPr="00F63324">
        <w:rPr>
          <w:rFonts w:ascii="Times New Roman" w:hAnsi="Times New Roman" w:cs="Times New Roman"/>
          <w:sz w:val="28"/>
          <w:szCs w:val="28"/>
        </w:rPr>
        <w:t>л</w:t>
      </w:r>
      <w:r w:rsidR="00F20FB1">
        <w:rPr>
          <w:rFonts w:ascii="Times New Roman" w:hAnsi="Times New Roman" w:cs="Times New Roman"/>
          <w:sz w:val="28"/>
          <w:szCs w:val="28"/>
        </w:rPr>
        <w:t>ио</w:t>
      </w:r>
      <w:r w:rsidRPr="00F63324">
        <w:rPr>
          <w:rFonts w:ascii="Times New Roman" w:hAnsi="Times New Roman" w:cs="Times New Roman"/>
          <w:sz w:val="28"/>
          <w:szCs w:val="28"/>
        </w:rPr>
        <w:t>н</w:t>
      </w:r>
      <w:r w:rsidR="00F20FB1">
        <w:rPr>
          <w:rFonts w:ascii="Times New Roman" w:hAnsi="Times New Roman" w:cs="Times New Roman"/>
          <w:sz w:val="28"/>
          <w:szCs w:val="28"/>
        </w:rPr>
        <w:t>а</w:t>
      </w:r>
      <w:r w:rsidRPr="00F63324">
        <w:rPr>
          <w:rFonts w:ascii="Times New Roman" w:hAnsi="Times New Roman" w:cs="Times New Roman"/>
          <w:sz w:val="28"/>
          <w:szCs w:val="28"/>
        </w:rPr>
        <w:t xml:space="preserve"> 682 тыс</w:t>
      </w:r>
      <w:r w:rsidR="00F20FB1">
        <w:rPr>
          <w:rFonts w:ascii="Times New Roman" w:hAnsi="Times New Roman" w:cs="Times New Roman"/>
          <w:sz w:val="28"/>
          <w:szCs w:val="28"/>
        </w:rPr>
        <w:t>ячи</w:t>
      </w:r>
      <w:r w:rsidRPr="00F63324">
        <w:rPr>
          <w:rFonts w:ascii="Times New Roman" w:hAnsi="Times New Roman" w:cs="Times New Roman"/>
          <w:sz w:val="28"/>
          <w:szCs w:val="28"/>
        </w:rPr>
        <w:t xml:space="preserve"> руб</w:t>
      </w:r>
      <w:r w:rsidR="00F20FB1">
        <w:rPr>
          <w:rFonts w:ascii="Times New Roman" w:hAnsi="Times New Roman" w:cs="Times New Roman"/>
          <w:sz w:val="28"/>
          <w:szCs w:val="28"/>
        </w:rPr>
        <w:t>лей</w:t>
      </w:r>
      <w:proofErr w:type="gramStart"/>
      <w:r w:rsidRPr="00F63324">
        <w:rPr>
          <w:rFonts w:ascii="Times New Roman" w:hAnsi="Times New Roman" w:cs="Times New Roman"/>
          <w:sz w:val="28"/>
          <w:szCs w:val="28"/>
        </w:rPr>
        <w:t>.</w:t>
      </w:r>
      <w:proofErr w:type="gramEnd"/>
      <w:r w:rsidRPr="00F63324">
        <w:rPr>
          <w:rFonts w:ascii="Times New Roman" w:hAnsi="Times New Roman" w:cs="Times New Roman"/>
          <w:sz w:val="28"/>
          <w:szCs w:val="28"/>
        </w:rPr>
        <w:t xml:space="preserve"> (</w:t>
      </w:r>
      <w:proofErr w:type="gramStart"/>
      <w:r w:rsidRPr="00F63324">
        <w:rPr>
          <w:rFonts w:ascii="Times New Roman" w:hAnsi="Times New Roman" w:cs="Times New Roman"/>
          <w:sz w:val="28"/>
          <w:szCs w:val="28"/>
        </w:rPr>
        <w:t>з</w:t>
      </w:r>
      <w:proofErr w:type="gramEnd"/>
      <w:r w:rsidRPr="00F63324">
        <w:rPr>
          <w:rFonts w:ascii="Times New Roman" w:hAnsi="Times New Roman" w:cs="Times New Roman"/>
          <w:sz w:val="28"/>
          <w:szCs w:val="28"/>
        </w:rPr>
        <w:t xml:space="preserve">амена участка тепловой сети к детскому садику «Радость» и замена тепловой сети к жилому дому №21 по ул. </w:t>
      </w:r>
      <w:proofErr w:type="spellStart"/>
      <w:r w:rsidRPr="00F63324">
        <w:rPr>
          <w:rFonts w:ascii="Times New Roman" w:hAnsi="Times New Roman" w:cs="Times New Roman"/>
          <w:sz w:val="28"/>
          <w:szCs w:val="28"/>
        </w:rPr>
        <w:t>К.Маркса</w:t>
      </w:r>
      <w:proofErr w:type="spellEnd"/>
      <w:r w:rsidRPr="00F63324">
        <w:rPr>
          <w:rFonts w:ascii="Times New Roman" w:hAnsi="Times New Roman" w:cs="Times New Roman"/>
          <w:sz w:val="28"/>
          <w:szCs w:val="28"/>
        </w:rPr>
        <w:t>), так же по текущему ремонту котельного обор</w:t>
      </w:r>
      <w:r w:rsidR="00F20FB1">
        <w:rPr>
          <w:rFonts w:ascii="Times New Roman" w:hAnsi="Times New Roman" w:cs="Times New Roman"/>
          <w:sz w:val="28"/>
          <w:szCs w:val="28"/>
        </w:rPr>
        <w:t>удования  на  сумму</w:t>
      </w:r>
      <w:r w:rsidRPr="00F63324">
        <w:rPr>
          <w:rFonts w:ascii="Times New Roman" w:hAnsi="Times New Roman" w:cs="Times New Roman"/>
          <w:sz w:val="28"/>
          <w:szCs w:val="28"/>
        </w:rPr>
        <w:t xml:space="preserve"> 449 тыс</w:t>
      </w:r>
      <w:r w:rsidR="00F20FB1">
        <w:rPr>
          <w:rFonts w:ascii="Times New Roman" w:hAnsi="Times New Roman" w:cs="Times New Roman"/>
          <w:sz w:val="28"/>
          <w:szCs w:val="28"/>
        </w:rPr>
        <w:t>яч</w:t>
      </w:r>
      <w:r w:rsidRPr="00F63324">
        <w:rPr>
          <w:rFonts w:ascii="Times New Roman" w:hAnsi="Times New Roman" w:cs="Times New Roman"/>
          <w:sz w:val="28"/>
          <w:szCs w:val="28"/>
        </w:rPr>
        <w:t xml:space="preserve"> руб</w:t>
      </w:r>
      <w:r w:rsidR="00F20FB1">
        <w:rPr>
          <w:rFonts w:ascii="Times New Roman" w:hAnsi="Times New Roman" w:cs="Times New Roman"/>
          <w:sz w:val="28"/>
          <w:szCs w:val="28"/>
        </w:rPr>
        <w:t>лей</w:t>
      </w:r>
      <w:r w:rsidRPr="00F63324">
        <w:rPr>
          <w:rFonts w:ascii="Times New Roman" w:hAnsi="Times New Roman" w:cs="Times New Roman"/>
          <w:sz w:val="28"/>
          <w:szCs w:val="28"/>
        </w:rPr>
        <w:t>, по текущему ремонту тепловых сетей на  сумму в количестве 770 тыс</w:t>
      </w:r>
      <w:r w:rsidR="00F20FB1">
        <w:rPr>
          <w:rFonts w:ascii="Times New Roman" w:hAnsi="Times New Roman" w:cs="Times New Roman"/>
          <w:sz w:val="28"/>
          <w:szCs w:val="28"/>
        </w:rPr>
        <w:t>яч</w:t>
      </w:r>
      <w:r w:rsidRPr="00F63324">
        <w:rPr>
          <w:rFonts w:ascii="Times New Roman" w:hAnsi="Times New Roman" w:cs="Times New Roman"/>
          <w:sz w:val="28"/>
          <w:szCs w:val="28"/>
        </w:rPr>
        <w:t xml:space="preserve"> руб</w:t>
      </w:r>
      <w:r w:rsidR="00F20FB1">
        <w:rPr>
          <w:rFonts w:ascii="Times New Roman" w:hAnsi="Times New Roman" w:cs="Times New Roman"/>
          <w:sz w:val="28"/>
          <w:szCs w:val="28"/>
        </w:rPr>
        <w:t>лей</w:t>
      </w:r>
      <w:r w:rsidRPr="00F63324">
        <w:rPr>
          <w:rFonts w:ascii="Times New Roman" w:hAnsi="Times New Roman" w:cs="Times New Roman"/>
          <w:sz w:val="28"/>
          <w:szCs w:val="28"/>
        </w:rPr>
        <w:t>.</w:t>
      </w:r>
    </w:p>
    <w:p w:rsidR="002D6DD5" w:rsidRDefault="002D6DD5" w:rsidP="002D6DD5">
      <w:pPr>
        <w:ind w:firstLine="708"/>
        <w:jc w:val="both"/>
        <w:rPr>
          <w:rFonts w:ascii="Times New Roman" w:hAnsi="Times New Roman" w:cs="Times New Roman"/>
          <w:sz w:val="28"/>
          <w:szCs w:val="28"/>
        </w:rPr>
      </w:pPr>
      <w:r w:rsidRPr="002D6DD5">
        <w:rPr>
          <w:rFonts w:ascii="Times New Roman" w:hAnsi="Times New Roman" w:cs="Times New Roman"/>
          <w:sz w:val="28"/>
          <w:szCs w:val="28"/>
        </w:rPr>
        <w:t xml:space="preserve">В 2017 году запланировано перевести потребителей получающих ГВС от котельной ООО «Рудо-Аква»  на </w:t>
      </w:r>
      <w:proofErr w:type="spellStart"/>
      <w:r w:rsidRPr="002D6DD5">
        <w:rPr>
          <w:rFonts w:ascii="Times New Roman" w:hAnsi="Times New Roman" w:cs="Times New Roman"/>
          <w:sz w:val="28"/>
          <w:szCs w:val="28"/>
        </w:rPr>
        <w:t>блочно</w:t>
      </w:r>
      <w:proofErr w:type="spellEnd"/>
      <w:r w:rsidRPr="002D6DD5">
        <w:rPr>
          <w:rFonts w:ascii="Times New Roman" w:hAnsi="Times New Roman" w:cs="Times New Roman"/>
          <w:sz w:val="28"/>
          <w:szCs w:val="28"/>
        </w:rPr>
        <w:t>-модульную котельную, которая будет построена в 2018 году.</w:t>
      </w:r>
    </w:p>
    <w:p w:rsidR="008F715C" w:rsidRPr="002D6DD5" w:rsidRDefault="008F715C" w:rsidP="002D6DD5">
      <w:pPr>
        <w:ind w:firstLine="708"/>
        <w:jc w:val="both"/>
        <w:rPr>
          <w:rFonts w:ascii="Times New Roman" w:hAnsi="Times New Roman" w:cs="Times New Roman"/>
          <w:sz w:val="28"/>
          <w:szCs w:val="28"/>
        </w:rPr>
      </w:pPr>
    </w:p>
    <w:p w:rsidR="00F20FB1" w:rsidRPr="00FC1503" w:rsidRDefault="00FE4E0C" w:rsidP="00FC1503">
      <w:pPr>
        <w:ind w:firstLine="708"/>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 xml:space="preserve">МУП «Водоканал», </w:t>
      </w:r>
      <w:r w:rsidR="00F20FB1" w:rsidRPr="00FC1503">
        <w:rPr>
          <w:rFonts w:ascii="Times New Roman" w:hAnsi="Times New Roman" w:cs="Times New Roman"/>
          <w:b/>
          <w:sz w:val="28"/>
          <w:szCs w:val="28"/>
          <w:u w:val="single"/>
        </w:rPr>
        <w:t>Водоснабжение и водоотведение:</w:t>
      </w:r>
    </w:p>
    <w:p w:rsidR="00BB7779" w:rsidRPr="00BB7779" w:rsidRDefault="00BB7779" w:rsidP="00B80B0B">
      <w:pPr>
        <w:autoSpaceDE w:val="0"/>
        <w:autoSpaceDN w:val="0"/>
        <w:adjustRightInd w:val="0"/>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 xml:space="preserve">МУП «Водоканал» </w:t>
      </w:r>
      <w:proofErr w:type="spellStart"/>
      <w:r w:rsidRPr="00BB7779">
        <w:rPr>
          <w:rFonts w:ascii="Times New Roman" w:hAnsi="Times New Roman" w:cs="Times New Roman"/>
          <w:sz w:val="28"/>
          <w:szCs w:val="28"/>
        </w:rPr>
        <w:t>г</w:t>
      </w:r>
      <w:proofErr w:type="gramStart"/>
      <w:r w:rsidRPr="00BB7779">
        <w:rPr>
          <w:rFonts w:ascii="Times New Roman" w:hAnsi="Times New Roman" w:cs="Times New Roman"/>
          <w:sz w:val="28"/>
          <w:szCs w:val="28"/>
        </w:rPr>
        <w:t>.Л</w:t>
      </w:r>
      <w:proofErr w:type="gramEnd"/>
      <w:r w:rsidRPr="00BB7779">
        <w:rPr>
          <w:rFonts w:ascii="Times New Roman" w:hAnsi="Times New Roman" w:cs="Times New Roman"/>
          <w:sz w:val="28"/>
          <w:szCs w:val="28"/>
        </w:rPr>
        <w:t>акинска</w:t>
      </w:r>
      <w:proofErr w:type="spellEnd"/>
      <w:r w:rsidRPr="00BB7779">
        <w:rPr>
          <w:rFonts w:ascii="Times New Roman" w:hAnsi="Times New Roman" w:cs="Times New Roman"/>
          <w:sz w:val="28"/>
          <w:szCs w:val="28"/>
        </w:rPr>
        <w:t xml:space="preserve"> находится на упрощенной систем</w:t>
      </w:r>
      <w:r w:rsidR="00B80B0B">
        <w:rPr>
          <w:rFonts w:ascii="Times New Roman" w:hAnsi="Times New Roman" w:cs="Times New Roman"/>
          <w:sz w:val="28"/>
          <w:szCs w:val="28"/>
        </w:rPr>
        <w:t xml:space="preserve">е налогообложения. </w:t>
      </w:r>
      <w:r w:rsidRPr="00BB7779">
        <w:rPr>
          <w:rFonts w:ascii="Times New Roman" w:hAnsi="Times New Roman" w:cs="Times New Roman"/>
          <w:sz w:val="28"/>
          <w:szCs w:val="28"/>
        </w:rPr>
        <w:t>Уставной капитал</w:t>
      </w:r>
      <w:r w:rsidR="00B41E54">
        <w:rPr>
          <w:rFonts w:ascii="Times New Roman" w:hAnsi="Times New Roman" w:cs="Times New Roman"/>
          <w:sz w:val="28"/>
          <w:szCs w:val="28"/>
        </w:rPr>
        <w:t xml:space="preserve"> предприятия составляет 218 тысяч</w:t>
      </w:r>
      <w:r w:rsidRPr="00BB7779">
        <w:rPr>
          <w:rFonts w:ascii="Times New Roman" w:hAnsi="Times New Roman" w:cs="Times New Roman"/>
          <w:sz w:val="28"/>
          <w:szCs w:val="28"/>
        </w:rPr>
        <w:t xml:space="preserve"> руб</w:t>
      </w:r>
      <w:r w:rsidR="00B41E54">
        <w:rPr>
          <w:rFonts w:ascii="Times New Roman" w:hAnsi="Times New Roman" w:cs="Times New Roman"/>
          <w:sz w:val="28"/>
          <w:szCs w:val="28"/>
        </w:rPr>
        <w:t>лей</w:t>
      </w:r>
      <w:r w:rsidRPr="00BB7779">
        <w:rPr>
          <w:rFonts w:ascii="Times New Roman" w:hAnsi="Times New Roman" w:cs="Times New Roman"/>
          <w:sz w:val="28"/>
          <w:szCs w:val="28"/>
        </w:rPr>
        <w:t>.</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На балансе предприятия находятся:</w:t>
      </w:r>
    </w:p>
    <w:p w:rsidR="00BB7779" w:rsidRPr="00BB7779" w:rsidRDefault="00B80B0B" w:rsidP="00B80B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7595C">
        <w:rPr>
          <w:rFonts w:ascii="Times New Roman" w:hAnsi="Times New Roman" w:cs="Times New Roman"/>
          <w:sz w:val="28"/>
          <w:szCs w:val="28"/>
        </w:rPr>
        <w:t xml:space="preserve"> </w:t>
      </w:r>
      <w:r w:rsidR="00BB7779" w:rsidRPr="00BB7779">
        <w:rPr>
          <w:rFonts w:ascii="Times New Roman" w:hAnsi="Times New Roman" w:cs="Times New Roman"/>
          <w:sz w:val="28"/>
          <w:szCs w:val="28"/>
        </w:rPr>
        <w:t>10 артезианских скважин, из них постоянно находятся в работе 6 скважин, остальные скважины  в резерве;</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  Очистные сооружения биологической очистки;</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  3 канализационные насосные станции;</w:t>
      </w:r>
    </w:p>
    <w:p w:rsidR="00BB7779" w:rsidRPr="00BB7779" w:rsidRDefault="00BB7779" w:rsidP="00B80B0B">
      <w:pPr>
        <w:spacing w:after="0" w:line="360" w:lineRule="auto"/>
        <w:ind w:firstLine="709"/>
        <w:jc w:val="both"/>
        <w:rPr>
          <w:rFonts w:ascii="Times New Roman" w:hAnsi="Times New Roman" w:cs="Times New Roman"/>
          <w:sz w:val="28"/>
          <w:szCs w:val="28"/>
        </w:rPr>
      </w:pPr>
      <w:proofErr w:type="gramStart"/>
      <w:r w:rsidRPr="00BB7779">
        <w:rPr>
          <w:rFonts w:ascii="Times New Roman" w:hAnsi="Times New Roman" w:cs="Times New Roman"/>
          <w:sz w:val="28"/>
          <w:szCs w:val="28"/>
        </w:rPr>
        <w:t>-  43,35 км</w:t>
      </w:r>
      <w:r w:rsidR="00BA5AEE">
        <w:rPr>
          <w:rFonts w:ascii="Times New Roman" w:hAnsi="Times New Roman" w:cs="Times New Roman"/>
          <w:sz w:val="28"/>
          <w:szCs w:val="28"/>
        </w:rPr>
        <w:t xml:space="preserve">. </w:t>
      </w:r>
      <w:r w:rsidRPr="00BB7779">
        <w:rPr>
          <w:rFonts w:ascii="Times New Roman" w:hAnsi="Times New Roman" w:cs="Times New Roman"/>
          <w:sz w:val="28"/>
          <w:szCs w:val="28"/>
        </w:rPr>
        <w:t xml:space="preserve"> водопроводных сетей, из них асбестоцементные  - 3,9 км</w:t>
      </w:r>
      <w:r w:rsidR="00BA5AEE">
        <w:rPr>
          <w:rFonts w:ascii="Times New Roman" w:hAnsi="Times New Roman" w:cs="Times New Roman"/>
          <w:sz w:val="28"/>
          <w:szCs w:val="28"/>
        </w:rPr>
        <w:t>.</w:t>
      </w:r>
      <w:r w:rsidRPr="00BB7779">
        <w:rPr>
          <w:rFonts w:ascii="Times New Roman" w:hAnsi="Times New Roman" w:cs="Times New Roman"/>
          <w:sz w:val="28"/>
          <w:szCs w:val="28"/>
        </w:rPr>
        <w:t>, чугунные – 18,2 км</w:t>
      </w:r>
      <w:r w:rsidR="00BA5AEE">
        <w:rPr>
          <w:rFonts w:ascii="Times New Roman" w:hAnsi="Times New Roman" w:cs="Times New Roman"/>
          <w:sz w:val="28"/>
          <w:szCs w:val="28"/>
        </w:rPr>
        <w:t>.</w:t>
      </w:r>
      <w:r w:rsidRPr="00BB7779">
        <w:rPr>
          <w:rFonts w:ascii="Times New Roman" w:hAnsi="Times New Roman" w:cs="Times New Roman"/>
          <w:sz w:val="28"/>
          <w:szCs w:val="28"/>
        </w:rPr>
        <w:t>, стальные – 14,45 км</w:t>
      </w:r>
      <w:r w:rsidR="00BA5AEE">
        <w:rPr>
          <w:rFonts w:ascii="Times New Roman" w:hAnsi="Times New Roman" w:cs="Times New Roman"/>
          <w:sz w:val="28"/>
          <w:szCs w:val="28"/>
        </w:rPr>
        <w:t>.</w:t>
      </w:r>
      <w:r w:rsidRPr="00BB7779">
        <w:rPr>
          <w:rFonts w:ascii="Times New Roman" w:hAnsi="Times New Roman" w:cs="Times New Roman"/>
          <w:sz w:val="28"/>
          <w:szCs w:val="28"/>
        </w:rPr>
        <w:t>, пластиковые – 6,8 км</w:t>
      </w:r>
      <w:r w:rsidR="00BA5AEE">
        <w:rPr>
          <w:rFonts w:ascii="Times New Roman" w:hAnsi="Times New Roman" w:cs="Times New Roman"/>
          <w:sz w:val="28"/>
          <w:szCs w:val="28"/>
        </w:rPr>
        <w:t>.</w:t>
      </w:r>
      <w:r w:rsidRPr="00BB7779">
        <w:rPr>
          <w:rFonts w:ascii="Times New Roman" w:hAnsi="Times New Roman" w:cs="Times New Roman"/>
          <w:sz w:val="28"/>
          <w:szCs w:val="28"/>
        </w:rPr>
        <w:t>,</w:t>
      </w:r>
      <w:proofErr w:type="gramEnd"/>
    </w:p>
    <w:p w:rsidR="00BB7779" w:rsidRPr="00BB7779" w:rsidRDefault="00BB7779" w:rsidP="00B80B0B">
      <w:pPr>
        <w:spacing w:after="0" w:line="360" w:lineRule="auto"/>
        <w:ind w:firstLine="709"/>
        <w:jc w:val="both"/>
        <w:rPr>
          <w:rFonts w:ascii="Times New Roman" w:hAnsi="Times New Roman" w:cs="Times New Roman"/>
          <w:sz w:val="28"/>
          <w:szCs w:val="28"/>
        </w:rPr>
      </w:pPr>
      <w:proofErr w:type="gramStart"/>
      <w:r w:rsidRPr="00BB7779">
        <w:rPr>
          <w:rFonts w:ascii="Times New Roman" w:hAnsi="Times New Roman" w:cs="Times New Roman"/>
          <w:sz w:val="28"/>
          <w:szCs w:val="28"/>
        </w:rPr>
        <w:t>-  41,3 км</w:t>
      </w:r>
      <w:r w:rsidR="00BA5AEE">
        <w:rPr>
          <w:rFonts w:ascii="Times New Roman" w:hAnsi="Times New Roman" w:cs="Times New Roman"/>
          <w:sz w:val="28"/>
          <w:szCs w:val="28"/>
        </w:rPr>
        <w:t>.</w:t>
      </w:r>
      <w:r w:rsidRPr="00BB7779">
        <w:rPr>
          <w:rFonts w:ascii="Times New Roman" w:hAnsi="Times New Roman" w:cs="Times New Roman"/>
          <w:sz w:val="28"/>
          <w:szCs w:val="28"/>
        </w:rPr>
        <w:t xml:space="preserve"> канализационных сетей, из них керамические – 21,6 км</w:t>
      </w:r>
      <w:r w:rsidR="00BA5AEE">
        <w:rPr>
          <w:rFonts w:ascii="Times New Roman" w:hAnsi="Times New Roman" w:cs="Times New Roman"/>
          <w:sz w:val="28"/>
          <w:szCs w:val="28"/>
        </w:rPr>
        <w:t>.</w:t>
      </w:r>
      <w:r w:rsidRPr="00BB7779">
        <w:rPr>
          <w:rFonts w:ascii="Times New Roman" w:hAnsi="Times New Roman" w:cs="Times New Roman"/>
          <w:sz w:val="28"/>
          <w:szCs w:val="28"/>
        </w:rPr>
        <w:t>, чугунные – 17,6 км</w:t>
      </w:r>
      <w:r w:rsidR="00BA5AEE">
        <w:rPr>
          <w:rFonts w:ascii="Times New Roman" w:hAnsi="Times New Roman" w:cs="Times New Roman"/>
          <w:sz w:val="28"/>
          <w:szCs w:val="28"/>
        </w:rPr>
        <w:t>.</w:t>
      </w:r>
      <w:r w:rsidRPr="00BB7779">
        <w:rPr>
          <w:rFonts w:ascii="Times New Roman" w:hAnsi="Times New Roman" w:cs="Times New Roman"/>
          <w:sz w:val="28"/>
          <w:szCs w:val="28"/>
        </w:rPr>
        <w:t>, пластиковые – 2,1 км.</w:t>
      </w:r>
      <w:proofErr w:type="gramEnd"/>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  10 единиц техники, из них 3 ваку</w:t>
      </w:r>
      <w:r w:rsidR="00721A2F">
        <w:rPr>
          <w:rFonts w:ascii="Times New Roman" w:hAnsi="Times New Roman" w:cs="Times New Roman"/>
          <w:sz w:val="28"/>
          <w:szCs w:val="28"/>
        </w:rPr>
        <w:t>умных машины 2006,2009,2015 годов</w:t>
      </w:r>
      <w:r w:rsidRPr="00BB7779">
        <w:rPr>
          <w:rFonts w:ascii="Times New Roman" w:hAnsi="Times New Roman" w:cs="Times New Roman"/>
          <w:sz w:val="28"/>
          <w:szCs w:val="28"/>
        </w:rPr>
        <w:t xml:space="preserve"> выпуска, экскаватор - 2006 года выпуска, бортовой автомобиль ГАЗ - 1990 года выпуска, 2 грузопас</w:t>
      </w:r>
      <w:r w:rsidR="00D752CC">
        <w:rPr>
          <w:rFonts w:ascii="Times New Roman" w:hAnsi="Times New Roman" w:cs="Times New Roman"/>
          <w:sz w:val="28"/>
          <w:szCs w:val="28"/>
        </w:rPr>
        <w:t xml:space="preserve">сажирских УАЗ - 2006 и 2014 годов </w:t>
      </w:r>
      <w:r w:rsidRPr="00BB7779">
        <w:rPr>
          <w:rFonts w:ascii="Times New Roman" w:hAnsi="Times New Roman" w:cs="Times New Roman"/>
          <w:sz w:val="28"/>
          <w:szCs w:val="28"/>
        </w:rPr>
        <w:t xml:space="preserve"> выпуска, автокран - 1989 год</w:t>
      </w:r>
      <w:r w:rsidR="00D752CC">
        <w:rPr>
          <w:rFonts w:ascii="Times New Roman" w:hAnsi="Times New Roman" w:cs="Times New Roman"/>
          <w:sz w:val="28"/>
          <w:szCs w:val="28"/>
        </w:rPr>
        <w:t>а выпуска, ВАЗ 21099 – 2000 годов</w:t>
      </w:r>
      <w:r w:rsidRPr="00BB7779">
        <w:rPr>
          <w:rFonts w:ascii="Times New Roman" w:hAnsi="Times New Roman" w:cs="Times New Roman"/>
          <w:sz w:val="28"/>
          <w:szCs w:val="28"/>
        </w:rPr>
        <w:t xml:space="preserve"> выпуска, вакуумная машина КО-505 снята с регистрационного учета.    </w:t>
      </w:r>
    </w:p>
    <w:p w:rsidR="00BB7779" w:rsidRPr="00BB7779" w:rsidRDefault="00BB7779" w:rsidP="00B80B0B">
      <w:pPr>
        <w:autoSpaceDE w:val="0"/>
        <w:autoSpaceDN w:val="0"/>
        <w:adjustRightInd w:val="0"/>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b/>
          <w:sz w:val="28"/>
          <w:szCs w:val="28"/>
        </w:rPr>
        <w:t>Дебиторская задолженность</w:t>
      </w:r>
      <w:r w:rsidRPr="00BB7779">
        <w:rPr>
          <w:rFonts w:ascii="Times New Roman" w:hAnsi="Times New Roman" w:cs="Times New Roman"/>
          <w:sz w:val="28"/>
          <w:szCs w:val="28"/>
        </w:rPr>
        <w:t xml:space="preserve"> предприятия по итогам работы за  20</w:t>
      </w:r>
      <w:r w:rsidR="00B41E54">
        <w:rPr>
          <w:rFonts w:ascii="Times New Roman" w:hAnsi="Times New Roman" w:cs="Times New Roman"/>
          <w:sz w:val="28"/>
          <w:szCs w:val="28"/>
        </w:rPr>
        <w:t xml:space="preserve">17г. ориентировочно составит 17 миллионов </w:t>
      </w:r>
      <w:r w:rsidRPr="00BB7779">
        <w:rPr>
          <w:rFonts w:ascii="Times New Roman" w:hAnsi="Times New Roman" w:cs="Times New Roman"/>
          <w:sz w:val="28"/>
          <w:szCs w:val="28"/>
        </w:rPr>
        <w:t>8</w:t>
      </w:r>
      <w:r w:rsidR="00B41E54">
        <w:rPr>
          <w:rFonts w:ascii="Times New Roman" w:hAnsi="Times New Roman" w:cs="Times New Roman"/>
          <w:sz w:val="28"/>
          <w:szCs w:val="28"/>
        </w:rPr>
        <w:t xml:space="preserve">00 тысяч </w:t>
      </w:r>
      <w:r w:rsidRPr="00BB7779">
        <w:rPr>
          <w:rFonts w:ascii="Times New Roman" w:hAnsi="Times New Roman" w:cs="Times New Roman"/>
          <w:sz w:val="28"/>
          <w:szCs w:val="28"/>
        </w:rPr>
        <w:t>руб</w:t>
      </w:r>
      <w:r w:rsidR="00B41E54">
        <w:rPr>
          <w:rFonts w:ascii="Times New Roman" w:hAnsi="Times New Roman" w:cs="Times New Roman"/>
          <w:sz w:val="28"/>
          <w:szCs w:val="28"/>
        </w:rPr>
        <w:t>лей</w:t>
      </w:r>
      <w:r w:rsidRPr="00BB7779">
        <w:rPr>
          <w:rFonts w:ascii="Times New Roman" w:hAnsi="Times New Roman" w:cs="Times New Roman"/>
          <w:sz w:val="28"/>
          <w:szCs w:val="28"/>
        </w:rPr>
        <w:t xml:space="preserve"> (в </w:t>
      </w:r>
      <w:proofErr w:type="spellStart"/>
      <w:r w:rsidRPr="00BB7779">
        <w:rPr>
          <w:rFonts w:ascii="Times New Roman" w:hAnsi="Times New Roman" w:cs="Times New Roman"/>
          <w:sz w:val="28"/>
          <w:szCs w:val="28"/>
        </w:rPr>
        <w:t>т.ч</w:t>
      </w:r>
      <w:proofErr w:type="spellEnd"/>
      <w:r w:rsidRPr="00BB7779">
        <w:rPr>
          <w:rFonts w:ascii="Times New Roman" w:hAnsi="Times New Roman" w:cs="Times New Roman"/>
          <w:sz w:val="28"/>
          <w:szCs w:val="28"/>
        </w:rPr>
        <w:t>.</w:t>
      </w:r>
      <w:r w:rsidR="00B41E54">
        <w:rPr>
          <w:rFonts w:ascii="Times New Roman" w:hAnsi="Times New Roman" w:cs="Times New Roman"/>
          <w:sz w:val="28"/>
          <w:szCs w:val="28"/>
        </w:rPr>
        <w:t xml:space="preserve"> начисление за декабрь 2017г. 4 миллиона </w:t>
      </w:r>
      <w:r w:rsidRPr="00BB7779">
        <w:rPr>
          <w:rFonts w:ascii="Times New Roman" w:hAnsi="Times New Roman" w:cs="Times New Roman"/>
          <w:sz w:val="28"/>
          <w:szCs w:val="28"/>
        </w:rPr>
        <w:t>8</w:t>
      </w:r>
      <w:r w:rsidR="00B41E54">
        <w:rPr>
          <w:rFonts w:ascii="Times New Roman" w:hAnsi="Times New Roman" w:cs="Times New Roman"/>
          <w:sz w:val="28"/>
          <w:szCs w:val="28"/>
        </w:rPr>
        <w:t>00 тысяч рублей</w:t>
      </w:r>
      <w:r w:rsidRPr="00BB7779">
        <w:rPr>
          <w:rFonts w:ascii="Times New Roman" w:hAnsi="Times New Roman" w:cs="Times New Roman"/>
          <w:sz w:val="28"/>
          <w:szCs w:val="28"/>
        </w:rPr>
        <w:t xml:space="preserve">). </w:t>
      </w:r>
      <w:r w:rsidR="00B41E54">
        <w:rPr>
          <w:rFonts w:ascii="Times New Roman" w:hAnsi="Times New Roman" w:cs="Times New Roman"/>
          <w:sz w:val="28"/>
          <w:szCs w:val="28"/>
        </w:rPr>
        <w:t>И</w:t>
      </w:r>
      <w:r w:rsidRPr="00BB7779">
        <w:rPr>
          <w:rFonts w:ascii="Times New Roman" w:hAnsi="Times New Roman" w:cs="Times New Roman"/>
          <w:sz w:val="28"/>
          <w:szCs w:val="28"/>
        </w:rPr>
        <w:t xml:space="preserve">з нее </w:t>
      </w:r>
      <w:r w:rsidR="00B41E54">
        <w:rPr>
          <w:rFonts w:ascii="Times New Roman" w:hAnsi="Times New Roman" w:cs="Times New Roman"/>
          <w:sz w:val="28"/>
          <w:szCs w:val="28"/>
        </w:rPr>
        <w:t>задолженность населения - 15</w:t>
      </w:r>
      <w:r w:rsidR="00B80B0B">
        <w:rPr>
          <w:rFonts w:ascii="Times New Roman" w:hAnsi="Times New Roman" w:cs="Times New Roman"/>
          <w:sz w:val="28"/>
          <w:szCs w:val="28"/>
        </w:rPr>
        <w:t> </w:t>
      </w:r>
      <w:r w:rsidR="00B41E54">
        <w:rPr>
          <w:rFonts w:ascii="Times New Roman" w:hAnsi="Times New Roman" w:cs="Times New Roman"/>
          <w:sz w:val="28"/>
          <w:szCs w:val="28"/>
        </w:rPr>
        <w:t xml:space="preserve">миллионов </w:t>
      </w:r>
      <w:r w:rsidRPr="00BB7779">
        <w:rPr>
          <w:rFonts w:ascii="Times New Roman" w:hAnsi="Times New Roman" w:cs="Times New Roman"/>
          <w:sz w:val="28"/>
          <w:szCs w:val="28"/>
        </w:rPr>
        <w:t>7</w:t>
      </w:r>
      <w:r w:rsidR="00B41E54">
        <w:rPr>
          <w:rFonts w:ascii="Times New Roman" w:hAnsi="Times New Roman" w:cs="Times New Roman"/>
          <w:sz w:val="28"/>
          <w:szCs w:val="28"/>
        </w:rPr>
        <w:t>00 тысяч</w:t>
      </w:r>
      <w:r w:rsidRPr="00BB7779">
        <w:rPr>
          <w:rFonts w:ascii="Times New Roman" w:hAnsi="Times New Roman" w:cs="Times New Roman"/>
          <w:sz w:val="28"/>
          <w:szCs w:val="28"/>
        </w:rPr>
        <w:t xml:space="preserve"> руб</w:t>
      </w:r>
      <w:r w:rsidR="00B41E54">
        <w:rPr>
          <w:rFonts w:ascii="Times New Roman" w:hAnsi="Times New Roman" w:cs="Times New Roman"/>
          <w:sz w:val="28"/>
          <w:szCs w:val="28"/>
        </w:rPr>
        <w:t>лей (в</w:t>
      </w:r>
      <w:r w:rsidRPr="00BB7779">
        <w:rPr>
          <w:rFonts w:ascii="Times New Roman" w:hAnsi="Times New Roman" w:cs="Times New Roman"/>
          <w:sz w:val="28"/>
          <w:szCs w:val="28"/>
        </w:rPr>
        <w:t xml:space="preserve"> </w:t>
      </w:r>
      <w:proofErr w:type="spellStart"/>
      <w:r w:rsidR="00B41E54">
        <w:rPr>
          <w:rFonts w:ascii="Times New Roman" w:hAnsi="Times New Roman" w:cs="Times New Roman"/>
          <w:sz w:val="28"/>
          <w:szCs w:val="28"/>
        </w:rPr>
        <w:t>т</w:t>
      </w:r>
      <w:r w:rsidRPr="00BB7779">
        <w:rPr>
          <w:rFonts w:ascii="Times New Roman" w:hAnsi="Times New Roman" w:cs="Times New Roman"/>
          <w:sz w:val="28"/>
          <w:szCs w:val="28"/>
        </w:rPr>
        <w:t>.ч</w:t>
      </w:r>
      <w:proofErr w:type="spellEnd"/>
      <w:r w:rsidRPr="00BB7779">
        <w:rPr>
          <w:rFonts w:ascii="Times New Roman" w:hAnsi="Times New Roman" w:cs="Times New Roman"/>
          <w:sz w:val="28"/>
          <w:szCs w:val="28"/>
        </w:rPr>
        <w:t>. на</w:t>
      </w:r>
      <w:r w:rsidR="00B41E54">
        <w:rPr>
          <w:rFonts w:ascii="Times New Roman" w:hAnsi="Times New Roman" w:cs="Times New Roman"/>
          <w:sz w:val="28"/>
          <w:szCs w:val="28"/>
        </w:rPr>
        <w:t xml:space="preserve">числение  за декабрь 2017г. – 2 миллиона </w:t>
      </w:r>
      <w:r w:rsidRPr="00BB7779">
        <w:rPr>
          <w:rFonts w:ascii="Times New Roman" w:hAnsi="Times New Roman" w:cs="Times New Roman"/>
          <w:sz w:val="28"/>
          <w:szCs w:val="28"/>
        </w:rPr>
        <w:t>7</w:t>
      </w:r>
      <w:r w:rsidR="00B41E54">
        <w:rPr>
          <w:rFonts w:ascii="Times New Roman" w:hAnsi="Times New Roman" w:cs="Times New Roman"/>
          <w:sz w:val="28"/>
          <w:szCs w:val="28"/>
        </w:rPr>
        <w:t>00</w:t>
      </w:r>
      <w:r w:rsidR="00B80B0B">
        <w:rPr>
          <w:rFonts w:ascii="Times New Roman" w:hAnsi="Times New Roman" w:cs="Times New Roman"/>
          <w:sz w:val="28"/>
          <w:szCs w:val="28"/>
        </w:rPr>
        <w:t> </w:t>
      </w:r>
      <w:r w:rsidR="00B41E54">
        <w:rPr>
          <w:rFonts w:ascii="Times New Roman" w:hAnsi="Times New Roman" w:cs="Times New Roman"/>
          <w:sz w:val="28"/>
          <w:szCs w:val="28"/>
        </w:rPr>
        <w:t>тысяч</w:t>
      </w:r>
      <w:r w:rsidRPr="00BB7779">
        <w:rPr>
          <w:rFonts w:ascii="Times New Roman" w:hAnsi="Times New Roman" w:cs="Times New Roman"/>
          <w:sz w:val="28"/>
          <w:szCs w:val="28"/>
        </w:rPr>
        <w:t xml:space="preserve"> руб</w:t>
      </w:r>
      <w:r w:rsidR="00B41E54">
        <w:rPr>
          <w:rFonts w:ascii="Times New Roman" w:hAnsi="Times New Roman" w:cs="Times New Roman"/>
          <w:sz w:val="28"/>
          <w:szCs w:val="28"/>
        </w:rPr>
        <w:t>лей</w:t>
      </w:r>
      <w:r w:rsidRPr="00BB7779">
        <w:rPr>
          <w:rFonts w:ascii="Times New Roman" w:hAnsi="Times New Roman" w:cs="Times New Roman"/>
          <w:sz w:val="28"/>
          <w:szCs w:val="28"/>
        </w:rPr>
        <w:t xml:space="preserve">). </w:t>
      </w:r>
    </w:p>
    <w:p w:rsidR="00BB7779" w:rsidRPr="00BB7779" w:rsidRDefault="00BB7779" w:rsidP="00B80B0B">
      <w:pPr>
        <w:autoSpaceDE w:val="0"/>
        <w:autoSpaceDN w:val="0"/>
        <w:adjustRightInd w:val="0"/>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 xml:space="preserve">За 2017 год подано исков в суд на сумму </w:t>
      </w:r>
      <w:r w:rsidR="00B41E54">
        <w:rPr>
          <w:rFonts w:ascii="Times New Roman" w:hAnsi="Times New Roman" w:cs="Times New Roman"/>
          <w:sz w:val="28"/>
          <w:szCs w:val="28"/>
        </w:rPr>
        <w:t xml:space="preserve">3 миллиона </w:t>
      </w:r>
      <w:r w:rsidRPr="00BB7779">
        <w:rPr>
          <w:rFonts w:ascii="Times New Roman" w:hAnsi="Times New Roman" w:cs="Times New Roman"/>
          <w:sz w:val="28"/>
          <w:szCs w:val="28"/>
        </w:rPr>
        <w:t>2</w:t>
      </w:r>
      <w:r w:rsidR="00B41E54">
        <w:rPr>
          <w:rFonts w:ascii="Times New Roman" w:hAnsi="Times New Roman" w:cs="Times New Roman"/>
          <w:sz w:val="28"/>
          <w:szCs w:val="28"/>
        </w:rPr>
        <w:t>00 тысяч</w:t>
      </w:r>
      <w:r w:rsidRPr="00BB7779">
        <w:rPr>
          <w:rFonts w:ascii="Times New Roman" w:hAnsi="Times New Roman" w:cs="Times New Roman"/>
          <w:sz w:val="28"/>
          <w:szCs w:val="28"/>
        </w:rPr>
        <w:t xml:space="preserve"> руб</w:t>
      </w:r>
      <w:r w:rsidR="00B41E54">
        <w:rPr>
          <w:rFonts w:ascii="Times New Roman" w:hAnsi="Times New Roman" w:cs="Times New Roman"/>
          <w:sz w:val="28"/>
          <w:szCs w:val="28"/>
        </w:rPr>
        <w:t>лей</w:t>
      </w:r>
      <w:r w:rsidRPr="00BB7779">
        <w:rPr>
          <w:rFonts w:ascii="Times New Roman" w:hAnsi="Times New Roman" w:cs="Times New Roman"/>
          <w:sz w:val="28"/>
          <w:szCs w:val="28"/>
        </w:rPr>
        <w:t>.</w:t>
      </w:r>
    </w:p>
    <w:p w:rsidR="00BB7779" w:rsidRPr="00BB7779" w:rsidRDefault="00BB7779" w:rsidP="00B80B0B">
      <w:pPr>
        <w:autoSpaceDE w:val="0"/>
        <w:autoSpaceDN w:val="0"/>
        <w:adjustRightInd w:val="0"/>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b/>
          <w:sz w:val="28"/>
          <w:szCs w:val="28"/>
        </w:rPr>
        <w:t>Кредиторская задолженность</w:t>
      </w:r>
      <w:r w:rsidRPr="00BB7779">
        <w:rPr>
          <w:rFonts w:ascii="Times New Roman" w:hAnsi="Times New Roman" w:cs="Times New Roman"/>
          <w:sz w:val="28"/>
          <w:szCs w:val="28"/>
        </w:rPr>
        <w:t xml:space="preserve"> за 201</w:t>
      </w:r>
      <w:r w:rsidR="00B41E54">
        <w:rPr>
          <w:rFonts w:ascii="Times New Roman" w:hAnsi="Times New Roman" w:cs="Times New Roman"/>
          <w:sz w:val="28"/>
          <w:szCs w:val="28"/>
        </w:rPr>
        <w:t>7г. ориентировочно составит  13</w:t>
      </w:r>
      <w:r w:rsidR="00B80B0B">
        <w:rPr>
          <w:rFonts w:ascii="Times New Roman" w:hAnsi="Times New Roman" w:cs="Times New Roman"/>
          <w:sz w:val="28"/>
          <w:szCs w:val="28"/>
        </w:rPr>
        <w:t> </w:t>
      </w:r>
      <w:r w:rsidR="00B41E54">
        <w:rPr>
          <w:rFonts w:ascii="Times New Roman" w:hAnsi="Times New Roman" w:cs="Times New Roman"/>
          <w:sz w:val="28"/>
          <w:szCs w:val="28"/>
        </w:rPr>
        <w:t xml:space="preserve">миллионов </w:t>
      </w:r>
      <w:r w:rsidRPr="00BB7779">
        <w:rPr>
          <w:rFonts w:ascii="Times New Roman" w:hAnsi="Times New Roman" w:cs="Times New Roman"/>
          <w:sz w:val="28"/>
          <w:szCs w:val="28"/>
        </w:rPr>
        <w:t>3</w:t>
      </w:r>
      <w:r w:rsidR="00B41E54">
        <w:rPr>
          <w:rFonts w:ascii="Times New Roman" w:hAnsi="Times New Roman" w:cs="Times New Roman"/>
          <w:sz w:val="28"/>
          <w:szCs w:val="28"/>
        </w:rPr>
        <w:t xml:space="preserve">00 тысяч </w:t>
      </w:r>
      <w:r w:rsidRPr="00BB7779">
        <w:rPr>
          <w:rFonts w:ascii="Times New Roman" w:hAnsi="Times New Roman" w:cs="Times New Roman"/>
          <w:sz w:val="28"/>
          <w:szCs w:val="28"/>
        </w:rPr>
        <w:t>руб</w:t>
      </w:r>
      <w:r w:rsidR="00B41E54">
        <w:rPr>
          <w:rFonts w:ascii="Times New Roman" w:hAnsi="Times New Roman" w:cs="Times New Roman"/>
          <w:sz w:val="28"/>
          <w:szCs w:val="28"/>
        </w:rPr>
        <w:t>лей</w:t>
      </w:r>
      <w:r w:rsidRPr="00BB7779">
        <w:rPr>
          <w:rFonts w:ascii="Times New Roman" w:hAnsi="Times New Roman" w:cs="Times New Roman"/>
          <w:sz w:val="28"/>
          <w:szCs w:val="28"/>
        </w:rPr>
        <w:t xml:space="preserve"> (со счетам</w:t>
      </w:r>
      <w:r w:rsidR="00B41E54">
        <w:rPr>
          <w:rFonts w:ascii="Times New Roman" w:hAnsi="Times New Roman" w:cs="Times New Roman"/>
          <w:sz w:val="28"/>
          <w:szCs w:val="28"/>
        </w:rPr>
        <w:t xml:space="preserve">и  за декабрь 2017г. на сумму 1 миллион </w:t>
      </w:r>
      <w:r w:rsidRPr="00BB7779">
        <w:rPr>
          <w:rFonts w:ascii="Times New Roman" w:hAnsi="Times New Roman" w:cs="Times New Roman"/>
          <w:sz w:val="28"/>
          <w:szCs w:val="28"/>
        </w:rPr>
        <w:t>2</w:t>
      </w:r>
      <w:r w:rsidR="00B41E54">
        <w:rPr>
          <w:rFonts w:ascii="Times New Roman" w:hAnsi="Times New Roman" w:cs="Times New Roman"/>
          <w:sz w:val="28"/>
          <w:szCs w:val="28"/>
        </w:rPr>
        <w:t xml:space="preserve">00 тысяч </w:t>
      </w:r>
      <w:r w:rsidRPr="00BB7779">
        <w:rPr>
          <w:rFonts w:ascii="Times New Roman" w:hAnsi="Times New Roman" w:cs="Times New Roman"/>
          <w:sz w:val="28"/>
          <w:szCs w:val="28"/>
        </w:rPr>
        <w:t xml:space="preserve"> руб</w:t>
      </w:r>
      <w:r w:rsidR="00B41E54">
        <w:rPr>
          <w:rFonts w:ascii="Times New Roman" w:hAnsi="Times New Roman" w:cs="Times New Roman"/>
          <w:sz w:val="28"/>
          <w:szCs w:val="28"/>
        </w:rPr>
        <w:t>лей</w:t>
      </w:r>
      <w:r w:rsidRPr="00BB7779">
        <w:rPr>
          <w:rFonts w:ascii="Times New Roman" w:hAnsi="Times New Roman" w:cs="Times New Roman"/>
          <w:sz w:val="28"/>
          <w:szCs w:val="28"/>
        </w:rPr>
        <w:t>)</w:t>
      </w:r>
      <w:r w:rsidR="00B41E54">
        <w:rPr>
          <w:rFonts w:ascii="Times New Roman" w:hAnsi="Times New Roman" w:cs="Times New Roman"/>
          <w:sz w:val="28"/>
          <w:szCs w:val="28"/>
        </w:rPr>
        <w:t>,</w:t>
      </w:r>
      <w:r w:rsidRPr="00BB7779">
        <w:rPr>
          <w:rFonts w:ascii="Times New Roman" w:hAnsi="Times New Roman" w:cs="Times New Roman"/>
          <w:sz w:val="28"/>
          <w:szCs w:val="28"/>
        </w:rPr>
        <w:t xml:space="preserve"> в </w:t>
      </w:r>
      <w:proofErr w:type="spellStart"/>
      <w:r w:rsidRPr="00BB7779">
        <w:rPr>
          <w:rFonts w:ascii="Times New Roman" w:hAnsi="Times New Roman" w:cs="Times New Roman"/>
          <w:sz w:val="28"/>
          <w:szCs w:val="28"/>
        </w:rPr>
        <w:t>т.ч</w:t>
      </w:r>
      <w:proofErr w:type="spellEnd"/>
      <w:r w:rsidRPr="00BB7779">
        <w:rPr>
          <w:rFonts w:ascii="Times New Roman" w:hAnsi="Times New Roman" w:cs="Times New Roman"/>
          <w:sz w:val="28"/>
          <w:szCs w:val="28"/>
        </w:rPr>
        <w:t>.: задол</w:t>
      </w:r>
      <w:r w:rsidR="00B41E54">
        <w:rPr>
          <w:rFonts w:ascii="Times New Roman" w:hAnsi="Times New Roman" w:cs="Times New Roman"/>
          <w:sz w:val="28"/>
          <w:szCs w:val="28"/>
        </w:rPr>
        <w:t xml:space="preserve">женность за электроэнергию –  2 миллиона </w:t>
      </w:r>
      <w:r w:rsidRPr="00BB7779">
        <w:rPr>
          <w:rFonts w:ascii="Times New Roman" w:hAnsi="Times New Roman" w:cs="Times New Roman"/>
          <w:sz w:val="28"/>
          <w:szCs w:val="28"/>
        </w:rPr>
        <w:t>7</w:t>
      </w:r>
      <w:r w:rsidR="00B41E54">
        <w:rPr>
          <w:rFonts w:ascii="Times New Roman" w:hAnsi="Times New Roman" w:cs="Times New Roman"/>
          <w:sz w:val="28"/>
          <w:szCs w:val="28"/>
        </w:rPr>
        <w:t>00 тысяч</w:t>
      </w:r>
      <w:r w:rsidRPr="00BB7779">
        <w:rPr>
          <w:rFonts w:ascii="Times New Roman" w:hAnsi="Times New Roman" w:cs="Times New Roman"/>
          <w:sz w:val="28"/>
          <w:szCs w:val="28"/>
        </w:rPr>
        <w:t xml:space="preserve"> руб</w:t>
      </w:r>
      <w:r w:rsidR="00B41E54">
        <w:rPr>
          <w:rFonts w:ascii="Times New Roman" w:hAnsi="Times New Roman" w:cs="Times New Roman"/>
          <w:sz w:val="28"/>
          <w:szCs w:val="28"/>
        </w:rPr>
        <w:t>лей</w:t>
      </w:r>
      <w:r w:rsidRPr="00BB7779">
        <w:rPr>
          <w:rFonts w:ascii="Times New Roman" w:hAnsi="Times New Roman" w:cs="Times New Roman"/>
          <w:sz w:val="28"/>
          <w:szCs w:val="28"/>
        </w:rPr>
        <w:t>, за холодную воду</w:t>
      </w:r>
      <w:r w:rsidR="00B41E54">
        <w:rPr>
          <w:rFonts w:ascii="Times New Roman" w:hAnsi="Times New Roman" w:cs="Times New Roman"/>
          <w:sz w:val="28"/>
          <w:szCs w:val="28"/>
        </w:rPr>
        <w:t xml:space="preserve">  (</w:t>
      </w:r>
      <w:proofErr w:type="spellStart"/>
      <w:r w:rsidR="00B41E54">
        <w:rPr>
          <w:rFonts w:ascii="Times New Roman" w:hAnsi="Times New Roman" w:cs="Times New Roman"/>
          <w:sz w:val="28"/>
          <w:szCs w:val="28"/>
        </w:rPr>
        <w:t>Владзернопродукт</w:t>
      </w:r>
      <w:proofErr w:type="spellEnd"/>
      <w:r w:rsidR="00B41E54">
        <w:rPr>
          <w:rFonts w:ascii="Times New Roman" w:hAnsi="Times New Roman" w:cs="Times New Roman"/>
          <w:sz w:val="28"/>
          <w:szCs w:val="28"/>
        </w:rPr>
        <w:t>) - 400  тысяч</w:t>
      </w:r>
      <w:r w:rsidRPr="00BB7779">
        <w:rPr>
          <w:rFonts w:ascii="Times New Roman" w:hAnsi="Times New Roman" w:cs="Times New Roman"/>
          <w:sz w:val="28"/>
          <w:szCs w:val="28"/>
        </w:rPr>
        <w:t xml:space="preserve"> руб</w:t>
      </w:r>
      <w:r w:rsidR="00B41E54">
        <w:rPr>
          <w:rFonts w:ascii="Times New Roman" w:hAnsi="Times New Roman" w:cs="Times New Roman"/>
          <w:sz w:val="28"/>
          <w:szCs w:val="28"/>
        </w:rPr>
        <w:t>лей</w:t>
      </w:r>
      <w:r w:rsidRPr="00BB7779">
        <w:rPr>
          <w:rFonts w:ascii="Times New Roman" w:hAnsi="Times New Roman" w:cs="Times New Roman"/>
          <w:sz w:val="28"/>
          <w:szCs w:val="28"/>
        </w:rPr>
        <w:t xml:space="preserve">. </w:t>
      </w:r>
    </w:p>
    <w:p w:rsidR="00BB7779" w:rsidRPr="00BB7779" w:rsidRDefault="00BB7779" w:rsidP="00B80B0B">
      <w:pPr>
        <w:autoSpaceDE w:val="0"/>
        <w:autoSpaceDN w:val="0"/>
        <w:adjustRightInd w:val="0"/>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 xml:space="preserve">За  2017г.  потребителям МУП «Водоканал» </w:t>
      </w:r>
      <w:proofErr w:type="spellStart"/>
      <w:r w:rsidRPr="00BB7779">
        <w:rPr>
          <w:rFonts w:ascii="Times New Roman" w:hAnsi="Times New Roman" w:cs="Times New Roman"/>
          <w:sz w:val="28"/>
          <w:szCs w:val="28"/>
        </w:rPr>
        <w:t>г</w:t>
      </w:r>
      <w:proofErr w:type="gramStart"/>
      <w:r w:rsidRPr="00BB7779">
        <w:rPr>
          <w:rFonts w:ascii="Times New Roman" w:hAnsi="Times New Roman" w:cs="Times New Roman"/>
          <w:sz w:val="28"/>
          <w:szCs w:val="28"/>
        </w:rPr>
        <w:t>.Л</w:t>
      </w:r>
      <w:proofErr w:type="gramEnd"/>
      <w:r w:rsidRPr="00BB7779">
        <w:rPr>
          <w:rFonts w:ascii="Times New Roman" w:hAnsi="Times New Roman" w:cs="Times New Roman"/>
          <w:sz w:val="28"/>
          <w:szCs w:val="28"/>
        </w:rPr>
        <w:t>акинска</w:t>
      </w:r>
      <w:proofErr w:type="spellEnd"/>
      <w:r w:rsidRPr="00BB7779">
        <w:rPr>
          <w:rFonts w:ascii="Times New Roman" w:hAnsi="Times New Roman" w:cs="Times New Roman"/>
          <w:sz w:val="28"/>
          <w:szCs w:val="28"/>
        </w:rPr>
        <w:t xml:space="preserve"> отпущено:</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b/>
          <w:sz w:val="28"/>
          <w:szCs w:val="28"/>
        </w:rPr>
        <w:t>холодной воды</w:t>
      </w:r>
      <w:r w:rsidR="00B41E54">
        <w:rPr>
          <w:rFonts w:ascii="Times New Roman" w:hAnsi="Times New Roman" w:cs="Times New Roman"/>
          <w:sz w:val="28"/>
          <w:szCs w:val="28"/>
        </w:rPr>
        <w:t xml:space="preserve">   -   559 тысяч кубических </w:t>
      </w:r>
      <w:r w:rsidRPr="00BB7779">
        <w:rPr>
          <w:rFonts w:ascii="Times New Roman" w:hAnsi="Times New Roman" w:cs="Times New Roman"/>
          <w:sz w:val="28"/>
          <w:szCs w:val="28"/>
        </w:rPr>
        <w:t>м</w:t>
      </w:r>
      <w:r w:rsidR="00B41E54">
        <w:rPr>
          <w:rFonts w:ascii="Times New Roman" w:hAnsi="Times New Roman" w:cs="Times New Roman"/>
          <w:sz w:val="28"/>
          <w:szCs w:val="28"/>
        </w:rPr>
        <w:t xml:space="preserve">етров, в </w:t>
      </w:r>
      <w:proofErr w:type="spellStart"/>
      <w:r w:rsidR="00B41E54">
        <w:rPr>
          <w:rFonts w:ascii="Times New Roman" w:hAnsi="Times New Roman" w:cs="Times New Roman"/>
          <w:sz w:val="28"/>
          <w:szCs w:val="28"/>
        </w:rPr>
        <w:t>т.ч</w:t>
      </w:r>
      <w:proofErr w:type="spellEnd"/>
      <w:r w:rsidR="00B41E54">
        <w:rPr>
          <w:rFonts w:ascii="Times New Roman" w:hAnsi="Times New Roman" w:cs="Times New Roman"/>
          <w:sz w:val="28"/>
          <w:szCs w:val="28"/>
        </w:rPr>
        <w:t>.  населению -  474 тысяч кубических</w:t>
      </w:r>
      <w:r w:rsidRPr="00BB7779">
        <w:rPr>
          <w:rFonts w:ascii="Times New Roman" w:hAnsi="Times New Roman" w:cs="Times New Roman"/>
          <w:sz w:val="28"/>
          <w:szCs w:val="28"/>
        </w:rPr>
        <w:t xml:space="preserve"> м</w:t>
      </w:r>
      <w:r w:rsidR="00B41E54">
        <w:rPr>
          <w:rFonts w:ascii="Times New Roman" w:hAnsi="Times New Roman" w:cs="Times New Roman"/>
          <w:sz w:val="28"/>
          <w:szCs w:val="28"/>
        </w:rPr>
        <w:t>етров</w:t>
      </w:r>
      <w:proofErr w:type="gramStart"/>
      <w:r w:rsidRPr="00BB7779">
        <w:rPr>
          <w:rFonts w:ascii="Times New Roman" w:hAnsi="Times New Roman" w:cs="Times New Roman"/>
          <w:sz w:val="28"/>
          <w:szCs w:val="28"/>
        </w:rPr>
        <w:t xml:space="preserve"> ,</w:t>
      </w:r>
      <w:proofErr w:type="gramEnd"/>
      <w:r w:rsidRPr="00BB7779">
        <w:rPr>
          <w:rFonts w:ascii="Times New Roman" w:hAnsi="Times New Roman" w:cs="Times New Roman"/>
          <w:sz w:val="28"/>
          <w:szCs w:val="28"/>
        </w:rPr>
        <w:t xml:space="preserve"> прочим потребителям – 85 тыс</w:t>
      </w:r>
      <w:r w:rsidR="00B41E54">
        <w:rPr>
          <w:rFonts w:ascii="Times New Roman" w:hAnsi="Times New Roman" w:cs="Times New Roman"/>
          <w:sz w:val="28"/>
          <w:szCs w:val="28"/>
        </w:rPr>
        <w:t xml:space="preserve">яч кубических </w:t>
      </w:r>
      <w:r w:rsidRPr="00BB7779">
        <w:rPr>
          <w:rFonts w:ascii="Times New Roman" w:hAnsi="Times New Roman" w:cs="Times New Roman"/>
          <w:sz w:val="28"/>
          <w:szCs w:val="28"/>
        </w:rPr>
        <w:t>м</w:t>
      </w:r>
      <w:r w:rsidR="00B41E54">
        <w:rPr>
          <w:rFonts w:ascii="Times New Roman" w:hAnsi="Times New Roman" w:cs="Times New Roman"/>
          <w:sz w:val="28"/>
          <w:szCs w:val="28"/>
        </w:rPr>
        <w:t>етров</w:t>
      </w:r>
      <w:r w:rsidRPr="00BB7779">
        <w:rPr>
          <w:rFonts w:ascii="Times New Roman" w:hAnsi="Times New Roman" w:cs="Times New Roman"/>
          <w:sz w:val="28"/>
          <w:szCs w:val="28"/>
        </w:rPr>
        <w:t>. Поднято воды собственными арт</w:t>
      </w:r>
      <w:r w:rsidR="00B41E54">
        <w:rPr>
          <w:rFonts w:ascii="Times New Roman" w:hAnsi="Times New Roman" w:cs="Times New Roman"/>
          <w:sz w:val="28"/>
          <w:szCs w:val="28"/>
        </w:rPr>
        <w:t>езианскими скважинами – 496 тысяч кубических</w:t>
      </w:r>
      <w:r w:rsidRPr="00BB7779">
        <w:rPr>
          <w:rFonts w:ascii="Times New Roman" w:hAnsi="Times New Roman" w:cs="Times New Roman"/>
          <w:sz w:val="28"/>
          <w:szCs w:val="28"/>
        </w:rPr>
        <w:t xml:space="preserve"> м</w:t>
      </w:r>
      <w:r w:rsidR="00B41E54">
        <w:rPr>
          <w:rFonts w:ascii="Times New Roman" w:hAnsi="Times New Roman" w:cs="Times New Roman"/>
          <w:sz w:val="28"/>
          <w:szCs w:val="28"/>
        </w:rPr>
        <w:t>етров</w:t>
      </w:r>
      <w:r w:rsidRPr="00BB7779">
        <w:rPr>
          <w:rFonts w:ascii="Times New Roman" w:hAnsi="Times New Roman" w:cs="Times New Roman"/>
          <w:sz w:val="28"/>
          <w:szCs w:val="28"/>
        </w:rPr>
        <w:t>, приобретено воды у ПОВО «</w:t>
      </w:r>
      <w:proofErr w:type="spellStart"/>
      <w:r w:rsidRPr="00BB7779">
        <w:rPr>
          <w:rFonts w:ascii="Times New Roman" w:hAnsi="Times New Roman" w:cs="Times New Roman"/>
          <w:sz w:val="28"/>
          <w:szCs w:val="28"/>
        </w:rPr>
        <w:t>Владзернопродукт</w:t>
      </w:r>
      <w:proofErr w:type="spellEnd"/>
      <w:r w:rsidRPr="00BB7779">
        <w:rPr>
          <w:rFonts w:ascii="Times New Roman" w:hAnsi="Times New Roman" w:cs="Times New Roman"/>
          <w:sz w:val="28"/>
          <w:szCs w:val="28"/>
        </w:rPr>
        <w:t>» - 119 тыс</w:t>
      </w:r>
      <w:r w:rsidR="00B41E54">
        <w:rPr>
          <w:rFonts w:ascii="Times New Roman" w:hAnsi="Times New Roman" w:cs="Times New Roman"/>
          <w:sz w:val="28"/>
          <w:szCs w:val="28"/>
        </w:rPr>
        <w:t>яч кубических метров.</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lastRenderedPageBreak/>
        <w:t xml:space="preserve"> </w:t>
      </w:r>
      <w:r w:rsidRPr="00BB7779">
        <w:rPr>
          <w:rFonts w:ascii="Times New Roman" w:hAnsi="Times New Roman" w:cs="Times New Roman"/>
          <w:b/>
          <w:sz w:val="28"/>
          <w:szCs w:val="28"/>
        </w:rPr>
        <w:t>принято сточных вод</w:t>
      </w:r>
      <w:r w:rsidR="00B41E54">
        <w:rPr>
          <w:rFonts w:ascii="Times New Roman" w:hAnsi="Times New Roman" w:cs="Times New Roman"/>
          <w:sz w:val="28"/>
          <w:szCs w:val="28"/>
        </w:rPr>
        <w:t xml:space="preserve">  -   617  тысяч кубических метров</w:t>
      </w:r>
      <w:r w:rsidRPr="00BB7779">
        <w:rPr>
          <w:rFonts w:ascii="Times New Roman" w:hAnsi="Times New Roman" w:cs="Times New Roman"/>
          <w:sz w:val="28"/>
          <w:szCs w:val="28"/>
        </w:rPr>
        <w:t xml:space="preserve">, </w:t>
      </w:r>
      <w:r w:rsidR="00B41E54">
        <w:rPr>
          <w:rFonts w:ascii="Times New Roman" w:hAnsi="Times New Roman" w:cs="Times New Roman"/>
          <w:sz w:val="28"/>
          <w:szCs w:val="28"/>
        </w:rPr>
        <w:t xml:space="preserve">в </w:t>
      </w:r>
      <w:proofErr w:type="spellStart"/>
      <w:r w:rsidR="00B41E54">
        <w:rPr>
          <w:rFonts w:ascii="Times New Roman" w:hAnsi="Times New Roman" w:cs="Times New Roman"/>
          <w:sz w:val="28"/>
          <w:szCs w:val="28"/>
        </w:rPr>
        <w:t>т.ч</w:t>
      </w:r>
      <w:proofErr w:type="spellEnd"/>
      <w:r w:rsidR="00B41E54">
        <w:rPr>
          <w:rFonts w:ascii="Times New Roman" w:hAnsi="Times New Roman" w:cs="Times New Roman"/>
          <w:sz w:val="28"/>
          <w:szCs w:val="28"/>
        </w:rPr>
        <w:t xml:space="preserve">. от населения – 400 тысяч кубических </w:t>
      </w:r>
      <w:r w:rsidRPr="00BB7779">
        <w:rPr>
          <w:rFonts w:ascii="Times New Roman" w:hAnsi="Times New Roman" w:cs="Times New Roman"/>
          <w:sz w:val="28"/>
          <w:szCs w:val="28"/>
        </w:rPr>
        <w:t>м</w:t>
      </w:r>
      <w:r w:rsidR="00B41E54">
        <w:rPr>
          <w:rFonts w:ascii="Times New Roman" w:hAnsi="Times New Roman" w:cs="Times New Roman"/>
          <w:sz w:val="28"/>
          <w:szCs w:val="28"/>
        </w:rPr>
        <w:t>етров</w:t>
      </w:r>
      <w:r w:rsidRPr="00BB7779">
        <w:rPr>
          <w:rFonts w:ascii="Times New Roman" w:hAnsi="Times New Roman" w:cs="Times New Roman"/>
          <w:sz w:val="28"/>
          <w:szCs w:val="28"/>
        </w:rPr>
        <w:t>,  от прочих потребителей – 217 тыс</w:t>
      </w:r>
      <w:r w:rsidR="00B41E54">
        <w:rPr>
          <w:rFonts w:ascii="Times New Roman" w:hAnsi="Times New Roman" w:cs="Times New Roman"/>
          <w:sz w:val="28"/>
          <w:szCs w:val="28"/>
        </w:rPr>
        <w:t>яч кубических метров</w:t>
      </w:r>
      <w:r w:rsidRPr="00BB7779">
        <w:rPr>
          <w:rFonts w:ascii="Times New Roman" w:hAnsi="Times New Roman" w:cs="Times New Roman"/>
          <w:sz w:val="28"/>
          <w:szCs w:val="28"/>
        </w:rPr>
        <w:t xml:space="preserve">,   </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b/>
          <w:sz w:val="28"/>
          <w:szCs w:val="28"/>
        </w:rPr>
        <w:t xml:space="preserve">Доход предприятия за 2017 год </w:t>
      </w:r>
      <w:r w:rsidR="00B41E54">
        <w:rPr>
          <w:rFonts w:ascii="Times New Roman" w:hAnsi="Times New Roman" w:cs="Times New Roman"/>
          <w:sz w:val="28"/>
          <w:szCs w:val="28"/>
        </w:rPr>
        <w:t xml:space="preserve">ориентировочно составил  47 миллионов </w:t>
      </w:r>
      <w:r w:rsidRPr="00BB7779">
        <w:rPr>
          <w:rFonts w:ascii="Times New Roman" w:hAnsi="Times New Roman" w:cs="Times New Roman"/>
          <w:sz w:val="28"/>
          <w:szCs w:val="28"/>
        </w:rPr>
        <w:t>3</w:t>
      </w:r>
      <w:r w:rsidR="00B41E54">
        <w:rPr>
          <w:rFonts w:ascii="Times New Roman" w:hAnsi="Times New Roman" w:cs="Times New Roman"/>
          <w:sz w:val="28"/>
          <w:szCs w:val="28"/>
        </w:rPr>
        <w:t>00</w:t>
      </w:r>
      <w:r w:rsidR="00B80B0B">
        <w:rPr>
          <w:rFonts w:ascii="Times New Roman" w:hAnsi="Times New Roman" w:cs="Times New Roman"/>
          <w:sz w:val="28"/>
          <w:szCs w:val="28"/>
        </w:rPr>
        <w:t> </w:t>
      </w:r>
      <w:r w:rsidR="00B41E54">
        <w:rPr>
          <w:rFonts w:ascii="Times New Roman" w:hAnsi="Times New Roman" w:cs="Times New Roman"/>
          <w:sz w:val="28"/>
          <w:szCs w:val="28"/>
        </w:rPr>
        <w:t>тысяч рублей.</w:t>
      </w:r>
      <w:r w:rsidRPr="00BB7779">
        <w:rPr>
          <w:rFonts w:ascii="Times New Roman" w:hAnsi="Times New Roman" w:cs="Times New Roman"/>
          <w:sz w:val="28"/>
          <w:szCs w:val="28"/>
        </w:rPr>
        <w:t xml:space="preserve"> </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b/>
          <w:sz w:val="28"/>
          <w:szCs w:val="28"/>
        </w:rPr>
        <w:t>Расходы</w:t>
      </w:r>
      <w:r w:rsidRPr="00BB7779">
        <w:rPr>
          <w:rFonts w:ascii="Times New Roman" w:hAnsi="Times New Roman" w:cs="Times New Roman"/>
          <w:sz w:val="28"/>
          <w:szCs w:val="28"/>
        </w:rPr>
        <w:t xml:space="preserve"> </w:t>
      </w:r>
      <w:r w:rsidRPr="00BB7779">
        <w:rPr>
          <w:rFonts w:ascii="Times New Roman" w:hAnsi="Times New Roman" w:cs="Times New Roman"/>
          <w:b/>
          <w:sz w:val="28"/>
          <w:szCs w:val="28"/>
        </w:rPr>
        <w:t xml:space="preserve">предприятия  за 2017 год </w:t>
      </w:r>
      <w:r w:rsidRPr="00BB7779">
        <w:rPr>
          <w:rFonts w:ascii="Times New Roman" w:hAnsi="Times New Roman" w:cs="Times New Roman"/>
          <w:sz w:val="28"/>
          <w:szCs w:val="28"/>
        </w:rPr>
        <w:t>ориентировочно составят 46</w:t>
      </w:r>
      <w:r w:rsidR="00B41E54">
        <w:rPr>
          <w:rFonts w:ascii="Times New Roman" w:hAnsi="Times New Roman" w:cs="Times New Roman"/>
          <w:sz w:val="28"/>
          <w:szCs w:val="28"/>
        </w:rPr>
        <w:t xml:space="preserve"> миллионов </w:t>
      </w:r>
      <w:r w:rsidRPr="00BB7779">
        <w:rPr>
          <w:rFonts w:ascii="Times New Roman" w:hAnsi="Times New Roman" w:cs="Times New Roman"/>
          <w:sz w:val="28"/>
          <w:szCs w:val="28"/>
        </w:rPr>
        <w:t>4</w:t>
      </w:r>
      <w:r w:rsidR="00B41E54">
        <w:rPr>
          <w:rFonts w:ascii="Times New Roman" w:hAnsi="Times New Roman" w:cs="Times New Roman"/>
          <w:sz w:val="28"/>
          <w:szCs w:val="28"/>
        </w:rPr>
        <w:t>00</w:t>
      </w:r>
      <w:r w:rsidR="00B80B0B">
        <w:rPr>
          <w:rFonts w:ascii="Times New Roman" w:hAnsi="Times New Roman" w:cs="Times New Roman"/>
          <w:sz w:val="28"/>
          <w:szCs w:val="28"/>
        </w:rPr>
        <w:t> </w:t>
      </w:r>
      <w:r w:rsidR="00B41E54">
        <w:rPr>
          <w:rFonts w:ascii="Times New Roman" w:hAnsi="Times New Roman" w:cs="Times New Roman"/>
          <w:sz w:val="28"/>
          <w:szCs w:val="28"/>
        </w:rPr>
        <w:t>тысяч рублей</w:t>
      </w:r>
      <w:r w:rsidRPr="00BB7779">
        <w:rPr>
          <w:rFonts w:ascii="Times New Roman" w:hAnsi="Times New Roman" w:cs="Times New Roman"/>
          <w:sz w:val="28"/>
          <w:szCs w:val="28"/>
        </w:rPr>
        <w:t xml:space="preserve">. </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41E54">
        <w:rPr>
          <w:rFonts w:ascii="Times New Roman" w:hAnsi="Times New Roman" w:cs="Times New Roman"/>
          <w:b/>
          <w:sz w:val="28"/>
          <w:szCs w:val="28"/>
        </w:rPr>
        <w:t xml:space="preserve">Ориентировочный финансовый результат за 2017 год  </w:t>
      </w:r>
      <w:r w:rsidR="00B41E54" w:rsidRPr="00B41E54">
        <w:rPr>
          <w:rFonts w:ascii="Times New Roman" w:hAnsi="Times New Roman" w:cs="Times New Roman"/>
          <w:sz w:val="28"/>
          <w:szCs w:val="28"/>
        </w:rPr>
        <w:t>прибыль 900 тысяч</w:t>
      </w:r>
      <w:r w:rsidRPr="00B41E54">
        <w:rPr>
          <w:rFonts w:ascii="Times New Roman" w:hAnsi="Times New Roman" w:cs="Times New Roman"/>
          <w:sz w:val="28"/>
          <w:szCs w:val="28"/>
        </w:rPr>
        <w:t xml:space="preserve"> руб</w:t>
      </w:r>
      <w:r w:rsidR="00B41E54" w:rsidRPr="00B41E54">
        <w:rPr>
          <w:rFonts w:ascii="Times New Roman" w:hAnsi="Times New Roman" w:cs="Times New Roman"/>
          <w:sz w:val="28"/>
          <w:szCs w:val="28"/>
        </w:rPr>
        <w:t>лей</w:t>
      </w:r>
      <w:r w:rsidRPr="00B41E54">
        <w:rPr>
          <w:rFonts w:ascii="Times New Roman" w:hAnsi="Times New Roman" w:cs="Times New Roman"/>
          <w:sz w:val="28"/>
          <w:szCs w:val="28"/>
        </w:rPr>
        <w:t>.</w:t>
      </w:r>
    </w:p>
    <w:p w:rsidR="009E2629" w:rsidRPr="00F96A35" w:rsidRDefault="00BB7779" w:rsidP="00F96A35">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b/>
          <w:sz w:val="28"/>
          <w:szCs w:val="28"/>
        </w:rPr>
        <w:t xml:space="preserve">За 2017 г. </w:t>
      </w:r>
      <w:r w:rsidRPr="00BB7779">
        <w:rPr>
          <w:rFonts w:ascii="Times New Roman" w:hAnsi="Times New Roman" w:cs="Times New Roman"/>
          <w:sz w:val="28"/>
          <w:szCs w:val="28"/>
        </w:rPr>
        <w:t>заменено 318 м</w:t>
      </w:r>
      <w:r w:rsidR="00BA5AEE">
        <w:rPr>
          <w:rFonts w:ascii="Times New Roman" w:hAnsi="Times New Roman" w:cs="Times New Roman"/>
          <w:sz w:val="28"/>
          <w:szCs w:val="28"/>
        </w:rPr>
        <w:t>.</w:t>
      </w:r>
      <w:r w:rsidRPr="00BB7779">
        <w:rPr>
          <w:rFonts w:ascii="Times New Roman" w:hAnsi="Times New Roman" w:cs="Times New Roman"/>
          <w:sz w:val="28"/>
          <w:szCs w:val="28"/>
        </w:rPr>
        <w:t xml:space="preserve"> водопроводных сетей, отремонтировано 12</w:t>
      </w:r>
      <w:r w:rsidR="00B80B0B">
        <w:rPr>
          <w:rFonts w:ascii="Times New Roman" w:hAnsi="Times New Roman" w:cs="Times New Roman"/>
          <w:sz w:val="28"/>
          <w:szCs w:val="28"/>
        </w:rPr>
        <w:t> </w:t>
      </w:r>
      <w:r w:rsidRPr="00BB7779">
        <w:rPr>
          <w:rFonts w:ascii="Times New Roman" w:hAnsi="Times New Roman" w:cs="Times New Roman"/>
          <w:sz w:val="28"/>
          <w:szCs w:val="28"/>
        </w:rPr>
        <w:t>водоразборных колонок, устранено 65 утечек на водопроводных сетях, отремонтировано 25 водопроводных колодца, установлен 1 пожарный гидрант и 5 глубинных насоса, заменено 12 задвижек на водопроводных сетях.</w:t>
      </w:r>
    </w:p>
    <w:p w:rsidR="00BB7779" w:rsidRPr="00BB7779" w:rsidRDefault="00B41E54" w:rsidP="00B80B0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Устранено 468 засоров</w:t>
      </w:r>
      <w:r w:rsidR="00BB7779" w:rsidRPr="00BB7779">
        <w:rPr>
          <w:rFonts w:ascii="Times New Roman" w:hAnsi="Times New Roman" w:cs="Times New Roman"/>
          <w:sz w:val="28"/>
          <w:szCs w:val="28"/>
        </w:rPr>
        <w:t xml:space="preserve"> на канализационных сетях, отремонтир</w:t>
      </w:r>
      <w:r>
        <w:rPr>
          <w:rFonts w:ascii="Times New Roman" w:hAnsi="Times New Roman" w:cs="Times New Roman"/>
          <w:sz w:val="28"/>
          <w:szCs w:val="28"/>
        </w:rPr>
        <w:t>овано 35 канализационных колодцев</w:t>
      </w:r>
      <w:r w:rsidR="00BB7779" w:rsidRPr="00BB7779">
        <w:rPr>
          <w:rFonts w:ascii="Times New Roman" w:hAnsi="Times New Roman" w:cs="Times New Roman"/>
          <w:sz w:val="28"/>
          <w:szCs w:val="28"/>
        </w:rPr>
        <w:t xml:space="preserve">, построен напорный коллектор за границы д. </w:t>
      </w:r>
      <w:proofErr w:type="gramStart"/>
      <w:r w:rsidR="00BB7779" w:rsidRPr="00BB7779">
        <w:rPr>
          <w:rFonts w:ascii="Times New Roman" w:hAnsi="Times New Roman" w:cs="Times New Roman"/>
          <w:sz w:val="28"/>
          <w:szCs w:val="28"/>
        </w:rPr>
        <w:t>Хреново</w:t>
      </w:r>
      <w:proofErr w:type="gramEnd"/>
      <w:r w:rsidR="00BB7779" w:rsidRPr="00BB7779">
        <w:rPr>
          <w:rFonts w:ascii="Times New Roman" w:hAnsi="Times New Roman" w:cs="Times New Roman"/>
          <w:sz w:val="28"/>
          <w:szCs w:val="28"/>
        </w:rPr>
        <w:t xml:space="preserve">, произведен ремонт </w:t>
      </w:r>
      <w:proofErr w:type="spellStart"/>
      <w:r w:rsidR="00BB7779" w:rsidRPr="00BB7779">
        <w:rPr>
          <w:rFonts w:ascii="Times New Roman" w:hAnsi="Times New Roman" w:cs="Times New Roman"/>
          <w:sz w:val="28"/>
          <w:szCs w:val="28"/>
        </w:rPr>
        <w:t>песковых</w:t>
      </w:r>
      <w:proofErr w:type="spellEnd"/>
      <w:r w:rsidR="00BB7779" w:rsidRPr="00BB7779">
        <w:rPr>
          <w:rFonts w:ascii="Times New Roman" w:hAnsi="Times New Roman" w:cs="Times New Roman"/>
          <w:sz w:val="28"/>
          <w:szCs w:val="28"/>
        </w:rPr>
        <w:t xml:space="preserve"> карт, ремонт приемной камеры ОСБО.</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На многоквартирных домах заменено 270 м трубопроводов, установлен 1 дренажный насос, утеплено 82 м</w:t>
      </w:r>
      <w:r w:rsidR="00B41E54">
        <w:rPr>
          <w:rFonts w:ascii="Times New Roman" w:hAnsi="Times New Roman" w:cs="Times New Roman"/>
          <w:sz w:val="28"/>
          <w:szCs w:val="28"/>
        </w:rPr>
        <w:t>етра</w:t>
      </w:r>
      <w:r w:rsidRPr="00BB7779">
        <w:rPr>
          <w:rFonts w:ascii="Times New Roman" w:hAnsi="Times New Roman" w:cs="Times New Roman"/>
          <w:sz w:val="28"/>
          <w:szCs w:val="28"/>
        </w:rPr>
        <w:t xml:space="preserve"> трубопровода, отремонтированы: кирпичная кладка наружной стены дома пр. </w:t>
      </w:r>
      <w:proofErr w:type="gramStart"/>
      <w:r w:rsidRPr="00BB7779">
        <w:rPr>
          <w:rFonts w:ascii="Times New Roman" w:hAnsi="Times New Roman" w:cs="Times New Roman"/>
          <w:sz w:val="28"/>
          <w:szCs w:val="28"/>
        </w:rPr>
        <w:t xml:space="preserve">Ленина д. 8/3, фундамент дома по ул. </w:t>
      </w:r>
      <w:proofErr w:type="spellStart"/>
      <w:r w:rsidRPr="00BB7779">
        <w:rPr>
          <w:rFonts w:ascii="Times New Roman" w:hAnsi="Times New Roman" w:cs="Times New Roman"/>
          <w:sz w:val="28"/>
          <w:szCs w:val="28"/>
        </w:rPr>
        <w:t>К.Марксад</w:t>
      </w:r>
      <w:proofErr w:type="spellEnd"/>
      <w:r w:rsidRPr="00BB7779">
        <w:rPr>
          <w:rFonts w:ascii="Times New Roman" w:hAnsi="Times New Roman" w:cs="Times New Roman"/>
          <w:sz w:val="28"/>
          <w:szCs w:val="28"/>
        </w:rPr>
        <w:t xml:space="preserve">. 16, балкон дома по ул. </w:t>
      </w:r>
      <w:proofErr w:type="spellStart"/>
      <w:r w:rsidRPr="00BB7779">
        <w:rPr>
          <w:rFonts w:ascii="Times New Roman" w:hAnsi="Times New Roman" w:cs="Times New Roman"/>
          <w:sz w:val="28"/>
          <w:szCs w:val="28"/>
        </w:rPr>
        <w:t>К.Маркса</w:t>
      </w:r>
      <w:proofErr w:type="spellEnd"/>
      <w:r w:rsidRPr="00BB7779">
        <w:rPr>
          <w:rFonts w:ascii="Times New Roman" w:hAnsi="Times New Roman" w:cs="Times New Roman"/>
          <w:sz w:val="28"/>
          <w:szCs w:val="28"/>
        </w:rPr>
        <w:t xml:space="preserve"> д.18, лестницы дома по ул. Центральная пл. д.1 . С 1</w:t>
      </w:r>
      <w:r w:rsidR="00B80B0B">
        <w:rPr>
          <w:rFonts w:ascii="Times New Roman" w:hAnsi="Times New Roman" w:cs="Times New Roman"/>
          <w:sz w:val="28"/>
          <w:szCs w:val="28"/>
        </w:rPr>
        <w:t> </w:t>
      </w:r>
      <w:r w:rsidRPr="00BB7779">
        <w:rPr>
          <w:rFonts w:ascii="Times New Roman" w:hAnsi="Times New Roman" w:cs="Times New Roman"/>
          <w:sz w:val="28"/>
          <w:szCs w:val="28"/>
        </w:rPr>
        <w:t>августа 2017г.</w:t>
      </w:r>
      <w:r w:rsidR="00B41E54">
        <w:rPr>
          <w:rFonts w:ascii="Times New Roman" w:hAnsi="Times New Roman" w:cs="Times New Roman"/>
          <w:sz w:val="28"/>
          <w:szCs w:val="28"/>
        </w:rPr>
        <w:t xml:space="preserve"> </w:t>
      </w:r>
      <w:r w:rsidRPr="00BB7779">
        <w:rPr>
          <w:rFonts w:ascii="Times New Roman" w:hAnsi="Times New Roman" w:cs="Times New Roman"/>
          <w:sz w:val="28"/>
          <w:szCs w:val="28"/>
        </w:rPr>
        <w:t xml:space="preserve">основная часть многоквартирных жилых домов перешла в управление управляющей компании </w:t>
      </w:r>
      <w:proofErr w:type="spellStart"/>
      <w:r w:rsidRPr="00BB7779">
        <w:rPr>
          <w:rFonts w:ascii="Times New Roman" w:hAnsi="Times New Roman" w:cs="Times New Roman"/>
          <w:sz w:val="28"/>
          <w:szCs w:val="28"/>
        </w:rPr>
        <w:t>Собинского</w:t>
      </w:r>
      <w:proofErr w:type="spellEnd"/>
      <w:r w:rsidRPr="00BB7779">
        <w:rPr>
          <w:rFonts w:ascii="Times New Roman" w:hAnsi="Times New Roman" w:cs="Times New Roman"/>
          <w:sz w:val="28"/>
          <w:szCs w:val="28"/>
        </w:rPr>
        <w:t xml:space="preserve"> района, по состоянию на 31 декабря 2017г. в управлении предприятия осталось 6 многоквартирных домов.</w:t>
      </w:r>
      <w:proofErr w:type="gramEnd"/>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Получена лицензия на пользование недрами до 01.04.2041г., решение на пользование водным объектом до 01.01.2020г. Были поданы документы на согласование проекта нормативно-допу</w:t>
      </w:r>
      <w:r w:rsidR="00801BB2">
        <w:rPr>
          <w:rFonts w:ascii="Times New Roman" w:hAnsi="Times New Roman" w:cs="Times New Roman"/>
          <w:sz w:val="28"/>
          <w:szCs w:val="28"/>
        </w:rPr>
        <w:t xml:space="preserve">стимых сбросов в </w:t>
      </w:r>
      <w:proofErr w:type="gramStart"/>
      <w:r w:rsidR="00801BB2">
        <w:rPr>
          <w:rFonts w:ascii="Times New Roman" w:hAnsi="Times New Roman" w:cs="Times New Roman"/>
          <w:sz w:val="28"/>
          <w:szCs w:val="28"/>
        </w:rPr>
        <w:t>Верхне-волжский</w:t>
      </w:r>
      <w:proofErr w:type="gramEnd"/>
      <w:r w:rsidR="00801BB2">
        <w:rPr>
          <w:rFonts w:ascii="Times New Roman" w:hAnsi="Times New Roman" w:cs="Times New Roman"/>
          <w:sz w:val="28"/>
          <w:szCs w:val="28"/>
        </w:rPr>
        <w:t xml:space="preserve"> бассейн</w:t>
      </w:r>
      <w:r w:rsidRPr="00BB7779">
        <w:rPr>
          <w:rFonts w:ascii="Times New Roman" w:hAnsi="Times New Roman" w:cs="Times New Roman"/>
          <w:sz w:val="28"/>
          <w:szCs w:val="28"/>
        </w:rPr>
        <w:t xml:space="preserve"> управление, но предприятию было отказано в согласовании по причине отсутствия в перечне мероприятий по проектированию новых очистных сооружений.</w:t>
      </w:r>
    </w:p>
    <w:p w:rsidR="0034402F"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 xml:space="preserve">В связи с тем, что очистка стоков на ОСБО не соответствует нормативной по иску </w:t>
      </w:r>
      <w:proofErr w:type="spellStart"/>
      <w:r w:rsidRPr="00BB7779">
        <w:rPr>
          <w:rFonts w:ascii="Times New Roman" w:hAnsi="Times New Roman" w:cs="Times New Roman"/>
          <w:sz w:val="28"/>
          <w:szCs w:val="28"/>
        </w:rPr>
        <w:t>Росприроднадзора</w:t>
      </w:r>
      <w:proofErr w:type="spellEnd"/>
      <w:r w:rsidRPr="00BB7779">
        <w:rPr>
          <w:rFonts w:ascii="Times New Roman" w:hAnsi="Times New Roman" w:cs="Times New Roman"/>
          <w:sz w:val="28"/>
          <w:szCs w:val="28"/>
        </w:rPr>
        <w:t xml:space="preserve">   МУП «Водоканал» </w:t>
      </w:r>
      <w:proofErr w:type="spellStart"/>
      <w:r w:rsidRPr="00BB7779">
        <w:rPr>
          <w:rFonts w:ascii="Times New Roman" w:hAnsi="Times New Roman" w:cs="Times New Roman"/>
          <w:sz w:val="28"/>
          <w:szCs w:val="28"/>
        </w:rPr>
        <w:t>г</w:t>
      </w:r>
      <w:proofErr w:type="gramStart"/>
      <w:r w:rsidRPr="00BB7779">
        <w:rPr>
          <w:rFonts w:ascii="Times New Roman" w:hAnsi="Times New Roman" w:cs="Times New Roman"/>
          <w:sz w:val="28"/>
          <w:szCs w:val="28"/>
        </w:rPr>
        <w:t>.Л</w:t>
      </w:r>
      <w:proofErr w:type="gramEnd"/>
      <w:r w:rsidRPr="00BB7779">
        <w:rPr>
          <w:rFonts w:ascii="Times New Roman" w:hAnsi="Times New Roman" w:cs="Times New Roman"/>
          <w:sz w:val="28"/>
          <w:szCs w:val="28"/>
        </w:rPr>
        <w:t>акинск</w:t>
      </w:r>
      <w:r w:rsidR="00510D82">
        <w:rPr>
          <w:rFonts w:ascii="Times New Roman" w:hAnsi="Times New Roman" w:cs="Times New Roman"/>
          <w:sz w:val="28"/>
          <w:szCs w:val="28"/>
        </w:rPr>
        <w:t>а</w:t>
      </w:r>
      <w:proofErr w:type="spellEnd"/>
      <w:r w:rsidR="00510D82">
        <w:rPr>
          <w:rFonts w:ascii="Times New Roman" w:hAnsi="Times New Roman" w:cs="Times New Roman"/>
          <w:sz w:val="28"/>
          <w:szCs w:val="28"/>
        </w:rPr>
        <w:t xml:space="preserve"> обязано выплатить сумму 2</w:t>
      </w:r>
      <w:r w:rsidR="00B80B0B">
        <w:rPr>
          <w:rFonts w:ascii="Times New Roman" w:hAnsi="Times New Roman" w:cs="Times New Roman"/>
          <w:sz w:val="28"/>
          <w:szCs w:val="28"/>
        </w:rPr>
        <w:t> </w:t>
      </w:r>
      <w:r w:rsidR="00510D82">
        <w:rPr>
          <w:rFonts w:ascii="Times New Roman" w:hAnsi="Times New Roman" w:cs="Times New Roman"/>
          <w:sz w:val="28"/>
          <w:szCs w:val="28"/>
        </w:rPr>
        <w:t>миллиона</w:t>
      </w:r>
      <w:r w:rsidRPr="00BB7779">
        <w:rPr>
          <w:rFonts w:ascii="Times New Roman" w:hAnsi="Times New Roman" w:cs="Times New Roman"/>
          <w:sz w:val="28"/>
          <w:szCs w:val="28"/>
        </w:rPr>
        <w:t xml:space="preserve"> 419 тыс</w:t>
      </w:r>
      <w:r w:rsidR="00510D82">
        <w:rPr>
          <w:rFonts w:ascii="Times New Roman" w:hAnsi="Times New Roman" w:cs="Times New Roman"/>
          <w:sz w:val="28"/>
          <w:szCs w:val="28"/>
        </w:rPr>
        <w:t>яч</w:t>
      </w:r>
      <w:r w:rsidRPr="00BB7779">
        <w:rPr>
          <w:rFonts w:ascii="Times New Roman" w:hAnsi="Times New Roman" w:cs="Times New Roman"/>
          <w:sz w:val="28"/>
          <w:szCs w:val="28"/>
        </w:rPr>
        <w:t xml:space="preserve"> руб</w:t>
      </w:r>
      <w:r w:rsidR="00510D82">
        <w:rPr>
          <w:rFonts w:ascii="Times New Roman" w:hAnsi="Times New Roman" w:cs="Times New Roman"/>
          <w:sz w:val="28"/>
          <w:szCs w:val="28"/>
        </w:rPr>
        <w:t>лей</w:t>
      </w:r>
      <w:r w:rsidRPr="00BB7779">
        <w:rPr>
          <w:rFonts w:ascii="Times New Roman" w:hAnsi="Times New Roman" w:cs="Times New Roman"/>
          <w:sz w:val="28"/>
          <w:szCs w:val="28"/>
        </w:rPr>
        <w:t xml:space="preserve">.  </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lastRenderedPageBreak/>
        <w:t>Сумма платы за сверхнормативное негативное воздействие не учитывается в тарифе на водоотведение при т</w:t>
      </w:r>
      <w:r w:rsidR="00B80B0B">
        <w:rPr>
          <w:rFonts w:ascii="Times New Roman" w:hAnsi="Times New Roman" w:cs="Times New Roman"/>
          <w:sz w:val="28"/>
          <w:szCs w:val="28"/>
        </w:rPr>
        <w:t xml:space="preserve">арифном регулировании, поэтому </w:t>
      </w:r>
      <w:r w:rsidRPr="00BB7779">
        <w:rPr>
          <w:rFonts w:ascii="Times New Roman" w:hAnsi="Times New Roman" w:cs="Times New Roman"/>
          <w:sz w:val="28"/>
          <w:szCs w:val="28"/>
        </w:rPr>
        <w:t>у предприятия отсутствуют денежные средства на  оплату за негативное воздействие в полном объеме.</w:t>
      </w:r>
    </w:p>
    <w:p w:rsidR="00BB7779" w:rsidRPr="00BB7779" w:rsidRDefault="00BB7779" w:rsidP="00B80B0B">
      <w:pPr>
        <w:spacing w:after="0" w:line="360" w:lineRule="auto"/>
        <w:ind w:firstLine="709"/>
        <w:jc w:val="both"/>
        <w:rPr>
          <w:rFonts w:ascii="Times New Roman" w:hAnsi="Times New Roman" w:cs="Times New Roman"/>
          <w:sz w:val="28"/>
          <w:szCs w:val="28"/>
        </w:rPr>
      </w:pPr>
      <w:r w:rsidRPr="00BB7779">
        <w:rPr>
          <w:rFonts w:ascii="Times New Roman" w:hAnsi="Times New Roman" w:cs="Times New Roman"/>
          <w:sz w:val="28"/>
          <w:szCs w:val="28"/>
        </w:rPr>
        <w:t>По состоянию на 31.12.2017г. численность работников МУП «Водокана</w:t>
      </w:r>
      <w:r w:rsidR="00510D82">
        <w:rPr>
          <w:rFonts w:ascii="Times New Roman" w:hAnsi="Times New Roman" w:cs="Times New Roman"/>
          <w:sz w:val="28"/>
          <w:szCs w:val="28"/>
        </w:rPr>
        <w:t>л» г.</w:t>
      </w:r>
      <w:r w:rsidR="00B80B0B">
        <w:rPr>
          <w:rFonts w:ascii="Times New Roman" w:hAnsi="Times New Roman" w:cs="Times New Roman"/>
          <w:sz w:val="28"/>
          <w:szCs w:val="28"/>
        </w:rPr>
        <w:t> </w:t>
      </w:r>
      <w:r w:rsidR="00510D82">
        <w:rPr>
          <w:rFonts w:ascii="Times New Roman" w:hAnsi="Times New Roman" w:cs="Times New Roman"/>
          <w:sz w:val="28"/>
          <w:szCs w:val="28"/>
        </w:rPr>
        <w:t>Лакинска составила 55 человек,</w:t>
      </w:r>
      <w:r w:rsidRPr="00BB7779">
        <w:rPr>
          <w:rFonts w:ascii="Times New Roman" w:hAnsi="Times New Roman" w:cs="Times New Roman"/>
          <w:sz w:val="28"/>
          <w:szCs w:val="28"/>
        </w:rPr>
        <w:t xml:space="preserve"> в </w:t>
      </w:r>
      <w:proofErr w:type="spellStart"/>
      <w:r w:rsidRPr="00BB7779">
        <w:rPr>
          <w:rFonts w:ascii="Times New Roman" w:hAnsi="Times New Roman" w:cs="Times New Roman"/>
          <w:sz w:val="28"/>
          <w:szCs w:val="28"/>
        </w:rPr>
        <w:t>т.ч</w:t>
      </w:r>
      <w:proofErr w:type="spellEnd"/>
      <w:r w:rsidRPr="00BB7779">
        <w:rPr>
          <w:rFonts w:ascii="Times New Roman" w:hAnsi="Times New Roman" w:cs="Times New Roman"/>
          <w:sz w:val="28"/>
          <w:szCs w:val="28"/>
        </w:rPr>
        <w:t xml:space="preserve">. ИТР -  18 чел., рабочих — 37 чел. </w:t>
      </w:r>
    </w:p>
    <w:p w:rsidR="00F63324" w:rsidRPr="00C6341C" w:rsidRDefault="00F63324" w:rsidP="00C26F11">
      <w:pPr>
        <w:jc w:val="both"/>
        <w:rPr>
          <w:rFonts w:ascii="Times New Roman" w:hAnsi="Times New Roman" w:cs="Times New Roman"/>
          <w:sz w:val="28"/>
          <w:szCs w:val="28"/>
        </w:rPr>
      </w:pPr>
    </w:p>
    <w:p w:rsidR="00C6341C" w:rsidRPr="00787BA4" w:rsidRDefault="00787BA4" w:rsidP="00787BA4">
      <w:pPr>
        <w:jc w:val="center"/>
        <w:rPr>
          <w:rFonts w:ascii="Times New Roman" w:hAnsi="Times New Roman" w:cs="Times New Roman"/>
          <w:b/>
          <w:sz w:val="28"/>
          <w:szCs w:val="28"/>
          <w:u w:val="single"/>
        </w:rPr>
      </w:pPr>
      <w:r>
        <w:rPr>
          <w:rFonts w:ascii="Times New Roman" w:hAnsi="Times New Roman" w:cs="Times New Roman"/>
          <w:b/>
          <w:sz w:val="28"/>
          <w:szCs w:val="28"/>
          <w:u w:val="single"/>
        </w:rPr>
        <w:t>Капитальный ремонт МКД.</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Капитальный ремонт многоквартирных домов на территории города Лакинска в 2017 году проводился в рамках областной программы. Все мероприятия по разработке проектно-сметной документации и определению подрядных организаций выполнялись непосредственно Фондом капитального ремонта Владимирской области. В нашем городе был запланирован капитальный ремонт 5 многоквартирных домов, однако по информации Фонда капитального ремонта подрядчик, который должен был ремонтировать кровли двух домов на улице Лермонтова (д.41 и 42), отказался от проведения этих работ в 2017году. Соответственно данные работы перенесены на 2018 год. В итоге в прошедшем году проведен ремонт кровель трех многоквартирных домов на общую сумму 6 миллионов 781 тысяча 763 рубля:</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ул.21 </w:t>
      </w:r>
      <w:proofErr w:type="spellStart"/>
      <w:r w:rsidRPr="00C6341C">
        <w:rPr>
          <w:rFonts w:ascii="Times New Roman" w:hAnsi="Times New Roman" w:cs="Times New Roman"/>
          <w:sz w:val="28"/>
          <w:szCs w:val="28"/>
        </w:rPr>
        <w:t>парт</w:t>
      </w:r>
      <w:proofErr w:type="gramStart"/>
      <w:r w:rsidRPr="00C6341C">
        <w:rPr>
          <w:rFonts w:ascii="Times New Roman" w:hAnsi="Times New Roman" w:cs="Times New Roman"/>
          <w:sz w:val="28"/>
          <w:szCs w:val="28"/>
        </w:rPr>
        <w:t>.с</w:t>
      </w:r>
      <w:proofErr w:type="gramEnd"/>
      <w:r w:rsidRPr="00C6341C">
        <w:rPr>
          <w:rFonts w:ascii="Times New Roman" w:hAnsi="Times New Roman" w:cs="Times New Roman"/>
          <w:sz w:val="28"/>
          <w:szCs w:val="28"/>
        </w:rPr>
        <w:t>ъезда</w:t>
      </w:r>
      <w:proofErr w:type="spellEnd"/>
      <w:r w:rsidRPr="00C6341C">
        <w:rPr>
          <w:rFonts w:ascii="Times New Roman" w:hAnsi="Times New Roman" w:cs="Times New Roman"/>
          <w:sz w:val="28"/>
          <w:szCs w:val="28"/>
        </w:rPr>
        <w:t>, д.7;</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ул.21 партсъезда, д.27;</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w:t>
      </w:r>
      <w:proofErr w:type="spellStart"/>
      <w:r w:rsidRPr="00C6341C">
        <w:rPr>
          <w:rFonts w:ascii="Times New Roman" w:hAnsi="Times New Roman" w:cs="Times New Roman"/>
          <w:sz w:val="28"/>
          <w:szCs w:val="28"/>
        </w:rPr>
        <w:t>пр</w:t>
      </w:r>
      <w:proofErr w:type="gramStart"/>
      <w:r w:rsidRPr="00C6341C">
        <w:rPr>
          <w:rFonts w:ascii="Times New Roman" w:hAnsi="Times New Roman" w:cs="Times New Roman"/>
          <w:sz w:val="28"/>
          <w:szCs w:val="28"/>
        </w:rPr>
        <w:t>.Л</w:t>
      </w:r>
      <w:proofErr w:type="gramEnd"/>
      <w:r w:rsidRPr="00C6341C">
        <w:rPr>
          <w:rFonts w:ascii="Times New Roman" w:hAnsi="Times New Roman" w:cs="Times New Roman"/>
          <w:sz w:val="28"/>
          <w:szCs w:val="28"/>
        </w:rPr>
        <w:t>енина</w:t>
      </w:r>
      <w:proofErr w:type="spellEnd"/>
      <w:r w:rsidRPr="00C6341C">
        <w:rPr>
          <w:rFonts w:ascii="Times New Roman" w:hAnsi="Times New Roman" w:cs="Times New Roman"/>
          <w:sz w:val="28"/>
          <w:szCs w:val="28"/>
        </w:rPr>
        <w:t>, д.71/1.</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Проведение работ по капитальному ремонту МКД осуществлялось под строгим контролем со стороны сотрудников отдела строительства и архитектуры администрации города, МКУ «Управление ЖКХ» и управляющих компаний. Выявленные дефекты и недочеты устранялись подрядчиком в разумные сроки. </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Необходимо отметить, что в 2017году произошел срыв капитального ремонта многоквартирных домов подлежащих к его проведению в 2017году, чьи кровли находятся в критическом состоянии. Исключение этих домов из краткосрочного плана произошел в связи с низкой собираемостью взносов на капитальный ремонт. При решении вопроса о проведении капитального ремонта в многоквартирном доме, </w:t>
      </w:r>
      <w:r w:rsidRPr="00C6341C">
        <w:rPr>
          <w:rFonts w:ascii="Times New Roman" w:hAnsi="Times New Roman" w:cs="Times New Roman"/>
          <w:sz w:val="28"/>
          <w:szCs w:val="28"/>
        </w:rPr>
        <w:lastRenderedPageBreak/>
        <w:t xml:space="preserve">процент собираемости взносов на капремонт должен быть не ниже среднего по Владимирской области. На </w:t>
      </w:r>
      <w:r w:rsidR="0069768F" w:rsidRPr="0069768F">
        <w:rPr>
          <w:rFonts w:ascii="Times New Roman" w:hAnsi="Times New Roman" w:cs="Times New Roman"/>
          <w:sz w:val="28"/>
          <w:szCs w:val="28"/>
        </w:rPr>
        <w:t xml:space="preserve">31.12.2017г. </w:t>
      </w:r>
      <w:r w:rsidRPr="00C6341C">
        <w:rPr>
          <w:rFonts w:ascii="Times New Roman" w:hAnsi="Times New Roman" w:cs="Times New Roman"/>
          <w:sz w:val="28"/>
          <w:szCs w:val="28"/>
        </w:rPr>
        <w:t>он составляет – 80,6 %.</w:t>
      </w:r>
    </w:p>
    <w:p w:rsidR="00C6341C" w:rsidRPr="00C6341C" w:rsidRDefault="00C6341C" w:rsidP="00B80B0B">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Сотрудниками администрации и управляющих компаний были организованы собрания собственников помещений в этих домах, и была проведена разъяснительная работа о необходимости улучшения платежной дисциплины с целью сохранения общедомового имущества. После проведения встреч динамика собираемости взносов на капитальный ремонт увеличилась.</w:t>
      </w:r>
    </w:p>
    <w:p w:rsidR="00C6341C" w:rsidRPr="00C6341C" w:rsidRDefault="00C6341C" w:rsidP="00C26F11">
      <w:pPr>
        <w:jc w:val="both"/>
        <w:rPr>
          <w:rFonts w:ascii="Times New Roman" w:hAnsi="Times New Roman" w:cs="Times New Roman"/>
          <w:sz w:val="28"/>
          <w:szCs w:val="28"/>
        </w:rPr>
      </w:pPr>
    </w:p>
    <w:p w:rsidR="00C6341C" w:rsidRPr="0034402F" w:rsidRDefault="00C6341C" w:rsidP="0034402F">
      <w:pPr>
        <w:jc w:val="center"/>
        <w:rPr>
          <w:rFonts w:ascii="Times New Roman" w:hAnsi="Times New Roman" w:cs="Times New Roman"/>
          <w:b/>
          <w:sz w:val="28"/>
          <w:szCs w:val="28"/>
          <w:u w:val="single"/>
        </w:rPr>
      </w:pPr>
      <w:r w:rsidRPr="00FC1503">
        <w:rPr>
          <w:rFonts w:ascii="Times New Roman" w:hAnsi="Times New Roman" w:cs="Times New Roman"/>
          <w:b/>
          <w:sz w:val="28"/>
          <w:szCs w:val="28"/>
          <w:u w:val="single"/>
        </w:rPr>
        <w:t>Переселен</w:t>
      </w:r>
      <w:r w:rsidR="0034402F">
        <w:rPr>
          <w:rFonts w:ascii="Times New Roman" w:hAnsi="Times New Roman" w:cs="Times New Roman"/>
          <w:b/>
          <w:sz w:val="28"/>
          <w:szCs w:val="28"/>
          <w:u w:val="single"/>
        </w:rPr>
        <w:t>ие граждан из аварийного жилья.</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2017 году наш город не участвовал в областной программе по переселению граждан из аварийного жилья по причине того, что мы </w:t>
      </w:r>
      <w:r w:rsidR="00B735AF" w:rsidRPr="00C6341C">
        <w:rPr>
          <w:rFonts w:ascii="Times New Roman" w:hAnsi="Times New Roman" w:cs="Times New Roman"/>
          <w:sz w:val="28"/>
          <w:szCs w:val="28"/>
        </w:rPr>
        <w:t xml:space="preserve">одними из первых в области </w:t>
      </w:r>
      <w:r w:rsidRPr="00C6341C">
        <w:rPr>
          <w:rFonts w:ascii="Times New Roman" w:hAnsi="Times New Roman" w:cs="Times New Roman"/>
          <w:sz w:val="28"/>
          <w:szCs w:val="28"/>
        </w:rPr>
        <w:t xml:space="preserve">завершили </w:t>
      </w:r>
      <w:r w:rsidR="00DF177D">
        <w:rPr>
          <w:rFonts w:ascii="Times New Roman" w:hAnsi="Times New Roman" w:cs="Times New Roman"/>
          <w:sz w:val="28"/>
          <w:szCs w:val="28"/>
        </w:rPr>
        <w:t xml:space="preserve">данную </w:t>
      </w:r>
      <w:r w:rsidRPr="00C6341C">
        <w:rPr>
          <w:rFonts w:ascii="Times New Roman" w:hAnsi="Times New Roman" w:cs="Times New Roman"/>
          <w:sz w:val="28"/>
          <w:szCs w:val="28"/>
        </w:rPr>
        <w:t xml:space="preserve">программу досрочно, в 2016 году. Однако это не говорит о том, что в городе отсутствует проблема аварийного фонда. </w:t>
      </w:r>
      <w:r w:rsidRPr="00C6341C">
        <w:rPr>
          <w:rFonts w:ascii="Times New Roman" w:hAnsi="Times New Roman" w:cs="Times New Roman"/>
          <w:sz w:val="28"/>
          <w:szCs w:val="28"/>
        </w:rPr>
        <w:tab/>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На </w:t>
      </w:r>
      <w:r w:rsidR="00787BA4">
        <w:rPr>
          <w:rFonts w:ascii="Times New Roman" w:hAnsi="Times New Roman" w:cs="Times New Roman"/>
          <w:sz w:val="28"/>
          <w:szCs w:val="28"/>
        </w:rPr>
        <w:t xml:space="preserve">31.12.2017 г. </w:t>
      </w:r>
      <w:r w:rsidRPr="00C6341C">
        <w:rPr>
          <w:rFonts w:ascii="Times New Roman" w:hAnsi="Times New Roman" w:cs="Times New Roman"/>
          <w:sz w:val="28"/>
          <w:szCs w:val="28"/>
        </w:rPr>
        <w:t>официально признаны аварийными пять многоквартирных домов: проспект Ленина дд.26, 29, 39, 43 и ул.21 партсъезда, д.1а. Стоимость покупки одного квадратного метра жилья в новостройке</w:t>
      </w:r>
      <w:r w:rsidR="00D60096" w:rsidRPr="00D60096">
        <w:rPr>
          <w:rFonts w:ascii="Times New Roman" w:hAnsi="Times New Roman" w:cs="Times New Roman"/>
          <w:sz w:val="28"/>
          <w:szCs w:val="28"/>
        </w:rPr>
        <w:t xml:space="preserve"> на 2017 год</w:t>
      </w:r>
      <w:r w:rsidRPr="00C6341C">
        <w:rPr>
          <w:rFonts w:ascii="Times New Roman" w:hAnsi="Times New Roman" w:cs="Times New Roman"/>
          <w:sz w:val="28"/>
          <w:szCs w:val="28"/>
        </w:rPr>
        <w:t xml:space="preserve"> составляет 32 тысячи 991 рубль. С учетом этой стоимости для расселения указанных домов требуется почти 89</w:t>
      </w:r>
      <w:r w:rsidR="000D0795">
        <w:rPr>
          <w:rFonts w:ascii="Times New Roman" w:hAnsi="Times New Roman" w:cs="Times New Roman"/>
          <w:sz w:val="28"/>
          <w:szCs w:val="28"/>
        </w:rPr>
        <w:t> </w:t>
      </w:r>
      <w:r w:rsidRPr="00C6341C">
        <w:rPr>
          <w:rFonts w:ascii="Times New Roman" w:hAnsi="Times New Roman" w:cs="Times New Roman"/>
          <w:sz w:val="28"/>
          <w:szCs w:val="28"/>
        </w:rPr>
        <w:t>миллионов рублей. В 2016 году утверждена областная  адресная программа  «Переселени</w:t>
      </w:r>
      <w:r w:rsidR="00787BA4">
        <w:rPr>
          <w:rFonts w:ascii="Times New Roman" w:hAnsi="Times New Roman" w:cs="Times New Roman"/>
          <w:sz w:val="28"/>
          <w:szCs w:val="28"/>
        </w:rPr>
        <w:t>е</w:t>
      </w:r>
      <w:r w:rsidRPr="00C6341C">
        <w:rPr>
          <w:rFonts w:ascii="Times New Roman" w:hAnsi="Times New Roman" w:cs="Times New Roman"/>
          <w:sz w:val="28"/>
          <w:szCs w:val="28"/>
        </w:rPr>
        <w:t xml:space="preserve"> граждан из аварийного жилищного фонда в 2018 – 2022 годах». Четыре наших дома по проспекту Ленина включены в данную программу. </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Также необходимо отметить, что кроме указанных домов, на территории города порядка сорока домов являются потенциально аварийными, ввиду большой степени износа (это дома старых годов постройки).</w:t>
      </w:r>
    </w:p>
    <w:p w:rsidR="00C6341C" w:rsidRPr="00C6341C" w:rsidRDefault="00C6341C" w:rsidP="000D0795">
      <w:pPr>
        <w:spacing w:after="0" w:line="360" w:lineRule="auto"/>
        <w:ind w:firstLine="709"/>
        <w:jc w:val="both"/>
        <w:rPr>
          <w:rFonts w:ascii="Times New Roman" w:hAnsi="Times New Roman" w:cs="Times New Roman"/>
          <w:sz w:val="28"/>
          <w:szCs w:val="28"/>
        </w:rPr>
      </w:pPr>
    </w:p>
    <w:p w:rsidR="00C60CBB" w:rsidRPr="00C60CBB" w:rsidRDefault="00C60CBB" w:rsidP="00C60CBB">
      <w:pPr>
        <w:spacing w:after="0" w:line="360" w:lineRule="auto"/>
        <w:ind w:firstLine="708"/>
        <w:jc w:val="center"/>
        <w:rPr>
          <w:rFonts w:ascii="Times New Roman" w:hAnsi="Times New Roman" w:cs="Times New Roman"/>
          <w:b/>
          <w:bCs/>
          <w:sz w:val="28"/>
          <w:szCs w:val="28"/>
        </w:rPr>
      </w:pPr>
      <w:r w:rsidRPr="00C60CBB">
        <w:rPr>
          <w:rFonts w:ascii="Times New Roman" w:hAnsi="Times New Roman" w:cs="Times New Roman"/>
          <w:b/>
          <w:bCs/>
          <w:sz w:val="28"/>
          <w:szCs w:val="28"/>
        </w:rPr>
        <w:t xml:space="preserve">Анализ изменения стоимости коммунальных услуг по </w:t>
      </w:r>
      <w:proofErr w:type="spellStart"/>
      <w:r w:rsidRPr="00C60CBB">
        <w:rPr>
          <w:rFonts w:ascii="Times New Roman" w:hAnsi="Times New Roman" w:cs="Times New Roman"/>
          <w:b/>
          <w:bCs/>
          <w:sz w:val="28"/>
          <w:szCs w:val="28"/>
        </w:rPr>
        <w:t>г</w:t>
      </w:r>
      <w:proofErr w:type="gramStart"/>
      <w:r w:rsidRPr="00C60CBB">
        <w:rPr>
          <w:rFonts w:ascii="Times New Roman" w:hAnsi="Times New Roman" w:cs="Times New Roman"/>
          <w:b/>
          <w:bCs/>
          <w:sz w:val="28"/>
          <w:szCs w:val="28"/>
        </w:rPr>
        <w:t>.Л</w:t>
      </w:r>
      <w:proofErr w:type="gramEnd"/>
      <w:r w:rsidRPr="00C60CBB">
        <w:rPr>
          <w:rFonts w:ascii="Times New Roman" w:hAnsi="Times New Roman" w:cs="Times New Roman"/>
          <w:b/>
          <w:bCs/>
          <w:sz w:val="28"/>
          <w:szCs w:val="28"/>
        </w:rPr>
        <w:t>акинску</w:t>
      </w:r>
      <w:proofErr w:type="spellEnd"/>
      <w:r w:rsidRPr="00C60CBB">
        <w:rPr>
          <w:rFonts w:ascii="Times New Roman" w:hAnsi="Times New Roman" w:cs="Times New Roman"/>
          <w:b/>
          <w:bCs/>
          <w:sz w:val="28"/>
          <w:szCs w:val="28"/>
        </w:rPr>
        <w:t xml:space="preserve">  и индекс платы за коммунальные услуги.</w:t>
      </w:r>
    </w:p>
    <w:p w:rsidR="009523C8" w:rsidRDefault="00A1219A" w:rsidP="0014348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2017 году </w:t>
      </w:r>
      <w:r w:rsidR="007A3FBC">
        <w:rPr>
          <w:rFonts w:ascii="Times New Roman" w:hAnsi="Times New Roman" w:cs="Times New Roman"/>
          <w:sz w:val="28"/>
          <w:szCs w:val="28"/>
        </w:rPr>
        <w:t xml:space="preserve">во Владимирской области </w:t>
      </w:r>
      <w:r>
        <w:rPr>
          <w:rFonts w:ascii="Times New Roman" w:hAnsi="Times New Roman" w:cs="Times New Roman"/>
          <w:sz w:val="28"/>
          <w:szCs w:val="28"/>
        </w:rPr>
        <w:t xml:space="preserve">средний индекс изменения тарифов </w:t>
      </w:r>
      <w:r w:rsidR="009523C8">
        <w:rPr>
          <w:rFonts w:ascii="Times New Roman" w:hAnsi="Times New Roman" w:cs="Times New Roman"/>
          <w:sz w:val="28"/>
          <w:szCs w:val="28"/>
        </w:rPr>
        <w:t>на коммунальные услуги (по сравнению с предыдущими размерами тарифов) составлял:</w:t>
      </w:r>
    </w:p>
    <w:tbl>
      <w:tblPr>
        <w:tblStyle w:val="af7"/>
        <w:tblW w:w="0" w:type="auto"/>
        <w:tblLook w:val="04A0" w:firstRow="1" w:lastRow="0" w:firstColumn="1" w:lastColumn="0" w:noHBand="0" w:noVBand="1"/>
      </w:tblPr>
      <w:tblGrid>
        <w:gridCol w:w="5341"/>
        <w:gridCol w:w="5341"/>
      </w:tblGrid>
      <w:tr w:rsidR="009523C8" w:rsidTr="009523C8">
        <w:tc>
          <w:tcPr>
            <w:tcW w:w="5341" w:type="dxa"/>
          </w:tcPr>
          <w:p w:rsidR="009523C8" w:rsidRDefault="009523C8" w:rsidP="00143485">
            <w:pPr>
              <w:spacing w:line="360" w:lineRule="auto"/>
              <w:jc w:val="both"/>
              <w:rPr>
                <w:rFonts w:ascii="Times New Roman" w:hAnsi="Times New Roman" w:cs="Times New Roman"/>
                <w:sz w:val="28"/>
                <w:szCs w:val="28"/>
              </w:rPr>
            </w:pPr>
            <w:r>
              <w:rPr>
                <w:rFonts w:ascii="Times New Roman" w:hAnsi="Times New Roman" w:cs="Times New Roman"/>
                <w:sz w:val="28"/>
                <w:szCs w:val="28"/>
              </w:rPr>
              <w:t>С 01.01.2017г. по 30.06.2017г.</w:t>
            </w:r>
          </w:p>
        </w:tc>
        <w:tc>
          <w:tcPr>
            <w:tcW w:w="5341" w:type="dxa"/>
          </w:tcPr>
          <w:p w:rsidR="009523C8" w:rsidRDefault="009523C8" w:rsidP="00143485">
            <w:pPr>
              <w:spacing w:line="360" w:lineRule="auto"/>
              <w:jc w:val="both"/>
              <w:rPr>
                <w:rFonts w:ascii="Times New Roman" w:hAnsi="Times New Roman" w:cs="Times New Roman"/>
                <w:sz w:val="28"/>
                <w:szCs w:val="28"/>
              </w:rPr>
            </w:pPr>
            <w:r>
              <w:rPr>
                <w:rFonts w:ascii="Times New Roman" w:hAnsi="Times New Roman" w:cs="Times New Roman"/>
                <w:sz w:val="28"/>
                <w:szCs w:val="28"/>
              </w:rPr>
              <w:t>С 01.07.2017г. по 31.12.2017г.</w:t>
            </w:r>
          </w:p>
        </w:tc>
      </w:tr>
      <w:tr w:rsidR="009523C8" w:rsidTr="009523C8">
        <w:tc>
          <w:tcPr>
            <w:tcW w:w="5341" w:type="dxa"/>
          </w:tcPr>
          <w:p w:rsidR="009523C8" w:rsidRDefault="00A2101A" w:rsidP="00143485">
            <w:pPr>
              <w:spacing w:line="360" w:lineRule="auto"/>
              <w:jc w:val="both"/>
              <w:rPr>
                <w:rFonts w:ascii="Times New Roman" w:hAnsi="Times New Roman" w:cs="Times New Roman"/>
                <w:sz w:val="28"/>
                <w:szCs w:val="28"/>
              </w:rPr>
            </w:pPr>
            <w:r>
              <w:rPr>
                <w:rFonts w:ascii="Times New Roman" w:hAnsi="Times New Roman" w:cs="Times New Roman"/>
                <w:sz w:val="28"/>
                <w:szCs w:val="28"/>
              </w:rPr>
              <w:t>6,8</w:t>
            </w:r>
            <w:r w:rsidR="00C60CBB">
              <w:rPr>
                <w:rFonts w:ascii="Times New Roman" w:hAnsi="Times New Roman" w:cs="Times New Roman"/>
                <w:sz w:val="28"/>
                <w:szCs w:val="28"/>
              </w:rPr>
              <w:t>%</w:t>
            </w:r>
          </w:p>
        </w:tc>
        <w:tc>
          <w:tcPr>
            <w:tcW w:w="5341" w:type="dxa"/>
          </w:tcPr>
          <w:p w:rsidR="009523C8" w:rsidRDefault="009523C8" w:rsidP="00143485">
            <w:pPr>
              <w:spacing w:line="360" w:lineRule="auto"/>
              <w:jc w:val="both"/>
              <w:rPr>
                <w:rFonts w:ascii="Times New Roman" w:hAnsi="Times New Roman" w:cs="Times New Roman"/>
                <w:sz w:val="28"/>
                <w:szCs w:val="28"/>
              </w:rPr>
            </w:pPr>
            <w:r>
              <w:rPr>
                <w:rFonts w:ascii="Times New Roman" w:hAnsi="Times New Roman" w:cs="Times New Roman"/>
                <w:sz w:val="28"/>
                <w:szCs w:val="28"/>
              </w:rPr>
              <w:t>6,3%</w:t>
            </w:r>
          </w:p>
        </w:tc>
      </w:tr>
    </w:tbl>
    <w:p w:rsidR="009523C8" w:rsidRDefault="007A3FBC" w:rsidP="0014348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 городу Лакинск предельный (максимальный) индекс был утвержден в размере:</w:t>
      </w:r>
    </w:p>
    <w:tbl>
      <w:tblPr>
        <w:tblStyle w:val="af7"/>
        <w:tblW w:w="0" w:type="auto"/>
        <w:tblLook w:val="04A0" w:firstRow="1" w:lastRow="0" w:firstColumn="1" w:lastColumn="0" w:noHBand="0" w:noVBand="1"/>
      </w:tblPr>
      <w:tblGrid>
        <w:gridCol w:w="5341"/>
        <w:gridCol w:w="5341"/>
      </w:tblGrid>
      <w:tr w:rsidR="007A3FBC" w:rsidTr="00B34F62">
        <w:tc>
          <w:tcPr>
            <w:tcW w:w="5341" w:type="dxa"/>
          </w:tcPr>
          <w:p w:rsidR="007A3FBC" w:rsidRDefault="007A3FBC" w:rsidP="00143485">
            <w:pPr>
              <w:spacing w:line="360" w:lineRule="auto"/>
              <w:jc w:val="both"/>
              <w:rPr>
                <w:rFonts w:ascii="Times New Roman" w:hAnsi="Times New Roman" w:cs="Times New Roman"/>
                <w:sz w:val="28"/>
                <w:szCs w:val="28"/>
              </w:rPr>
            </w:pPr>
            <w:r>
              <w:rPr>
                <w:rFonts w:ascii="Times New Roman" w:hAnsi="Times New Roman" w:cs="Times New Roman"/>
                <w:sz w:val="28"/>
                <w:szCs w:val="28"/>
              </w:rPr>
              <w:t>С 01.01.2017г. по 30.06.2017г.</w:t>
            </w:r>
          </w:p>
        </w:tc>
        <w:tc>
          <w:tcPr>
            <w:tcW w:w="5341" w:type="dxa"/>
          </w:tcPr>
          <w:p w:rsidR="007A3FBC" w:rsidRDefault="007A3FBC" w:rsidP="00143485">
            <w:pPr>
              <w:spacing w:line="360" w:lineRule="auto"/>
              <w:jc w:val="both"/>
              <w:rPr>
                <w:rFonts w:ascii="Times New Roman" w:hAnsi="Times New Roman" w:cs="Times New Roman"/>
                <w:sz w:val="28"/>
                <w:szCs w:val="28"/>
              </w:rPr>
            </w:pPr>
            <w:r>
              <w:rPr>
                <w:rFonts w:ascii="Times New Roman" w:hAnsi="Times New Roman" w:cs="Times New Roman"/>
                <w:sz w:val="28"/>
                <w:szCs w:val="28"/>
              </w:rPr>
              <w:t>С 01.07.2017г. по 31.12.2017г.</w:t>
            </w:r>
          </w:p>
        </w:tc>
      </w:tr>
      <w:tr w:rsidR="007A3FBC" w:rsidTr="00B34F62">
        <w:tc>
          <w:tcPr>
            <w:tcW w:w="5341" w:type="dxa"/>
          </w:tcPr>
          <w:p w:rsidR="007A3FBC" w:rsidRDefault="00A2101A" w:rsidP="00143485">
            <w:pPr>
              <w:spacing w:line="360" w:lineRule="auto"/>
              <w:jc w:val="both"/>
              <w:rPr>
                <w:rFonts w:ascii="Times New Roman" w:hAnsi="Times New Roman" w:cs="Times New Roman"/>
                <w:sz w:val="28"/>
                <w:szCs w:val="28"/>
              </w:rPr>
            </w:pPr>
            <w:r>
              <w:rPr>
                <w:rFonts w:ascii="Times New Roman" w:hAnsi="Times New Roman" w:cs="Times New Roman"/>
                <w:sz w:val="28"/>
                <w:szCs w:val="28"/>
              </w:rPr>
              <w:t>7,4</w:t>
            </w:r>
            <w:r w:rsidR="00C60CBB">
              <w:rPr>
                <w:rFonts w:ascii="Times New Roman" w:hAnsi="Times New Roman" w:cs="Times New Roman"/>
                <w:sz w:val="28"/>
                <w:szCs w:val="28"/>
              </w:rPr>
              <w:t>%</w:t>
            </w:r>
          </w:p>
        </w:tc>
        <w:tc>
          <w:tcPr>
            <w:tcW w:w="5341" w:type="dxa"/>
          </w:tcPr>
          <w:p w:rsidR="007A3FBC" w:rsidRDefault="007A3FBC" w:rsidP="00143485">
            <w:pPr>
              <w:spacing w:line="360" w:lineRule="auto"/>
              <w:jc w:val="both"/>
              <w:rPr>
                <w:rFonts w:ascii="Times New Roman" w:hAnsi="Times New Roman" w:cs="Times New Roman"/>
                <w:sz w:val="28"/>
                <w:szCs w:val="28"/>
              </w:rPr>
            </w:pPr>
            <w:r>
              <w:rPr>
                <w:rFonts w:ascii="Times New Roman" w:hAnsi="Times New Roman" w:cs="Times New Roman"/>
                <w:sz w:val="28"/>
                <w:szCs w:val="28"/>
              </w:rPr>
              <w:t>6,6%</w:t>
            </w:r>
          </w:p>
        </w:tc>
      </w:tr>
    </w:tbl>
    <w:p w:rsidR="00A1219A" w:rsidRDefault="002D62D2" w:rsidP="001434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Разница между областным и городским предельным индексом </w:t>
      </w:r>
      <w:r w:rsidR="00A2101A">
        <w:rPr>
          <w:rFonts w:ascii="Times New Roman" w:hAnsi="Times New Roman" w:cs="Times New Roman"/>
          <w:sz w:val="28"/>
          <w:szCs w:val="28"/>
        </w:rPr>
        <w:t xml:space="preserve">на конец года </w:t>
      </w:r>
      <w:r>
        <w:rPr>
          <w:rFonts w:ascii="Times New Roman" w:hAnsi="Times New Roman" w:cs="Times New Roman"/>
          <w:sz w:val="28"/>
          <w:szCs w:val="28"/>
        </w:rPr>
        <w:t xml:space="preserve">составила 0,3%, а в денежном выражении – 16,4 рубля на семью, состоящую из трех человек. </w:t>
      </w:r>
    </w:p>
    <w:p w:rsidR="002D62D2" w:rsidRDefault="002D62D2" w:rsidP="001434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Увеличение предельного индекса по городу произошло по причине повышения тарифов на водоснабжение и водоотведение. </w:t>
      </w:r>
      <w:r w:rsidR="00A2101A">
        <w:rPr>
          <w:rFonts w:ascii="Times New Roman" w:hAnsi="Times New Roman" w:cs="Times New Roman"/>
          <w:sz w:val="28"/>
          <w:szCs w:val="28"/>
        </w:rPr>
        <w:t>А необходимость повышения тарифов на указанные услуги возникла по причине большого износа коммунальных сетей и соответственно потребности в их ремонте и замене.</w:t>
      </w:r>
    </w:p>
    <w:p w:rsidR="00A2101A" w:rsidRDefault="00A2101A" w:rsidP="001434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Анализ роста тарифов:</w:t>
      </w:r>
    </w:p>
    <w:tbl>
      <w:tblPr>
        <w:tblW w:w="10545" w:type="dxa"/>
        <w:tblLayout w:type="fixed"/>
        <w:tblCellMar>
          <w:left w:w="10" w:type="dxa"/>
          <w:right w:w="10" w:type="dxa"/>
        </w:tblCellMar>
        <w:tblLook w:val="04A0" w:firstRow="1" w:lastRow="0" w:firstColumn="1" w:lastColumn="0" w:noHBand="0" w:noVBand="1"/>
      </w:tblPr>
      <w:tblGrid>
        <w:gridCol w:w="622"/>
        <w:gridCol w:w="2835"/>
        <w:gridCol w:w="1418"/>
        <w:gridCol w:w="1559"/>
        <w:gridCol w:w="709"/>
        <w:gridCol w:w="1276"/>
        <w:gridCol w:w="1417"/>
        <w:gridCol w:w="709"/>
      </w:tblGrid>
      <w:tr w:rsidR="008D682F" w:rsidRPr="00A978B8" w:rsidTr="00472116">
        <w:tc>
          <w:tcPr>
            <w:tcW w:w="622"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D682F" w:rsidRPr="00472116" w:rsidRDefault="00472116" w:rsidP="00472116">
            <w:pPr>
              <w:pStyle w:val="TableContents"/>
              <w:jc w:val="center"/>
              <w:rPr>
                <w:rFonts w:cs="Times New Roman"/>
                <w:szCs w:val="28"/>
              </w:rPr>
            </w:pPr>
            <w:r>
              <w:rPr>
                <w:rFonts w:cs="Times New Roman"/>
                <w:bCs/>
                <w:iCs/>
                <w:szCs w:val="28"/>
                <w:lang w:val="ru-RU"/>
              </w:rPr>
              <w:t>№</w:t>
            </w:r>
            <w:r w:rsidR="008D682F" w:rsidRPr="00472116">
              <w:rPr>
                <w:rFonts w:cs="Times New Roman"/>
                <w:bCs/>
                <w:iCs/>
                <w:szCs w:val="28"/>
              </w:rPr>
              <w:t xml:space="preserve"> </w:t>
            </w:r>
            <w:proofErr w:type="gramStart"/>
            <w:r w:rsidR="008D682F" w:rsidRPr="00472116">
              <w:rPr>
                <w:rFonts w:cs="Times New Roman"/>
                <w:bCs/>
                <w:iCs/>
                <w:szCs w:val="28"/>
                <w:lang w:val="ru-RU"/>
              </w:rPr>
              <w:t>п</w:t>
            </w:r>
            <w:proofErr w:type="gramEnd"/>
            <w:r w:rsidR="008D682F" w:rsidRPr="00472116">
              <w:rPr>
                <w:rFonts w:cs="Times New Roman"/>
                <w:bCs/>
                <w:iCs/>
                <w:szCs w:val="28"/>
                <w:lang w:val="ru-RU"/>
              </w:rPr>
              <w:t>/п</w:t>
            </w:r>
          </w:p>
        </w:tc>
        <w:tc>
          <w:tcPr>
            <w:tcW w:w="2835"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iCs/>
                <w:szCs w:val="28"/>
                <w:lang w:val="ru-RU"/>
              </w:rPr>
            </w:pPr>
            <w:r w:rsidRPr="00472116">
              <w:rPr>
                <w:rFonts w:cs="Times New Roman"/>
                <w:bCs/>
                <w:iCs/>
                <w:szCs w:val="28"/>
                <w:lang w:val="ru-RU"/>
              </w:rPr>
              <w:t>Наименование коммунальной услуги</w:t>
            </w:r>
          </w:p>
        </w:tc>
        <w:tc>
          <w:tcPr>
            <w:tcW w:w="1418" w:type="dxa"/>
            <w:tcBorders>
              <w:top w:val="single" w:sz="2" w:space="0" w:color="000000"/>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bCs/>
                <w:iCs/>
                <w:lang w:val="ru-RU"/>
              </w:rPr>
            </w:pPr>
            <w:r w:rsidRPr="00472116">
              <w:rPr>
                <w:rFonts w:cs="Times New Roman"/>
                <w:bCs/>
                <w:iCs/>
                <w:lang w:val="ru-RU"/>
              </w:rPr>
              <w:t>Тариф</w:t>
            </w:r>
          </w:p>
          <w:p w:rsidR="008D682F" w:rsidRPr="00472116" w:rsidRDefault="008D682F" w:rsidP="00472116">
            <w:pPr>
              <w:pStyle w:val="TableContents"/>
              <w:jc w:val="center"/>
              <w:rPr>
                <w:rFonts w:cs="Times New Roman"/>
                <w:bCs/>
                <w:iCs/>
                <w:lang w:val="ru-RU"/>
              </w:rPr>
            </w:pPr>
            <w:r w:rsidRPr="00472116">
              <w:rPr>
                <w:rFonts w:cs="Times New Roman"/>
                <w:bCs/>
                <w:iCs/>
                <w:lang w:val="ru-RU"/>
              </w:rPr>
              <w:t xml:space="preserve"> с 01.01.2016</w:t>
            </w:r>
          </w:p>
          <w:p w:rsidR="0026447D" w:rsidRPr="00472116" w:rsidRDefault="0026447D" w:rsidP="00472116">
            <w:pPr>
              <w:pStyle w:val="TableContents"/>
              <w:jc w:val="center"/>
              <w:rPr>
                <w:rFonts w:cs="Times New Roman"/>
                <w:bCs/>
                <w:iCs/>
                <w:lang w:val="ru-RU"/>
              </w:rPr>
            </w:pPr>
            <w:r w:rsidRPr="00472116">
              <w:rPr>
                <w:rFonts w:cs="Times New Roman"/>
                <w:bCs/>
                <w:iCs/>
                <w:lang w:val="ru-RU"/>
              </w:rPr>
              <w:t>руб.</w:t>
            </w:r>
          </w:p>
        </w:tc>
        <w:tc>
          <w:tcPr>
            <w:tcW w:w="1559"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iCs/>
                <w:lang w:val="ru-RU"/>
              </w:rPr>
            </w:pPr>
            <w:r w:rsidRPr="00472116">
              <w:rPr>
                <w:rFonts w:cs="Times New Roman"/>
                <w:bCs/>
                <w:iCs/>
                <w:lang w:val="ru-RU"/>
              </w:rPr>
              <w:t>Тариф</w:t>
            </w:r>
          </w:p>
          <w:p w:rsidR="008D682F" w:rsidRPr="00472116" w:rsidRDefault="008D682F" w:rsidP="00472116">
            <w:pPr>
              <w:pStyle w:val="TableContents"/>
              <w:jc w:val="center"/>
              <w:rPr>
                <w:rFonts w:cs="Times New Roman"/>
                <w:bCs/>
                <w:iCs/>
                <w:lang w:val="ru-RU"/>
              </w:rPr>
            </w:pPr>
            <w:r w:rsidRPr="00472116">
              <w:rPr>
                <w:rFonts w:cs="Times New Roman"/>
                <w:bCs/>
                <w:iCs/>
                <w:lang w:val="ru-RU"/>
              </w:rPr>
              <w:t xml:space="preserve"> с 01.01.2017</w:t>
            </w:r>
          </w:p>
          <w:p w:rsidR="0026447D" w:rsidRPr="00472116" w:rsidRDefault="0026447D" w:rsidP="00472116">
            <w:pPr>
              <w:pStyle w:val="TableContents"/>
              <w:jc w:val="center"/>
              <w:rPr>
                <w:rFonts w:cs="Times New Roman"/>
                <w:bCs/>
                <w:iCs/>
                <w:lang w:val="ru-RU"/>
              </w:rPr>
            </w:pPr>
            <w:r w:rsidRPr="00472116">
              <w:rPr>
                <w:rFonts w:cs="Times New Roman"/>
                <w:bCs/>
                <w:iCs/>
                <w:lang w:val="ru-RU"/>
              </w:rPr>
              <w:t>руб.</w:t>
            </w:r>
          </w:p>
        </w:tc>
        <w:tc>
          <w:tcPr>
            <w:tcW w:w="709" w:type="dxa"/>
            <w:tcBorders>
              <w:top w:val="single" w:sz="2" w:space="0" w:color="000000"/>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bCs/>
                <w:iCs/>
                <w:lang w:val="ru-RU"/>
              </w:rPr>
            </w:pPr>
            <w:r w:rsidRPr="00472116">
              <w:rPr>
                <w:rFonts w:cs="Times New Roman"/>
                <w:bCs/>
                <w:iCs/>
                <w:lang w:val="ru-RU"/>
              </w:rPr>
              <w:t>%</w:t>
            </w:r>
          </w:p>
        </w:tc>
        <w:tc>
          <w:tcPr>
            <w:tcW w:w="1276" w:type="dxa"/>
            <w:tcBorders>
              <w:top w:val="single" w:sz="2" w:space="0" w:color="000000"/>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bCs/>
                <w:iCs/>
                <w:lang w:val="ru-RU"/>
              </w:rPr>
            </w:pPr>
            <w:r w:rsidRPr="00472116">
              <w:rPr>
                <w:rFonts w:cs="Times New Roman"/>
                <w:bCs/>
                <w:iCs/>
                <w:lang w:val="ru-RU"/>
              </w:rPr>
              <w:t>Тариф</w:t>
            </w:r>
          </w:p>
          <w:p w:rsidR="008D682F" w:rsidRPr="00472116" w:rsidRDefault="008D682F" w:rsidP="00472116">
            <w:pPr>
              <w:pStyle w:val="TableContents"/>
              <w:jc w:val="center"/>
              <w:rPr>
                <w:rFonts w:cs="Times New Roman"/>
                <w:bCs/>
                <w:iCs/>
                <w:lang w:val="ru-RU"/>
              </w:rPr>
            </w:pPr>
            <w:r w:rsidRPr="00472116">
              <w:rPr>
                <w:rFonts w:cs="Times New Roman"/>
                <w:bCs/>
                <w:iCs/>
                <w:lang w:val="ru-RU"/>
              </w:rPr>
              <w:t>с 01.07.2016</w:t>
            </w:r>
          </w:p>
          <w:p w:rsidR="0026447D" w:rsidRPr="00472116" w:rsidRDefault="0026447D" w:rsidP="00472116">
            <w:pPr>
              <w:pStyle w:val="TableContents"/>
              <w:jc w:val="center"/>
              <w:rPr>
                <w:rFonts w:cs="Times New Roman"/>
                <w:bCs/>
                <w:iCs/>
                <w:lang w:val="ru-RU"/>
              </w:rPr>
            </w:pPr>
            <w:r w:rsidRPr="00472116">
              <w:rPr>
                <w:rFonts w:cs="Times New Roman"/>
                <w:bCs/>
                <w:iCs/>
                <w:lang w:val="ru-RU"/>
              </w:rPr>
              <w:t>руб.</w:t>
            </w:r>
          </w:p>
        </w:tc>
        <w:tc>
          <w:tcPr>
            <w:tcW w:w="14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iCs/>
                <w:lang w:val="ru-RU"/>
              </w:rPr>
            </w:pPr>
            <w:r w:rsidRPr="00472116">
              <w:rPr>
                <w:rFonts w:cs="Times New Roman"/>
                <w:bCs/>
                <w:iCs/>
                <w:lang w:val="ru-RU"/>
              </w:rPr>
              <w:t>Тариф</w:t>
            </w:r>
          </w:p>
          <w:p w:rsidR="008D682F" w:rsidRPr="00472116" w:rsidRDefault="008D682F" w:rsidP="00472116">
            <w:pPr>
              <w:pStyle w:val="TableContents"/>
              <w:jc w:val="center"/>
              <w:rPr>
                <w:rFonts w:cs="Times New Roman"/>
                <w:bCs/>
                <w:iCs/>
                <w:lang w:val="ru-RU"/>
              </w:rPr>
            </w:pPr>
            <w:r w:rsidRPr="00472116">
              <w:rPr>
                <w:rFonts w:cs="Times New Roman"/>
                <w:bCs/>
                <w:iCs/>
                <w:lang w:val="ru-RU"/>
              </w:rPr>
              <w:t>с 01.07.2017</w:t>
            </w:r>
          </w:p>
          <w:p w:rsidR="0026447D" w:rsidRPr="00472116" w:rsidRDefault="0026447D" w:rsidP="00472116">
            <w:pPr>
              <w:pStyle w:val="TableContents"/>
              <w:jc w:val="center"/>
              <w:rPr>
                <w:rFonts w:cs="Times New Roman"/>
                <w:bCs/>
                <w:iCs/>
                <w:lang w:val="ru-RU"/>
              </w:rPr>
            </w:pPr>
            <w:r w:rsidRPr="00472116">
              <w:rPr>
                <w:rFonts w:cs="Times New Roman"/>
                <w:bCs/>
                <w:iCs/>
                <w:lang w:val="ru-RU"/>
              </w:rPr>
              <w:t>руб.</w:t>
            </w:r>
          </w:p>
        </w:tc>
        <w:tc>
          <w:tcPr>
            <w:tcW w:w="709" w:type="dxa"/>
            <w:tcBorders>
              <w:top w:val="single" w:sz="2" w:space="0" w:color="000000"/>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bCs/>
                <w:iCs/>
                <w:lang w:val="ru-RU"/>
              </w:rPr>
            </w:pPr>
            <w:r w:rsidRPr="00472116">
              <w:rPr>
                <w:rFonts w:cs="Times New Roman"/>
                <w:bCs/>
                <w:iCs/>
                <w:lang w:val="ru-RU"/>
              </w:rPr>
              <w:t>%</w:t>
            </w:r>
          </w:p>
        </w:tc>
      </w:tr>
      <w:tr w:rsidR="008D682F" w:rsidRPr="00A978B8" w:rsidTr="00472116">
        <w:trPr>
          <w:trHeight w:val="567"/>
        </w:trPr>
        <w:tc>
          <w:tcPr>
            <w:tcW w:w="622" w:type="dxa"/>
            <w:tcBorders>
              <w:top w:val="nil"/>
              <w:left w:val="single" w:sz="2" w:space="0" w:color="000000"/>
              <w:bottom w:val="single" w:sz="2" w:space="0" w:color="000000"/>
              <w:right w:val="nil"/>
            </w:tcBorders>
            <w:tcMar>
              <w:top w:w="55" w:type="dxa"/>
              <w:left w:w="55" w:type="dxa"/>
              <w:bottom w:w="55" w:type="dxa"/>
              <w:right w:w="55" w:type="dxa"/>
            </w:tcMar>
          </w:tcPr>
          <w:p w:rsidR="008D682F" w:rsidRPr="00472116" w:rsidRDefault="008D682F" w:rsidP="00472116">
            <w:pPr>
              <w:pStyle w:val="TableContents"/>
              <w:jc w:val="center"/>
              <w:rPr>
                <w:rFonts w:cs="Times New Roman"/>
                <w:bCs/>
                <w:szCs w:val="28"/>
              </w:rPr>
            </w:pPr>
          </w:p>
          <w:p w:rsidR="008D682F" w:rsidRPr="00472116" w:rsidRDefault="008D682F" w:rsidP="00472116">
            <w:pPr>
              <w:pStyle w:val="TableContents"/>
              <w:jc w:val="center"/>
              <w:rPr>
                <w:rFonts w:cs="Times New Roman"/>
                <w:bCs/>
                <w:szCs w:val="28"/>
              </w:rPr>
            </w:pPr>
            <w:r w:rsidRPr="00472116">
              <w:rPr>
                <w:rFonts w:cs="Times New Roman"/>
                <w:bCs/>
                <w:szCs w:val="28"/>
              </w:rPr>
              <w:t>1.</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szCs w:val="28"/>
              </w:rPr>
            </w:pPr>
            <w:r w:rsidRPr="00472116">
              <w:rPr>
                <w:rFonts w:cs="Times New Roman"/>
                <w:bCs/>
                <w:szCs w:val="28"/>
                <w:lang w:val="ru-RU"/>
              </w:rPr>
              <w:t>Холодное водоснабжение</w:t>
            </w:r>
          </w:p>
          <w:p w:rsidR="008D682F" w:rsidRPr="00472116" w:rsidRDefault="008D682F" w:rsidP="00472116">
            <w:pPr>
              <w:pStyle w:val="TableContents"/>
              <w:jc w:val="center"/>
              <w:rPr>
                <w:rFonts w:cs="Times New Roman"/>
                <w:szCs w:val="28"/>
                <w:lang w:val="ru-RU"/>
              </w:rPr>
            </w:pPr>
            <w:r w:rsidRPr="00472116">
              <w:rPr>
                <w:rFonts w:cs="Times New Roman"/>
                <w:szCs w:val="28"/>
                <w:lang w:val="ru-RU"/>
              </w:rPr>
              <w:t xml:space="preserve">(МУП «Водоканал </w:t>
            </w:r>
            <w:proofErr w:type="spellStart"/>
            <w:r w:rsidRPr="00472116">
              <w:rPr>
                <w:rFonts w:cs="Times New Roman"/>
                <w:szCs w:val="28"/>
                <w:lang w:val="ru-RU"/>
              </w:rPr>
              <w:t>г</w:t>
            </w:r>
            <w:proofErr w:type="gramStart"/>
            <w:r w:rsidRPr="00472116">
              <w:rPr>
                <w:rFonts w:cs="Times New Roman"/>
                <w:szCs w:val="28"/>
                <w:lang w:val="ru-RU"/>
              </w:rPr>
              <w:t>.Л</w:t>
            </w:r>
            <w:proofErr w:type="gramEnd"/>
            <w:r w:rsidRPr="00472116">
              <w:rPr>
                <w:rFonts w:cs="Times New Roman"/>
                <w:szCs w:val="28"/>
                <w:lang w:val="ru-RU"/>
              </w:rPr>
              <w:t>акинска</w:t>
            </w:r>
            <w:proofErr w:type="spellEnd"/>
            <w:r w:rsidRPr="00472116">
              <w:rPr>
                <w:rFonts w:cs="Times New Roman"/>
                <w:szCs w:val="28"/>
                <w:lang w:val="ru-RU"/>
              </w:rPr>
              <w:t>»)</w:t>
            </w:r>
          </w:p>
        </w:tc>
        <w:tc>
          <w:tcPr>
            <w:tcW w:w="1418"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28,01</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rPr>
                <w:rFonts w:cs="Times New Roman"/>
                <w:iCs/>
                <w:szCs w:val="28"/>
                <w:lang w:val="ru-RU"/>
              </w:rPr>
            </w:pPr>
          </w:p>
          <w:p w:rsidR="008D682F" w:rsidRPr="00472116" w:rsidRDefault="008D682F" w:rsidP="00472116">
            <w:pPr>
              <w:pStyle w:val="TableContents"/>
              <w:jc w:val="center"/>
              <w:rPr>
                <w:rFonts w:cs="Times New Roman"/>
                <w:szCs w:val="28"/>
              </w:rPr>
            </w:pPr>
            <w:r w:rsidRPr="00472116">
              <w:rPr>
                <w:rFonts w:cs="Times New Roman"/>
                <w:szCs w:val="28"/>
              </w:rPr>
              <w:t>30,51</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8,9%</w:t>
            </w:r>
          </w:p>
        </w:tc>
        <w:tc>
          <w:tcPr>
            <w:tcW w:w="1276"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szCs w:val="28"/>
              </w:rPr>
            </w:pPr>
            <w:r w:rsidRPr="00472116">
              <w:rPr>
                <w:rFonts w:cs="Times New Roman"/>
                <w:szCs w:val="28"/>
              </w:rPr>
              <w:t>30,51</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34,52</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13,1%</w:t>
            </w:r>
          </w:p>
        </w:tc>
      </w:tr>
      <w:tr w:rsidR="008D682F" w:rsidRPr="00A978B8" w:rsidTr="00472116">
        <w:trPr>
          <w:trHeight w:val="465"/>
        </w:trPr>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rPr>
            </w:pPr>
            <w:r w:rsidRPr="00472116">
              <w:rPr>
                <w:rFonts w:cs="Times New Roman"/>
                <w:bCs/>
                <w:szCs w:val="28"/>
              </w:rPr>
              <w:t>2.</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lang w:val="ru-RU"/>
              </w:rPr>
            </w:pPr>
            <w:r w:rsidRPr="00472116">
              <w:rPr>
                <w:rFonts w:cs="Times New Roman"/>
                <w:bCs/>
                <w:szCs w:val="28"/>
                <w:lang w:val="ru-RU"/>
              </w:rPr>
              <w:t>Водоотведение</w:t>
            </w:r>
          </w:p>
          <w:p w:rsidR="008D682F" w:rsidRPr="00472116" w:rsidRDefault="008D682F" w:rsidP="00472116">
            <w:pPr>
              <w:pStyle w:val="TableContents"/>
              <w:jc w:val="center"/>
              <w:rPr>
                <w:rFonts w:cs="Times New Roman"/>
                <w:szCs w:val="28"/>
                <w:lang w:val="ru-RU"/>
              </w:rPr>
            </w:pPr>
            <w:r w:rsidRPr="00472116">
              <w:rPr>
                <w:rFonts w:cs="Times New Roman"/>
                <w:szCs w:val="28"/>
                <w:lang w:val="ru-RU"/>
              </w:rPr>
              <w:t xml:space="preserve">(МУП «Водоканал </w:t>
            </w:r>
            <w:proofErr w:type="spellStart"/>
            <w:r w:rsidRPr="00472116">
              <w:rPr>
                <w:rFonts w:cs="Times New Roman"/>
                <w:szCs w:val="28"/>
                <w:lang w:val="ru-RU"/>
              </w:rPr>
              <w:t>г</w:t>
            </w:r>
            <w:proofErr w:type="gramStart"/>
            <w:r w:rsidRPr="00472116">
              <w:rPr>
                <w:rFonts w:cs="Times New Roman"/>
                <w:szCs w:val="28"/>
                <w:lang w:val="ru-RU"/>
              </w:rPr>
              <w:t>.Л</w:t>
            </w:r>
            <w:proofErr w:type="gramEnd"/>
            <w:r w:rsidRPr="00472116">
              <w:rPr>
                <w:rFonts w:cs="Times New Roman"/>
                <w:szCs w:val="28"/>
                <w:lang w:val="ru-RU"/>
              </w:rPr>
              <w:t>акинска</w:t>
            </w:r>
            <w:proofErr w:type="spellEnd"/>
            <w:r w:rsidRPr="00472116">
              <w:rPr>
                <w:rFonts w:cs="Times New Roman"/>
                <w:szCs w:val="28"/>
                <w:lang w:val="ru-RU"/>
              </w:rPr>
              <w:t>»)</w:t>
            </w:r>
          </w:p>
        </w:tc>
        <w:tc>
          <w:tcPr>
            <w:tcW w:w="1418"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31,58</w:t>
            </w:r>
          </w:p>
        </w:tc>
        <w:tc>
          <w:tcPr>
            <w:tcW w:w="1559" w:type="dxa"/>
            <w:tcBorders>
              <w:top w:val="nil"/>
              <w:left w:val="single" w:sz="2" w:space="0" w:color="000000"/>
              <w:bottom w:val="single" w:sz="2" w:space="0" w:color="000000"/>
              <w:right w:val="nil"/>
            </w:tcBorders>
            <w:tcMar>
              <w:top w:w="55" w:type="dxa"/>
              <w:left w:w="55" w:type="dxa"/>
              <w:bottom w:w="55" w:type="dxa"/>
              <w:right w:w="55" w:type="dxa"/>
            </w:tcMar>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34,13</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8,1%</w:t>
            </w:r>
          </w:p>
        </w:tc>
        <w:tc>
          <w:tcPr>
            <w:tcW w:w="1276"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34,13</w:t>
            </w:r>
          </w:p>
        </w:tc>
        <w:tc>
          <w:tcPr>
            <w:tcW w:w="1417" w:type="dxa"/>
            <w:tcBorders>
              <w:top w:val="nil"/>
              <w:left w:val="single" w:sz="2" w:space="0" w:color="000000"/>
              <w:bottom w:val="single" w:sz="2" w:space="0" w:color="000000"/>
              <w:right w:val="nil"/>
            </w:tcBorders>
            <w:tcMar>
              <w:top w:w="55" w:type="dxa"/>
              <w:left w:w="55" w:type="dxa"/>
              <w:bottom w:w="55" w:type="dxa"/>
              <w:right w:w="55" w:type="dxa"/>
            </w:tcMar>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38,11</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11,7%</w:t>
            </w:r>
          </w:p>
        </w:tc>
      </w:tr>
      <w:tr w:rsidR="008D682F" w:rsidRPr="00A978B8" w:rsidTr="00472116">
        <w:trPr>
          <w:trHeight w:val="516"/>
        </w:trPr>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rPr>
            </w:pPr>
            <w:r w:rsidRPr="00472116">
              <w:rPr>
                <w:rFonts w:cs="Times New Roman"/>
                <w:bCs/>
                <w:szCs w:val="28"/>
              </w:rPr>
              <w:t>3.</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szCs w:val="28"/>
                <w:lang w:val="ru-RU"/>
              </w:rPr>
            </w:pPr>
            <w:r w:rsidRPr="00472116">
              <w:rPr>
                <w:rFonts w:cs="Times New Roman"/>
                <w:szCs w:val="28"/>
                <w:lang w:val="ru-RU"/>
              </w:rPr>
              <w:t>ФГБУ «ЦЖКУ»</w:t>
            </w:r>
          </w:p>
          <w:p w:rsidR="008D682F" w:rsidRPr="00472116" w:rsidRDefault="008D682F" w:rsidP="00472116">
            <w:pPr>
              <w:pStyle w:val="TableContents"/>
              <w:jc w:val="center"/>
              <w:rPr>
                <w:rFonts w:cs="Times New Roman"/>
                <w:szCs w:val="28"/>
              </w:rPr>
            </w:pPr>
            <w:r w:rsidRPr="00472116">
              <w:rPr>
                <w:rFonts w:cs="Times New Roman"/>
                <w:szCs w:val="28"/>
                <w:lang w:val="ru-RU"/>
              </w:rPr>
              <w:t>(АО «ГУ ЖКХ»), холодное водоснабжение</w:t>
            </w:r>
          </w:p>
        </w:tc>
        <w:tc>
          <w:tcPr>
            <w:tcW w:w="1418"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29,94</w:t>
            </w:r>
          </w:p>
        </w:tc>
        <w:tc>
          <w:tcPr>
            <w:tcW w:w="1559" w:type="dxa"/>
            <w:tcBorders>
              <w:top w:val="nil"/>
              <w:left w:val="single" w:sz="2" w:space="0" w:color="000000"/>
              <w:bottom w:val="single" w:sz="2" w:space="0" w:color="000000"/>
              <w:right w:val="nil"/>
            </w:tcBorders>
            <w:tcMar>
              <w:top w:w="55" w:type="dxa"/>
              <w:left w:w="55" w:type="dxa"/>
              <w:bottom w:w="55" w:type="dxa"/>
              <w:right w:w="55" w:type="dxa"/>
            </w:tcMar>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31,99</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6,8%</w:t>
            </w:r>
          </w:p>
        </w:tc>
        <w:tc>
          <w:tcPr>
            <w:tcW w:w="1276"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31,99</w:t>
            </w:r>
          </w:p>
        </w:tc>
        <w:tc>
          <w:tcPr>
            <w:tcW w:w="1417" w:type="dxa"/>
            <w:tcBorders>
              <w:top w:val="nil"/>
              <w:left w:val="single" w:sz="2" w:space="0" w:color="000000"/>
              <w:bottom w:val="single" w:sz="2" w:space="0" w:color="000000"/>
              <w:right w:val="nil"/>
            </w:tcBorders>
            <w:tcMar>
              <w:top w:w="55" w:type="dxa"/>
              <w:left w:w="55" w:type="dxa"/>
              <w:bottom w:w="55" w:type="dxa"/>
              <w:right w:w="55" w:type="dxa"/>
            </w:tcMar>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33,43</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4,5%</w:t>
            </w:r>
          </w:p>
        </w:tc>
      </w:tr>
      <w:tr w:rsidR="008D682F" w:rsidRPr="00A978B8" w:rsidTr="00472116">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rPr>
            </w:pPr>
            <w:r w:rsidRPr="00472116">
              <w:rPr>
                <w:rFonts w:cs="Times New Roman"/>
                <w:bCs/>
                <w:szCs w:val="28"/>
              </w:rPr>
              <w:t>4.</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szCs w:val="28"/>
                <w:lang w:val="ru-RU"/>
              </w:rPr>
            </w:pPr>
            <w:r w:rsidRPr="00472116">
              <w:rPr>
                <w:rFonts w:cs="Times New Roman"/>
                <w:szCs w:val="28"/>
                <w:lang w:val="ru-RU"/>
              </w:rPr>
              <w:t>ФГБУ «ЦЖКУ»</w:t>
            </w:r>
          </w:p>
          <w:p w:rsidR="008D682F" w:rsidRPr="00472116" w:rsidRDefault="008D682F" w:rsidP="00472116">
            <w:pPr>
              <w:pStyle w:val="TableContents"/>
              <w:jc w:val="center"/>
              <w:rPr>
                <w:rFonts w:cs="Times New Roman"/>
                <w:szCs w:val="28"/>
              </w:rPr>
            </w:pPr>
            <w:r w:rsidRPr="00472116">
              <w:rPr>
                <w:rFonts w:cs="Times New Roman"/>
                <w:szCs w:val="28"/>
                <w:lang w:val="ru-RU"/>
              </w:rPr>
              <w:t>(АО «ГУ ЖКХ»), водоотведение</w:t>
            </w:r>
          </w:p>
        </w:tc>
        <w:tc>
          <w:tcPr>
            <w:tcW w:w="1418"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szCs w:val="28"/>
                <w:lang w:val="ru-RU"/>
              </w:rPr>
            </w:pPr>
            <w:r w:rsidRPr="00472116">
              <w:rPr>
                <w:rFonts w:cs="Times New Roman"/>
                <w:szCs w:val="28"/>
                <w:lang w:val="ru-RU"/>
              </w:rPr>
              <w:t>36,82</w:t>
            </w:r>
          </w:p>
        </w:tc>
        <w:tc>
          <w:tcPr>
            <w:tcW w:w="1559" w:type="dxa"/>
            <w:tcBorders>
              <w:top w:val="nil"/>
              <w:left w:val="single" w:sz="2" w:space="0" w:color="000000"/>
              <w:bottom w:val="single" w:sz="2" w:space="0" w:color="000000"/>
              <w:right w:val="nil"/>
            </w:tcBorders>
            <w:tcMar>
              <w:top w:w="55" w:type="dxa"/>
              <w:left w:w="55" w:type="dxa"/>
              <w:bottom w:w="55" w:type="dxa"/>
              <w:right w:w="55" w:type="dxa"/>
            </w:tcMar>
          </w:tcPr>
          <w:p w:rsidR="008D682F" w:rsidRPr="00472116" w:rsidRDefault="008D682F" w:rsidP="00472116">
            <w:pPr>
              <w:pStyle w:val="TableContents"/>
              <w:jc w:val="center"/>
              <w:rPr>
                <w:rFonts w:cs="Times New Roman"/>
                <w:szCs w:val="28"/>
              </w:rPr>
            </w:pPr>
            <w:r w:rsidRPr="00472116">
              <w:rPr>
                <w:rFonts w:cs="Times New Roman"/>
                <w:szCs w:val="28"/>
              </w:rPr>
              <w:t>37,56</w:t>
            </w:r>
          </w:p>
          <w:p w:rsidR="008D682F" w:rsidRPr="00472116" w:rsidRDefault="008D682F" w:rsidP="00472116">
            <w:pPr>
              <w:pStyle w:val="TableContents"/>
              <w:jc w:val="center"/>
              <w:rPr>
                <w:rFonts w:cs="Times New Roman"/>
                <w:szCs w:val="28"/>
              </w:rPr>
            </w:pPr>
          </w:p>
        </w:tc>
        <w:tc>
          <w:tcPr>
            <w:tcW w:w="709"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2,0%</w:t>
            </w:r>
          </w:p>
        </w:tc>
        <w:tc>
          <w:tcPr>
            <w:tcW w:w="1276"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37,56</w:t>
            </w:r>
          </w:p>
        </w:tc>
        <w:tc>
          <w:tcPr>
            <w:tcW w:w="1417" w:type="dxa"/>
            <w:tcBorders>
              <w:top w:val="nil"/>
              <w:left w:val="single" w:sz="2" w:space="0" w:color="000000"/>
              <w:bottom w:val="single" w:sz="2" w:space="0" w:color="000000"/>
              <w:right w:val="nil"/>
            </w:tcBorders>
            <w:tcMar>
              <w:top w:w="55" w:type="dxa"/>
              <w:left w:w="55" w:type="dxa"/>
              <w:bottom w:w="55" w:type="dxa"/>
              <w:right w:w="55" w:type="dxa"/>
            </w:tcMar>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39,18</w:t>
            </w:r>
          </w:p>
          <w:p w:rsidR="008D682F" w:rsidRPr="00472116" w:rsidRDefault="008D682F" w:rsidP="00472116">
            <w:pPr>
              <w:pStyle w:val="TableContents"/>
              <w:jc w:val="center"/>
              <w:rPr>
                <w:rFonts w:cs="Times New Roman"/>
                <w:iCs/>
                <w:szCs w:val="28"/>
                <w:lang w:val="ru-RU"/>
              </w:rPr>
            </w:pPr>
          </w:p>
        </w:tc>
        <w:tc>
          <w:tcPr>
            <w:tcW w:w="709"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4,3%</w:t>
            </w:r>
          </w:p>
        </w:tc>
      </w:tr>
      <w:tr w:rsidR="008D682F" w:rsidRPr="00A978B8" w:rsidTr="00472116">
        <w:trPr>
          <w:trHeight w:val="771"/>
        </w:trPr>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rPr>
            </w:pPr>
            <w:r w:rsidRPr="00472116">
              <w:rPr>
                <w:rFonts w:cs="Times New Roman"/>
                <w:bCs/>
                <w:szCs w:val="28"/>
              </w:rPr>
              <w:t>5.</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lang w:val="ru-RU"/>
              </w:rPr>
            </w:pPr>
            <w:r w:rsidRPr="00472116">
              <w:rPr>
                <w:rFonts w:cs="Times New Roman"/>
                <w:bCs/>
                <w:szCs w:val="28"/>
                <w:lang w:val="ru-RU"/>
              </w:rPr>
              <w:t>МУП ЖКХ ПКК</w:t>
            </w:r>
          </w:p>
          <w:p w:rsidR="008D682F" w:rsidRPr="00472116" w:rsidRDefault="008D682F" w:rsidP="00472116">
            <w:pPr>
              <w:pStyle w:val="TableContents"/>
              <w:jc w:val="center"/>
              <w:rPr>
                <w:rFonts w:cs="Times New Roman"/>
                <w:bCs/>
                <w:szCs w:val="28"/>
                <w:lang w:val="ru-RU"/>
              </w:rPr>
            </w:pPr>
            <w:proofErr w:type="spellStart"/>
            <w:r w:rsidRPr="00472116">
              <w:rPr>
                <w:rFonts w:cs="Times New Roman"/>
                <w:bCs/>
                <w:szCs w:val="28"/>
                <w:lang w:val="ru-RU"/>
              </w:rPr>
              <w:t>Собинского</w:t>
            </w:r>
            <w:proofErr w:type="spellEnd"/>
            <w:r w:rsidRPr="00472116">
              <w:rPr>
                <w:rFonts w:cs="Times New Roman"/>
                <w:bCs/>
                <w:szCs w:val="28"/>
                <w:lang w:val="ru-RU"/>
              </w:rPr>
              <w:t xml:space="preserve"> района (ХВС)</w:t>
            </w:r>
          </w:p>
        </w:tc>
        <w:tc>
          <w:tcPr>
            <w:tcW w:w="1418"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58,17</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70,93</w:t>
            </w:r>
          </w:p>
        </w:tc>
        <w:tc>
          <w:tcPr>
            <w:tcW w:w="709"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22%</w:t>
            </w:r>
          </w:p>
        </w:tc>
        <w:tc>
          <w:tcPr>
            <w:tcW w:w="1276"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70,93</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75,45</w:t>
            </w:r>
          </w:p>
        </w:tc>
        <w:tc>
          <w:tcPr>
            <w:tcW w:w="709"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6,4%</w:t>
            </w:r>
          </w:p>
        </w:tc>
      </w:tr>
      <w:tr w:rsidR="008D682F" w:rsidRPr="00A978B8" w:rsidTr="00472116">
        <w:trPr>
          <w:trHeight w:val="706"/>
        </w:trPr>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rPr>
            </w:pPr>
            <w:r w:rsidRPr="00472116">
              <w:rPr>
                <w:rFonts w:cs="Times New Roman"/>
                <w:bCs/>
                <w:szCs w:val="28"/>
              </w:rPr>
              <w:t>6.</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lang w:val="ru-RU"/>
              </w:rPr>
            </w:pPr>
            <w:r w:rsidRPr="00472116">
              <w:rPr>
                <w:rFonts w:cs="Times New Roman"/>
                <w:bCs/>
                <w:szCs w:val="28"/>
                <w:lang w:val="ru-RU"/>
              </w:rPr>
              <w:t xml:space="preserve">ООО Газпром </w:t>
            </w:r>
            <w:proofErr w:type="spellStart"/>
            <w:r w:rsidRPr="00472116">
              <w:rPr>
                <w:rFonts w:cs="Times New Roman"/>
                <w:bCs/>
                <w:szCs w:val="28"/>
                <w:lang w:val="ru-RU"/>
              </w:rPr>
              <w:t>межрегионгаз</w:t>
            </w:r>
            <w:proofErr w:type="spellEnd"/>
            <w:r w:rsidRPr="00472116">
              <w:rPr>
                <w:rFonts w:cs="Times New Roman"/>
                <w:bCs/>
                <w:szCs w:val="28"/>
                <w:lang w:val="ru-RU"/>
              </w:rPr>
              <w:t xml:space="preserve"> Владимир»</w:t>
            </w:r>
          </w:p>
        </w:tc>
        <w:tc>
          <w:tcPr>
            <w:tcW w:w="1418"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6,98</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rPr>
                <w:rFonts w:cs="Times New Roman"/>
                <w:iCs/>
                <w:szCs w:val="28"/>
                <w:lang w:val="ru-RU"/>
              </w:rPr>
            </w:pPr>
            <w:r w:rsidRPr="00472116">
              <w:rPr>
                <w:rFonts w:cs="Times New Roman"/>
                <w:iCs/>
                <w:szCs w:val="28"/>
                <w:lang w:val="ru-RU"/>
              </w:rPr>
              <w:t xml:space="preserve">        7,12</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2%</w:t>
            </w:r>
          </w:p>
        </w:tc>
        <w:tc>
          <w:tcPr>
            <w:tcW w:w="1276"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7,12</w:t>
            </w:r>
          </w:p>
        </w:tc>
        <w:tc>
          <w:tcPr>
            <w:tcW w:w="1417" w:type="dxa"/>
            <w:tcBorders>
              <w:top w:val="nil"/>
              <w:left w:val="single" w:sz="2" w:space="0" w:color="000000"/>
              <w:bottom w:val="single" w:sz="2" w:space="0" w:color="000000"/>
              <w:right w:val="nil"/>
            </w:tcBorders>
            <w:tcMar>
              <w:top w:w="55" w:type="dxa"/>
              <w:left w:w="55" w:type="dxa"/>
              <w:bottom w:w="55" w:type="dxa"/>
              <w:right w:w="55" w:type="dxa"/>
            </w:tcMar>
          </w:tcPr>
          <w:p w:rsidR="008D682F" w:rsidRPr="00472116" w:rsidRDefault="008D682F" w:rsidP="00472116">
            <w:pPr>
              <w:pStyle w:val="TableContents"/>
              <w:rPr>
                <w:rFonts w:cs="Times New Roman"/>
                <w:iCs/>
                <w:szCs w:val="28"/>
                <w:lang w:val="ru-RU"/>
              </w:rPr>
            </w:pPr>
            <w:r w:rsidRPr="00472116">
              <w:rPr>
                <w:rFonts w:cs="Times New Roman"/>
                <w:iCs/>
                <w:szCs w:val="28"/>
                <w:lang w:val="ru-RU"/>
              </w:rPr>
              <w:t xml:space="preserve">         7,26</w:t>
            </w:r>
          </w:p>
          <w:p w:rsidR="008D682F" w:rsidRPr="00472116" w:rsidRDefault="008D682F" w:rsidP="00472116">
            <w:pPr>
              <w:pStyle w:val="TableContents"/>
              <w:rPr>
                <w:rFonts w:cs="Times New Roman"/>
                <w:iCs/>
                <w:szCs w:val="28"/>
                <w:lang w:val="ru-RU"/>
              </w:rPr>
            </w:pPr>
            <w:r w:rsidRPr="00472116">
              <w:rPr>
                <w:rFonts w:cs="Times New Roman"/>
                <w:iCs/>
                <w:szCs w:val="28"/>
                <w:lang w:val="ru-RU"/>
              </w:rPr>
              <w:t xml:space="preserve">           </w:t>
            </w:r>
          </w:p>
          <w:p w:rsidR="008D682F" w:rsidRPr="00472116" w:rsidRDefault="008D682F" w:rsidP="00472116">
            <w:pPr>
              <w:pStyle w:val="TableContents"/>
              <w:rPr>
                <w:rFonts w:cs="Times New Roman"/>
                <w:iCs/>
                <w:szCs w:val="28"/>
                <w:lang w:val="ru-RU"/>
              </w:rPr>
            </w:pP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1,0%</w:t>
            </w:r>
          </w:p>
        </w:tc>
      </w:tr>
      <w:tr w:rsidR="008D682F" w:rsidRPr="00A978B8" w:rsidTr="00472116">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rPr>
            </w:pPr>
            <w:r w:rsidRPr="00472116">
              <w:rPr>
                <w:rFonts w:cs="Times New Roman"/>
                <w:bCs/>
                <w:szCs w:val="28"/>
              </w:rPr>
              <w:t>7.</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szCs w:val="28"/>
              </w:rPr>
            </w:pPr>
            <w:r w:rsidRPr="00472116">
              <w:rPr>
                <w:rFonts w:cs="Times New Roman"/>
                <w:bCs/>
                <w:szCs w:val="28"/>
                <w:lang w:val="ru-RU"/>
              </w:rPr>
              <w:t>ООО "</w:t>
            </w:r>
            <w:proofErr w:type="spellStart"/>
            <w:r w:rsidRPr="00472116">
              <w:rPr>
                <w:rFonts w:cs="Times New Roman"/>
                <w:bCs/>
                <w:szCs w:val="28"/>
                <w:lang w:val="ru-RU"/>
              </w:rPr>
              <w:t>Владимиртеплогаз</w:t>
            </w:r>
            <w:proofErr w:type="spellEnd"/>
            <w:r w:rsidRPr="00472116">
              <w:rPr>
                <w:rFonts w:cs="Times New Roman"/>
                <w:bCs/>
                <w:szCs w:val="28"/>
                <w:lang w:val="ru-RU"/>
              </w:rPr>
              <w:t>"</w:t>
            </w:r>
            <w:r w:rsidRPr="00472116">
              <w:rPr>
                <w:rFonts w:cs="Times New Roman"/>
                <w:szCs w:val="28"/>
                <w:lang w:val="ru-RU"/>
              </w:rPr>
              <w:t>, отопление</w:t>
            </w:r>
          </w:p>
        </w:tc>
        <w:tc>
          <w:tcPr>
            <w:tcW w:w="1418" w:type="dxa"/>
            <w:tcBorders>
              <w:top w:val="nil"/>
              <w:left w:val="single" w:sz="2" w:space="0" w:color="000000"/>
              <w:bottom w:val="single" w:sz="2" w:space="0" w:color="000000"/>
              <w:right w:val="single" w:sz="2" w:space="0" w:color="000000"/>
            </w:tcBorders>
            <w:hideMark/>
          </w:tcPr>
          <w:p w:rsidR="0048591B" w:rsidRDefault="008D682F" w:rsidP="00472116">
            <w:pPr>
              <w:pStyle w:val="TableContents"/>
              <w:rPr>
                <w:rFonts w:cs="Times New Roman"/>
                <w:szCs w:val="28"/>
                <w:lang w:val="ru-RU"/>
              </w:rPr>
            </w:pPr>
            <w:r w:rsidRPr="00472116">
              <w:rPr>
                <w:rFonts w:cs="Times New Roman"/>
                <w:szCs w:val="28"/>
              </w:rPr>
              <w:t xml:space="preserve">     </w:t>
            </w:r>
            <w:r w:rsidRPr="00472116">
              <w:rPr>
                <w:rFonts w:cs="Times New Roman"/>
                <w:szCs w:val="28"/>
                <w:lang w:val="ru-RU"/>
              </w:rPr>
              <w:t xml:space="preserve">    </w:t>
            </w:r>
          </w:p>
          <w:p w:rsidR="008D682F" w:rsidRPr="00472116" w:rsidRDefault="008D682F" w:rsidP="0048591B">
            <w:pPr>
              <w:pStyle w:val="TableContents"/>
              <w:jc w:val="center"/>
              <w:rPr>
                <w:rFonts w:cs="Times New Roman"/>
                <w:szCs w:val="28"/>
                <w:lang w:val="ru-RU"/>
              </w:rPr>
            </w:pPr>
            <w:r w:rsidRPr="00472116">
              <w:rPr>
                <w:rFonts w:cs="Times New Roman"/>
                <w:szCs w:val="28"/>
                <w:lang w:val="ru-RU"/>
              </w:rPr>
              <w:t>2119,17</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hideMark/>
          </w:tcPr>
          <w:p w:rsidR="008D682F" w:rsidRPr="00472116" w:rsidRDefault="008D682F" w:rsidP="00472116">
            <w:pPr>
              <w:pStyle w:val="TableContents"/>
              <w:jc w:val="center"/>
              <w:rPr>
                <w:rFonts w:cs="Times New Roman"/>
                <w:szCs w:val="28"/>
              </w:rPr>
            </w:pPr>
            <w:r w:rsidRPr="00472116">
              <w:rPr>
                <w:rFonts w:cs="Times New Roman"/>
                <w:szCs w:val="28"/>
              </w:rPr>
              <w:t>2208,82</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4,2%</w:t>
            </w:r>
          </w:p>
        </w:tc>
        <w:tc>
          <w:tcPr>
            <w:tcW w:w="1276" w:type="dxa"/>
            <w:tcBorders>
              <w:top w:val="nil"/>
              <w:left w:val="single" w:sz="2" w:space="0" w:color="000000"/>
              <w:bottom w:val="single" w:sz="2" w:space="0" w:color="000000"/>
              <w:right w:val="single" w:sz="2" w:space="0" w:color="000000"/>
            </w:tcBorders>
            <w:hideMark/>
          </w:tcPr>
          <w:p w:rsidR="0026447D" w:rsidRPr="00472116" w:rsidRDefault="0026447D"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2208,82</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rsidR="0026447D" w:rsidRPr="00472116" w:rsidRDefault="0026447D"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2322,65</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5,2%</w:t>
            </w:r>
          </w:p>
        </w:tc>
      </w:tr>
      <w:tr w:rsidR="008D682F" w:rsidRPr="00A978B8" w:rsidTr="00472116">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rPr>
            </w:pPr>
            <w:r w:rsidRPr="00472116">
              <w:rPr>
                <w:rFonts w:cs="Times New Roman"/>
                <w:bCs/>
                <w:szCs w:val="28"/>
              </w:rPr>
              <w:t>8.</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szCs w:val="28"/>
                <w:lang w:val="ru-RU"/>
              </w:rPr>
            </w:pPr>
            <w:r w:rsidRPr="00472116">
              <w:rPr>
                <w:rFonts w:cs="Times New Roman"/>
                <w:szCs w:val="28"/>
                <w:lang w:val="ru-RU"/>
              </w:rPr>
              <w:t>ФГБУ «ЦЖКУ»</w:t>
            </w:r>
          </w:p>
          <w:p w:rsidR="008D682F" w:rsidRPr="00472116" w:rsidRDefault="008D682F" w:rsidP="00472116">
            <w:pPr>
              <w:pStyle w:val="TableContents"/>
              <w:jc w:val="center"/>
              <w:rPr>
                <w:rFonts w:cs="Times New Roman"/>
                <w:szCs w:val="28"/>
              </w:rPr>
            </w:pPr>
            <w:r w:rsidRPr="00472116">
              <w:rPr>
                <w:rFonts w:cs="Times New Roman"/>
                <w:szCs w:val="28"/>
                <w:lang w:val="ru-RU"/>
              </w:rPr>
              <w:t>(АО «ГУ ЖКХ») отопление</w:t>
            </w:r>
          </w:p>
        </w:tc>
        <w:tc>
          <w:tcPr>
            <w:tcW w:w="1418"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2049,55</w:t>
            </w:r>
          </w:p>
        </w:tc>
        <w:tc>
          <w:tcPr>
            <w:tcW w:w="1559"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8D682F" w:rsidRPr="00472116" w:rsidRDefault="008D682F" w:rsidP="0048591B">
            <w:pPr>
              <w:pStyle w:val="TableContents"/>
              <w:jc w:val="center"/>
              <w:rPr>
                <w:rFonts w:cs="Times New Roman"/>
                <w:iCs/>
                <w:szCs w:val="28"/>
                <w:lang w:val="ru-RU"/>
              </w:rPr>
            </w:pPr>
            <w:r w:rsidRPr="00472116">
              <w:rPr>
                <w:rFonts w:cs="Times New Roman"/>
                <w:iCs/>
                <w:szCs w:val="28"/>
                <w:lang w:val="ru-RU"/>
              </w:rPr>
              <w:t>2136,87</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tabs>
                <w:tab w:val="left" w:pos="1875"/>
                <w:tab w:val="left" w:pos="2220"/>
                <w:tab w:val="left" w:pos="2415"/>
              </w:tabs>
              <w:jc w:val="center"/>
              <w:rPr>
                <w:rFonts w:cs="Times New Roman"/>
                <w:szCs w:val="28"/>
              </w:rPr>
            </w:pPr>
          </w:p>
          <w:p w:rsidR="008D682F" w:rsidRPr="00472116" w:rsidRDefault="008D682F" w:rsidP="00472116">
            <w:pPr>
              <w:pStyle w:val="TableContents"/>
              <w:tabs>
                <w:tab w:val="left" w:pos="1875"/>
                <w:tab w:val="left" w:pos="2220"/>
                <w:tab w:val="left" w:pos="2415"/>
              </w:tabs>
              <w:jc w:val="center"/>
              <w:rPr>
                <w:rFonts w:cs="Times New Roman"/>
                <w:szCs w:val="28"/>
                <w:lang w:val="ru-RU"/>
              </w:rPr>
            </w:pPr>
            <w:r w:rsidRPr="00472116">
              <w:rPr>
                <w:rFonts w:cs="Times New Roman"/>
                <w:szCs w:val="28"/>
                <w:lang w:val="ru-RU"/>
              </w:rPr>
              <w:t>4,3%</w:t>
            </w:r>
          </w:p>
        </w:tc>
        <w:tc>
          <w:tcPr>
            <w:tcW w:w="1276"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tabs>
                <w:tab w:val="left" w:pos="1875"/>
                <w:tab w:val="left" w:pos="2220"/>
                <w:tab w:val="left" w:pos="2415"/>
              </w:tabs>
              <w:jc w:val="center"/>
              <w:rPr>
                <w:rFonts w:cs="Times New Roman"/>
                <w:szCs w:val="28"/>
              </w:rPr>
            </w:pPr>
          </w:p>
          <w:p w:rsidR="008D682F" w:rsidRPr="00472116" w:rsidRDefault="008D682F" w:rsidP="00472116">
            <w:pPr>
              <w:pStyle w:val="TableContents"/>
              <w:tabs>
                <w:tab w:val="left" w:pos="1875"/>
                <w:tab w:val="left" w:pos="2220"/>
                <w:tab w:val="left" w:pos="2415"/>
              </w:tabs>
              <w:jc w:val="center"/>
              <w:rPr>
                <w:rFonts w:cs="Times New Roman"/>
                <w:szCs w:val="28"/>
                <w:lang w:val="ru-RU"/>
              </w:rPr>
            </w:pPr>
            <w:r w:rsidRPr="00472116">
              <w:rPr>
                <w:rFonts w:cs="Times New Roman"/>
                <w:szCs w:val="28"/>
                <w:lang w:val="ru-RU"/>
              </w:rPr>
              <w:t>2136,87</w:t>
            </w:r>
          </w:p>
        </w:tc>
        <w:tc>
          <w:tcPr>
            <w:tcW w:w="1417" w:type="dxa"/>
            <w:tcBorders>
              <w:top w:val="nil"/>
              <w:left w:val="single" w:sz="2" w:space="0" w:color="000000"/>
              <w:bottom w:val="single" w:sz="2" w:space="0" w:color="000000"/>
              <w:right w:val="nil"/>
            </w:tcBorders>
            <w:tcMar>
              <w:top w:w="55" w:type="dxa"/>
              <w:left w:w="55" w:type="dxa"/>
              <w:bottom w:w="55" w:type="dxa"/>
              <w:right w:w="55" w:type="dxa"/>
            </w:tcMar>
          </w:tcPr>
          <w:p w:rsidR="008D682F" w:rsidRPr="00472116" w:rsidRDefault="008D682F" w:rsidP="00472116">
            <w:pPr>
              <w:pStyle w:val="TableContents"/>
              <w:tabs>
                <w:tab w:val="left" w:pos="1875"/>
                <w:tab w:val="left" w:pos="2220"/>
                <w:tab w:val="left" w:pos="2415"/>
              </w:tabs>
              <w:jc w:val="center"/>
              <w:rPr>
                <w:rFonts w:cs="Times New Roman"/>
                <w:szCs w:val="28"/>
              </w:rPr>
            </w:pPr>
          </w:p>
          <w:p w:rsidR="008D682F" w:rsidRPr="00472116" w:rsidRDefault="008D682F" w:rsidP="00472116">
            <w:pPr>
              <w:pStyle w:val="TableContents"/>
              <w:tabs>
                <w:tab w:val="left" w:pos="1875"/>
                <w:tab w:val="left" w:pos="2220"/>
                <w:tab w:val="left" w:pos="2415"/>
              </w:tabs>
              <w:jc w:val="center"/>
              <w:rPr>
                <w:rFonts w:cs="Times New Roman"/>
                <w:szCs w:val="28"/>
              </w:rPr>
            </w:pPr>
            <w:r w:rsidRPr="00472116">
              <w:rPr>
                <w:rFonts w:cs="Times New Roman"/>
                <w:szCs w:val="28"/>
              </w:rPr>
              <w:t>2252,38</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tabs>
                <w:tab w:val="left" w:pos="1875"/>
                <w:tab w:val="left" w:pos="2220"/>
                <w:tab w:val="left" w:pos="2415"/>
              </w:tabs>
              <w:jc w:val="center"/>
              <w:rPr>
                <w:rFonts w:cs="Times New Roman"/>
                <w:szCs w:val="28"/>
              </w:rPr>
            </w:pPr>
          </w:p>
          <w:p w:rsidR="008D682F" w:rsidRPr="00472116" w:rsidRDefault="008D682F" w:rsidP="00472116">
            <w:pPr>
              <w:pStyle w:val="TableContents"/>
              <w:tabs>
                <w:tab w:val="left" w:pos="1875"/>
                <w:tab w:val="left" w:pos="2220"/>
                <w:tab w:val="left" w:pos="2415"/>
              </w:tabs>
              <w:jc w:val="center"/>
              <w:rPr>
                <w:rFonts w:cs="Times New Roman"/>
                <w:szCs w:val="28"/>
                <w:lang w:val="ru-RU"/>
              </w:rPr>
            </w:pPr>
            <w:r w:rsidRPr="00472116">
              <w:rPr>
                <w:rFonts w:cs="Times New Roman"/>
                <w:szCs w:val="28"/>
                <w:lang w:val="ru-RU"/>
              </w:rPr>
              <w:t>5,4%</w:t>
            </w:r>
          </w:p>
        </w:tc>
      </w:tr>
      <w:tr w:rsidR="008D682F" w:rsidRPr="00A978B8" w:rsidTr="00472116">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lang w:val="ru-RU"/>
              </w:rPr>
            </w:pPr>
            <w:r w:rsidRPr="00472116">
              <w:rPr>
                <w:rFonts w:cs="Times New Roman"/>
                <w:bCs/>
                <w:szCs w:val="28"/>
                <w:lang w:val="ru-RU"/>
              </w:rPr>
              <w:t>9.</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rPr>
            </w:pPr>
            <w:r w:rsidRPr="00472116">
              <w:rPr>
                <w:rFonts w:cs="Times New Roman"/>
                <w:bCs/>
                <w:szCs w:val="28"/>
              </w:rPr>
              <w:t>ООО "</w:t>
            </w:r>
            <w:proofErr w:type="spellStart"/>
            <w:r w:rsidRPr="00472116">
              <w:rPr>
                <w:rFonts w:cs="Times New Roman"/>
                <w:bCs/>
                <w:szCs w:val="28"/>
              </w:rPr>
              <w:t>Владимиртеплогаз</w:t>
            </w:r>
            <w:proofErr w:type="spellEnd"/>
            <w:r w:rsidRPr="00472116">
              <w:rPr>
                <w:rFonts w:cs="Times New Roman"/>
                <w:bCs/>
                <w:szCs w:val="28"/>
              </w:rPr>
              <w:t>",</w:t>
            </w:r>
          </w:p>
          <w:p w:rsidR="008D682F" w:rsidRPr="00472116" w:rsidRDefault="008D682F" w:rsidP="00472116">
            <w:pPr>
              <w:pStyle w:val="TableContents"/>
              <w:jc w:val="center"/>
              <w:rPr>
                <w:rFonts w:cs="Times New Roman"/>
                <w:szCs w:val="28"/>
              </w:rPr>
            </w:pPr>
            <w:r w:rsidRPr="00472116">
              <w:rPr>
                <w:rFonts w:cs="Times New Roman"/>
                <w:bCs/>
                <w:szCs w:val="28"/>
              </w:rPr>
              <w:t xml:space="preserve">г. </w:t>
            </w:r>
            <w:proofErr w:type="spellStart"/>
            <w:r w:rsidRPr="00472116">
              <w:rPr>
                <w:rFonts w:cs="Times New Roman"/>
                <w:bCs/>
                <w:szCs w:val="28"/>
              </w:rPr>
              <w:t>Лакинск</w:t>
            </w:r>
            <w:proofErr w:type="spellEnd"/>
            <w:r w:rsidRPr="00472116">
              <w:rPr>
                <w:rFonts w:cs="Times New Roman"/>
                <w:bCs/>
                <w:szCs w:val="28"/>
              </w:rPr>
              <w:t xml:space="preserve"> </w:t>
            </w:r>
            <w:r w:rsidRPr="00472116">
              <w:rPr>
                <w:rFonts w:cs="Times New Roman"/>
                <w:bCs/>
                <w:szCs w:val="28"/>
                <w:lang w:val="ru-RU"/>
              </w:rPr>
              <w:t>(ГВС)</w:t>
            </w:r>
          </w:p>
        </w:tc>
        <w:tc>
          <w:tcPr>
            <w:tcW w:w="1418" w:type="dxa"/>
            <w:tcBorders>
              <w:top w:val="nil"/>
              <w:left w:val="single" w:sz="2" w:space="0" w:color="000000"/>
              <w:bottom w:val="single" w:sz="2" w:space="0" w:color="000000"/>
              <w:right w:val="single" w:sz="2" w:space="0" w:color="000000"/>
            </w:tcBorders>
            <w:hideMark/>
          </w:tcPr>
          <w:p w:rsidR="0026447D" w:rsidRPr="00472116" w:rsidRDefault="0026447D"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144,04</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26447D" w:rsidRPr="00472116" w:rsidRDefault="0026447D" w:rsidP="00472116">
            <w:pPr>
              <w:pStyle w:val="TableContents"/>
              <w:jc w:val="center"/>
              <w:rPr>
                <w:rFonts w:cs="Times New Roman"/>
                <w:szCs w:val="28"/>
                <w:lang w:val="ru-RU"/>
              </w:rPr>
            </w:pPr>
          </w:p>
          <w:p w:rsidR="008D682F" w:rsidRPr="00472116" w:rsidRDefault="008D682F" w:rsidP="00472116">
            <w:pPr>
              <w:pStyle w:val="TableContents"/>
              <w:jc w:val="center"/>
              <w:rPr>
                <w:rFonts w:cs="Times New Roman"/>
                <w:szCs w:val="28"/>
              </w:rPr>
            </w:pPr>
            <w:r w:rsidRPr="00472116">
              <w:rPr>
                <w:rFonts w:cs="Times New Roman"/>
                <w:szCs w:val="28"/>
              </w:rPr>
              <w:t>153,88</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6,8%</w:t>
            </w:r>
          </w:p>
        </w:tc>
        <w:tc>
          <w:tcPr>
            <w:tcW w:w="1276" w:type="dxa"/>
            <w:tcBorders>
              <w:top w:val="nil"/>
              <w:left w:val="single" w:sz="2" w:space="0" w:color="000000"/>
              <w:bottom w:val="single" w:sz="2" w:space="0" w:color="000000"/>
              <w:right w:val="single" w:sz="2" w:space="0" w:color="000000"/>
            </w:tcBorders>
            <w:hideMark/>
          </w:tcPr>
          <w:p w:rsidR="0026447D" w:rsidRPr="00472116" w:rsidRDefault="0026447D"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153,88</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rsidR="0026447D" w:rsidRPr="00472116" w:rsidRDefault="0026447D"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164,69</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7,0%</w:t>
            </w:r>
          </w:p>
        </w:tc>
      </w:tr>
      <w:tr w:rsidR="008D682F" w:rsidRPr="00A978B8" w:rsidTr="00472116">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lang w:val="ru-RU"/>
              </w:rPr>
            </w:pPr>
            <w:r w:rsidRPr="00472116">
              <w:rPr>
                <w:rFonts w:cs="Times New Roman"/>
                <w:bCs/>
                <w:szCs w:val="28"/>
                <w:lang w:val="ru-RU"/>
              </w:rPr>
              <w:lastRenderedPageBreak/>
              <w:t>10.</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szCs w:val="28"/>
              </w:rPr>
            </w:pPr>
            <w:r w:rsidRPr="00472116">
              <w:rPr>
                <w:rFonts w:cs="Times New Roman"/>
                <w:bCs/>
                <w:szCs w:val="28"/>
                <w:lang w:val="ru-RU"/>
              </w:rPr>
              <w:t xml:space="preserve">МУП ЖКХ «ПКК </w:t>
            </w:r>
            <w:proofErr w:type="spellStart"/>
            <w:r w:rsidRPr="00472116">
              <w:rPr>
                <w:rFonts w:cs="Times New Roman"/>
                <w:bCs/>
                <w:szCs w:val="28"/>
                <w:lang w:val="ru-RU"/>
              </w:rPr>
              <w:t>Собинского</w:t>
            </w:r>
            <w:proofErr w:type="spellEnd"/>
            <w:r w:rsidRPr="00472116">
              <w:rPr>
                <w:rFonts w:cs="Times New Roman"/>
                <w:bCs/>
                <w:szCs w:val="28"/>
                <w:lang w:val="ru-RU"/>
              </w:rPr>
              <w:t xml:space="preserve"> района», твердые коммунальные отходы</w:t>
            </w:r>
          </w:p>
        </w:tc>
        <w:tc>
          <w:tcPr>
            <w:tcW w:w="1418"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 xml:space="preserve">С 1 человека </w:t>
            </w:r>
          </w:p>
          <w:p w:rsidR="008D682F" w:rsidRPr="00472116" w:rsidRDefault="008D682F" w:rsidP="00472116">
            <w:pPr>
              <w:pStyle w:val="TableContents"/>
              <w:jc w:val="center"/>
              <w:rPr>
                <w:rFonts w:cs="Times New Roman"/>
                <w:szCs w:val="28"/>
              </w:rPr>
            </w:pPr>
            <w:r w:rsidRPr="00472116">
              <w:rPr>
                <w:rFonts w:cs="Times New Roman"/>
                <w:iCs/>
                <w:szCs w:val="28"/>
                <w:lang w:val="ru-RU"/>
              </w:rPr>
              <w:t xml:space="preserve">за 1,6 </w:t>
            </w:r>
            <w:proofErr w:type="spellStart"/>
            <w:r w:rsidRPr="00472116">
              <w:rPr>
                <w:rFonts w:cs="Times New Roman"/>
                <w:iCs/>
                <w:szCs w:val="28"/>
                <w:lang w:val="ru-RU"/>
              </w:rPr>
              <w:t>куб.м</w:t>
            </w:r>
            <w:proofErr w:type="spellEnd"/>
            <w:r w:rsidRPr="00472116">
              <w:rPr>
                <w:rFonts w:cs="Times New Roman"/>
                <w:iCs/>
                <w:szCs w:val="28"/>
                <w:lang w:val="ru-RU"/>
              </w:rPr>
              <w:t>. 52,00 руб.</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 xml:space="preserve">С 1 человека </w:t>
            </w:r>
          </w:p>
          <w:p w:rsidR="008D682F" w:rsidRPr="00472116" w:rsidRDefault="008D682F" w:rsidP="00472116">
            <w:pPr>
              <w:pStyle w:val="TableContents"/>
              <w:jc w:val="center"/>
              <w:rPr>
                <w:rFonts w:cs="Times New Roman"/>
                <w:szCs w:val="28"/>
              </w:rPr>
            </w:pPr>
            <w:r w:rsidRPr="00472116">
              <w:rPr>
                <w:rFonts w:cs="Times New Roman"/>
                <w:iCs/>
                <w:szCs w:val="28"/>
                <w:lang w:val="ru-RU"/>
              </w:rPr>
              <w:t xml:space="preserve">за 1,6 </w:t>
            </w:r>
            <w:proofErr w:type="spellStart"/>
            <w:r w:rsidRPr="00472116">
              <w:rPr>
                <w:rFonts w:cs="Times New Roman"/>
                <w:iCs/>
                <w:szCs w:val="28"/>
                <w:lang w:val="ru-RU"/>
              </w:rPr>
              <w:t>куб.м</w:t>
            </w:r>
            <w:proofErr w:type="spellEnd"/>
            <w:r w:rsidRPr="00472116">
              <w:rPr>
                <w:rFonts w:cs="Times New Roman"/>
                <w:iCs/>
                <w:szCs w:val="28"/>
                <w:lang w:val="ru-RU"/>
              </w:rPr>
              <w:t>. 52,00 руб.</w:t>
            </w:r>
          </w:p>
        </w:tc>
        <w:tc>
          <w:tcPr>
            <w:tcW w:w="709"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0,0%</w:t>
            </w:r>
          </w:p>
        </w:tc>
        <w:tc>
          <w:tcPr>
            <w:tcW w:w="1276"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 xml:space="preserve">С 1 человека </w:t>
            </w:r>
          </w:p>
          <w:p w:rsidR="008D682F" w:rsidRPr="00472116" w:rsidRDefault="008D682F" w:rsidP="00472116">
            <w:pPr>
              <w:pStyle w:val="TableContents"/>
              <w:jc w:val="center"/>
              <w:rPr>
                <w:rFonts w:cs="Times New Roman"/>
                <w:szCs w:val="28"/>
              </w:rPr>
            </w:pPr>
            <w:r w:rsidRPr="00472116">
              <w:rPr>
                <w:rFonts w:cs="Times New Roman"/>
                <w:iCs/>
                <w:szCs w:val="28"/>
                <w:lang w:val="ru-RU"/>
              </w:rPr>
              <w:t xml:space="preserve">за 1,6 </w:t>
            </w:r>
            <w:proofErr w:type="spellStart"/>
            <w:r w:rsidRPr="00472116">
              <w:rPr>
                <w:rFonts w:cs="Times New Roman"/>
                <w:iCs/>
                <w:szCs w:val="28"/>
                <w:lang w:val="ru-RU"/>
              </w:rPr>
              <w:t>куб.м</w:t>
            </w:r>
            <w:proofErr w:type="spellEnd"/>
            <w:r w:rsidRPr="00472116">
              <w:rPr>
                <w:rFonts w:cs="Times New Roman"/>
                <w:iCs/>
                <w:szCs w:val="28"/>
                <w:lang w:val="ru-RU"/>
              </w:rPr>
              <w:t>. 52,00 руб.</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 xml:space="preserve">С 1 человека за 2,2 </w:t>
            </w:r>
            <w:proofErr w:type="spellStart"/>
            <w:r w:rsidRPr="00472116">
              <w:rPr>
                <w:rFonts w:cs="Times New Roman"/>
                <w:iCs/>
                <w:szCs w:val="28"/>
                <w:lang w:val="ru-RU"/>
              </w:rPr>
              <w:t>куб.м</w:t>
            </w:r>
            <w:proofErr w:type="spellEnd"/>
            <w:r w:rsidRPr="00472116">
              <w:rPr>
                <w:rFonts w:cs="Times New Roman"/>
                <w:iCs/>
                <w:szCs w:val="28"/>
                <w:lang w:val="ru-RU"/>
              </w:rPr>
              <w:t>.</w:t>
            </w: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71,49  руб.</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37,5%</w:t>
            </w:r>
          </w:p>
        </w:tc>
      </w:tr>
      <w:tr w:rsidR="008D682F" w:rsidRPr="00A978B8" w:rsidTr="00472116">
        <w:tc>
          <w:tcPr>
            <w:tcW w:w="622"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lang w:val="ru-RU"/>
              </w:rPr>
            </w:pPr>
            <w:r w:rsidRPr="00472116">
              <w:rPr>
                <w:rFonts w:cs="Times New Roman"/>
                <w:bCs/>
                <w:szCs w:val="28"/>
                <w:lang w:val="ru-RU"/>
              </w:rPr>
              <w:t>11.</w:t>
            </w:r>
          </w:p>
        </w:tc>
        <w:tc>
          <w:tcPr>
            <w:tcW w:w="2835"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bCs/>
                <w:szCs w:val="28"/>
                <w:lang w:val="ru-RU"/>
              </w:rPr>
            </w:pPr>
            <w:r w:rsidRPr="00472116">
              <w:rPr>
                <w:rFonts w:cs="Times New Roman"/>
                <w:bCs/>
                <w:szCs w:val="28"/>
                <w:lang w:val="ru-RU"/>
              </w:rPr>
              <w:t>ОАО «ВКС»</w:t>
            </w:r>
          </w:p>
        </w:tc>
        <w:tc>
          <w:tcPr>
            <w:tcW w:w="1418"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szCs w:val="28"/>
              </w:rPr>
            </w:pPr>
            <w:r w:rsidRPr="00472116">
              <w:rPr>
                <w:rFonts w:cs="Times New Roman"/>
                <w:iCs/>
                <w:szCs w:val="28"/>
                <w:lang w:val="ru-RU"/>
              </w:rPr>
              <w:t xml:space="preserve">Соц. норма </w:t>
            </w:r>
            <w:r w:rsidRPr="00472116">
              <w:rPr>
                <w:rFonts w:cs="Times New Roman"/>
                <w:bCs/>
                <w:iCs/>
                <w:szCs w:val="28"/>
                <w:lang w:val="ru-RU"/>
              </w:rPr>
              <w:t>3,78</w:t>
            </w: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сверх нормы 4,47</w:t>
            </w:r>
          </w:p>
        </w:tc>
        <w:tc>
          <w:tcPr>
            <w:tcW w:w="1559"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szCs w:val="28"/>
              </w:rPr>
            </w:pPr>
            <w:r w:rsidRPr="00472116">
              <w:rPr>
                <w:rFonts w:cs="Times New Roman"/>
                <w:iCs/>
                <w:szCs w:val="28"/>
                <w:lang w:val="ru-RU"/>
              </w:rPr>
              <w:t xml:space="preserve">Соц. норма </w:t>
            </w:r>
            <w:r w:rsidRPr="00472116">
              <w:rPr>
                <w:rFonts w:cs="Times New Roman"/>
                <w:bCs/>
                <w:iCs/>
                <w:szCs w:val="28"/>
                <w:lang w:val="ru-RU"/>
              </w:rPr>
              <w:t>4,05</w:t>
            </w: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сверх нормы 4,80</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7,1%</w:t>
            </w:r>
          </w:p>
        </w:tc>
        <w:tc>
          <w:tcPr>
            <w:tcW w:w="1276" w:type="dxa"/>
            <w:tcBorders>
              <w:top w:val="nil"/>
              <w:left w:val="single" w:sz="2" w:space="0" w:color="000000"/>
              <w:bottom w:val="single" w:sz="2" w:space="0" w:color="000000"/>
              <w:right w:val="single" w:sz="2" w:space="0" w:color="000000"/>
            </w:tcBorders>
            <w:hideMark/>
          </w:tcPr>
          <w:p w:rsidR="008D682F" w:rsidRPr="00472116" w:rsidRDefault="008D682F" w:rsidP="00472116">
            <w:pPr>
              <w:pStyle w:val="TableContents"/>
              <w:jc w:val="center"/>
              <w:rPr>
                <w:rFonts w:cs="Times New Roman"/>
                <w:szCs w:val="28"/>
              </w:rPr>
            </w:pPr>
            <w:r w:rsidRPr="00472116">
              <w:rPr>
                <w:rFonts w:cs="Times New Roman"/>
                <w:iCs/>
                <w:szCs w:val="28"/>
                <w:lang w:val="ru-RU"/>
              </w:rPr>
              <w:t xml:space="preserve">Соц. норма </w:t>
            </w:r>
            <w:r w:rsidRPr="00472116">
              <w:rPr>
                <w:rFonts w:cs="Times New Roman"/>
                <w:bCs/>
                <w:iCs/>
                <w:szCs w:val="28"/>
                <w:lang w:val="ru-RU"/>
              </w:rPr>
              <w:t>4,05</w:t>
            </w: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сверх нормы 4,80</w:t>
            </w:r>
          </w:p>
        </w:tc>
        <w:tc>
          <w:tcPr>
            <w:tcW w:w="1417" w:type="dxa"/>
            <w:tcBorders>
              <w:top w:val="nil"/>
              <w:left w:val="single" w:sz="2" w:space="0" w:color="000000"/>
              <w:bottom w:val="single" w:sz="2" w:space="0" w:color="000000"/>
              <w:right w:val="nil"/>
            </w:tcBorders>
            <w:tcMar>
              <w:top w:w="55" w:type="dxa"/>
              <w:left w:w="55" w:type="dxa"/>
              <w:bottom w:w="55" w:type="dxa"/>
              <w:right w:w="55" w:type="dxa"/>
            </w:tcMar>
            <w:hideMark/>
          </w:tcPr>
          <w:p w:rsidR="008D682F" w:rsidRPr="00472116" w:rsidRDefault="008D682F" w:rsidP="00472116">
            <w:pPr>
              <w:pStyle w:val="TableContents"/>
              <w:jc w:val="center"/>
              <w:rPr>
                <w:rFonts w:cs="Times New Roman"/>
                <w:szCs w:val="28"/>
              </w:rPr>
            </w:pPr>
            <w:r w:rsidRPr="00472116">
              <w:rPr>
                <w:rFonts w:cs="Times New Roman"/>
                <w:iCs/>
                <w:szCs w:val="28"/>
                <w:lang w:val="ru-RU"/>
              </w:rPr>
              <w:t xml:space="preserve">Соц. норма </w:t>
            </w:r>
            <w:r w:rsidRPr="00472116">
              <w:rPr>
                <w:rFonts w:cs="Times New Roman"/>
                <w:bCs/>
                <w:iCs/>
                <w:szCs w:val="28"/>
                <w:lang w:val="ru-RU"/>
              </w:rPr>
              <w:t>4,21</w:t>
            </w: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сверх нормы 4,99</w:t>
            </w:r>
          </w:p>
        </w:tc>
        <w:tc>
          <w:tcPr>
            <w:tcW w:w="709" w:type="dxa"/>
            <w:tcBorders>
              <w:top w:val="nil"/>
              <w:left w:val="single" w:sz="2" w:space="0" w:color="000000"/>
              <w:bottom w:val="single" w:sz="2" w:space="0" w:color="000000"/>
              <w:right w:val="single" w:sz="2" w:space="0" w:color="000000"/>
            </w:tcBorders>
          </w:tcPr>
          <w:p w:rsidR="008D682F" w:rsidRPr="00472116" w:rsidRDefault="008D682F" w:rsidP="00472116">
            <w:pPr>
              <w:pStyle w:val="TableContents"/>
              <w:jc w:val="center"/>
              <w:rPr>
                <w:rFonts w:cs="Times New Roman"/>
                <w:iCs/>
                <w:szCs w:val="28"/>
                <w:lang w:val="ru-RU"/>
              </w:rPr>
            </w:pPr>
          </w:p>
          <w:p w:rsidR="008D682F" w:rsidRPr="00472116" w:rsidRDefault="008D682F" w:rsidP="00472116">
            <w:pPr>
              <w:pStyle w:val="TableContents"/>
              <w:jc w:val="center"/>
              <w:rPr>
                <w:rFonts w:cs="Times New Roman"/>
                <w:iCs/>
                <w:szCs w:val="28"/>
                <w:lang w:val="ru-RU"/>
              </w:rPr>
            </w:pPr>
            <w:r w:rsidRPr="00472116">
              <w:rPr>
                <w:rFonts w:cs="Times New Roman"/>
                <w:iCs/>
                <w:szCs w:val="28"/>
                <w:lang w:val="ru-RU"/>
              </w:rPr>
              <w:t>4,0%</w:t>
            </w:r>
          </w:p>
        </w:tc>
      </w:tr>
    </w:tbl>
    <w:p w:rsidR="00C6341C" w:rsidRPr="00C6341C" w:rsidRDefault="00C6341C" w:rsidP="00F96A35">
      <w:pPr>
        <w:spacing w:after="0" w:line="360" w:lineRule="auto"/>
        <w:jc w:val="both"/>
        <w:rPr>
          <w:rFonts w:ascii="Times New Roman" w:hAnsi="Times New Roman" w:cs="Times New Roman"/>
          <w:sz w:val="28"/>
          <w:szCs w:val="28"/>
        </w:rPr>
      </w:pPr>
    </w:p>
    <w:p w:rsidR="009334D0" w:rsidRPr="0034402F" w:rsidRDefault="00C6341C" w:rsidP="0034402F">
      <w:pPr>
        <w:spacing w:after="0" w:line="360" w:lineRule="auto"/>
        <w:ind w:firstLine="709"/>
        <w:jc w:val="center"/>
        <w:rPr>
          <w:rFonts w:ascii="Times New Roman" w:hAnsi="Times New Roman" w:cs="Times New Roman"/>
          <w:b/>
          <w:sz w:val="28"/>
          <w:szCs w:val="28"/>
          <w:u w:val="single"/>
        </w:rPr>
      </w:pPr>
      <w:r w:rsidRPr="00FC1503">
        <w:rPr>
          <w:rFonts w:ascii="Times New Roman" w:hAnsi="Times New Roman" w:cs="Times New Roman"/>
          <w:b/>
          <w:sz w:val="28"/>
          <w:szCs w:val="28"/>
          <w:u w:val="single"/>
        </w:rPr>
        <w:t>Благоустройство, санитарн</w:t>
      </w:r>
      <w:r w:rsidR="0034402F">
        <w:rPr>
          <w:rFonts w:ascii="Times New Roman" w:hAnsi="Times New Roman" w:cs="Times New Roman"/>
          <w:b/>
          <w:sz w:val="28"/>
          <w:szCs w:val="28"/>
          <w:u w:val="single"/>
        </w:rPr>
        <w:t>ая очистка и озеленение города.</w:t>
      </w:r>
    </w:p>
    <w:p w:rsidR="00FA6D7B" w:rsidRDefault="00FA6D7B"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проведения работ по благоустройству, санитарной очистке и озеленению в городе функционирует Муниципальное казенное учреждение «Благоустройство»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акинска</w:t>
      </w:r>
      <w:proofErr w:type="spellEnd"/>
      <w:r>
        <w:rPr>
          <w:rFonts w:ascii="Times New Roman" w:hAnsi="Times New Roman" w:cs="Times New Roman"/>
          <w:sz w:val="28"/>
          <w:szCs w:val="28"/>
        </w:rPr>
        <w:t xml:space="preserve">. </w:t>
      </w:r>
      <w:r w:rsidR="0049118D">
        <w:rPr>
          <w:rFonts w:ascii="Times New Roman" w:hAnsi="Times New Roman" w:cs="Times New Roman"/>
          <w:sz w:val="28"/>
          <w:szCs w:val="28"/>
        </w:rPr>
        <w:t>По штату в данном учреждении 25 работников:</w:t>
      </w:r>
    </w:p>
    <w:p w:rsidR="0049118D" w:rsidRDefault="0049118D"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директор;</w:t>
      </w:r>
    </w:p>
    <w:p w:rsidR="0049118D" w:rsidRDefault="0049118D"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заместитель директора;</w:t>
      </w:r>
    </w:p>
    <w:p w:rsidR="0049118D" w:rsidRDefault="0049118D"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ведущий инженер;</w:t>
      </w:r>
    </w:p>
    <w:p w:rsidR="0049118D" w:rsidRDefault="0049118D"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инспектор по кадрам и делопроизводству;</w:t>
      </w:r>
    </w:p>
    <w:p w:rsidR="0049118D" w:rsidRDefault="0049118D"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мастер участка;</w:t>
      </w:r>
    </w:p>
    <w:p w:rsidR="0049118D" w:rsidRDefault="0049118D"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- 3 тракториста;</w:t>
      </w:r>
    </w:p>
    <w:p w:rsidR="0049118D" w:rsidRDefault="0049118D"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машинист автомобильного крана;</w:t>
      </w:r>
    </w:p>
    <w:p w:rsidR="0049118D" w:rsidRDefault="0049118D"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- 13 рабочих по благоустройству;</w:t>
      </w:r>
    </w:p>
    <w:p w:rsidR="0049118D" w:rsidRDefault="0049118D" w:rsidP="006765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рабочий кладбища;</w:t>
      </w:r>
    </w:p>
    <w:p w:rsidR="0049118D" w:rsidRDefault="0049118D" w:rsidP="006765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рабочий;</w:t>
      </w:r>
    </w:p>
    <w:p w:rsidR="0049118D" w:rsidRDefault="0049118D" w:rsidP="006765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плотник;</w:t>
      </w:r>
    </w:p>
    <w:p w:rsidR="0049118D" w:rsidRDefault="0049118D" w:rsidP="006765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электрик (0,5 ставки)</w:t>
      </w:r>
    </w:p>
    <w:p w:rsidR="0049118D" w:rsidRPr="0049118D" w:rsidRDefault="0049118D" w:rsidP="00676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Наличие техники:</w:t>
      </w:r>
    </w:p>
    <w:p w:rsidR="00FA6D7B" w:rsidRPr="00FA6D7B" w:rsidRDefault="0049118D" w:rsidP="00676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A6D7B" w:rsidRPr="00FA6D7B">
        <w:rPr>
          <w:rFonts w:ascii="Times New Roman" w:eastAsia="Times New Roman" w:hAnsi="Times New Roman" w:cs="Times New Roman"/>
          <w:sz w:val="28"/>
          <w:szCs w:val="28"/>
          <w:lang w:eastAsia="ru-RU"/>
        </w:rPr>
        <w:t xml:space="preserve"> автомобиль "ГАЗ" </w:t>
      </w:r>
      <w:r>
        <w:rPr>
          <w:rFonts w:ascii="Times New Roman" w:eastAsia="Times New Roman" w:hAnsi="Times New Roman" w:cs="Times New Roman"/>
          <w:sz w:val="28"/>
          <w:szCs w:val="28"/>
          <w:lang w:eastAsia="ru-RU"/>
        </w:rPr>
        <w:t>(</w:t>
      </w:r>
      <w:r w:rsidR="00FA6D7B" w:rsidRPr="00FA6D7B">
        <w:rPr>
          <w:rFonts w:ascii="Times New Roman" w:eastAsia="Times New Roman" w:hAnsi="Times New Roman" w:cs="Times New Roman"/>
          <w:sz w:val="28"/>
          <w:szCs w:val="28"/>
          <w:lang w:eastAsia="ru-RU"/>
        </w:rPr>
        <w:t>в аренде</w:t>
      </w:r>
      <w:r>
        <w:rPr>
          <w:rFonts w:ascii="Times New Roman" w:eastAsia="Times New Roman" w:hAnsi="Times New Roman" w:cs="Times New Roman"/>
          <w:sz w:val="28"/>
          <w:szCs w:val="28"/>
          <w:lang w:eastAsia="ru-RU"/>
        </w:rPr>
        <w:t>);</w:t>
      </w:r>
    </w:p>
    <w:p w:rsidR="00FA6D7B" w:rsidRPr="00FA6D7B" w:rsidRDefault="0049118D" w:rsidP="00676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A6D7B" w:rsidRPr="00FA6D7B">
        <w:rPr>
          <w:rFonts w:ascii="Times New Roman" w:eastAsia="Times New Roman" w:hAnsi="Times New Roman" w:cs="Times New Roman"/>
          <w:sz w:val="28"/>
          <w:szCs w:val="28"/>
          <w:lang w:eastAsia="ru-RU"/>
        </w:rPr>
        <w:t xml:space="preserve"> автогидроподъёмник на базе автомобиля</w:t>
      </w:r>
      <w:r>
        <w:rPr>
          <w:rFonts w:ascii="Times New Roman" w:eastAsia="Times New Roman" w:hAnsi="Times New Roman" w:cs="Times New Roman"/>
          <w:sz w:val="28"/>
          <w:szCs w:val="28"/>
          <w:lang w:eastAsia="ru-RU"/>
        </w:rPr>
        <w:t>;</w:t>
      </w:r>
    </w:p>
    <w:p w:rsidR="00FA6D7B" w:rsidRPr="00FA6D7B" w:rsidRDefault="0049118D" w:rsidP="00676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A6D7B" w:rsidRPr="00FA6D7B">
        <w:rPr>
          <w:rFonts w:ascii="Times New Roman" w:eastAsia="Times New Roman" w:hAnsi="Times New Roman" w:cs="Times New Roman"/>
          <w:sz w:val="28"/>
          <w:szCs w:val="28"/>
          <w:lang w:eastAsia="ru-RU"/>
        </w:rPr>
        <w:t xml:space="preserve"> трактор для расчистки</w:t>
      </w:r>
      <w:r>
        <w:rPr>
          <w:rFonts w:ascii="Times New Roman" w:eastAsia="Times New Roman" w:hAnsi="Times New Roman" w:cs="Times New Roman"/>
          <w:sz w:val="28"/>
          <w:szCs w:val="28"/>
          <w:lang w:eastAsia="ru-RU"/>
        </w:rPr>
        <w:t>;</w:t>
      </w:r>
    </w:p>
    <w:p w:rsidR="00FA6D7B" w:rsidRPr="00FA6D7B" w:rsidRDefault="0049118D" w:rsidP="00676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A6D7B" w:rsidRPr="00FA6D7B">
        <w:rPr>
          <w:rFonts w:ascii="Times New Roman" w:eastAsia="Times New Roman" w:hAnsi="Times New Roman" w:cs="Times New Roman"/>
          <w:sz w:val="28"/>
          <w:szCs w:val="28"/>
          <w:lang w:eastAsia="ru-RU"/>
        </w:rPr>
        <w:t xml:space="preserve"> трактор с бортовой платформой</w:t>
      </w:r>
      <w:r>
        <w:rPr>
          <w:rFonts w:ascii="Times New Roman" w:eastAsia="Times New Roman" w:hAnsi="Times New Roman" w:cs="Times New Roman"/>
          <w:sz w:val="28"/>
          <w:szCs w:val="28"/>
          <w:lang w:eastAsia="ru-RU"/>
        </w:rPr>
        <w:t>;</w:t>
      </w:r>
    </w:p>
    <w:p w:rsidR="00FA6D7B" w:rsidRPr="00FA6D7B" w:rsidRDefault="007F11D8" w:rsidP="00676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A6D7B" w:rsidRPr="00FA6D7B">
        <w:rPr>
          <w:rFonts w:ascii="Times New Roman" w:eastAsia="Times New Roman" w:hAnsi="Times New Roman" w:cs="Times New Roman"/>
          <w:sz w:val="28"/>
          <w:szCs w:val="28"/>
          <w:lang w:eastAsia="ru-RU"/>
        </w:rPr>
        <w:t xml:space="preserve"> трактор-экскаватор с погрузчиком</w:t>
      </w:r>
      <w:r>
        <w:rPr>
          <w:rFonts w:ascii="Times New Roman" w:eastAsia="Times New Roman" w:hAnsi="Times New Roman" w:cs="Times New Roman"/>
          <w:sz w:val="28"/>
          <w:szCs w:val="28"/>
          <w:lang w:eastAsia="ru-RU"/>
        </w:rPr>
        <w:t>;</w:t>
      </w:r>
    </w:p>
    <w:p w:rsidR="00FA6D7B" w:rsidRPr="00FA6D7B" w:rsidRDefault="007F11D8" w:rsidP="00676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FA6D7B" w:rsidRPr="00FA6D7B">
        <w:rPr>
          <w:rFonts w:ascii="Times New Roman" w:eastAsia="Times New Roman" w:hAnsi="Times New Roman" w:cs="Times New Roman"/>
          <w:sz w:val="28"/>
          <w:szCs w:val="28"/>
          <w:lang w:eastAsia="ru-RU"/>
        </w:rPr>
        <w:t xml:space="preserve"> автомобиль "УАЗ" грузопассажирский</w:t>
      </w:r>
      <w:r>
        <w:rPr>
          <w:rFonts w:ascii="Times New Roman" w:eastAsia="Times New Roman" w:hAnsi="Times New Roman" w:cs="Times New Roman"/>
          <w:sz w:val="28"/>
          <w:szCs w:val="28"/>
          <w:lang w:eastAsia="ru-RU"/>
        </w:rPr>
        <w:t>.</w:t>
      </w:r>
    </w:p>
    <w:p w:rsidR="00DA7188" w:rsidRDefault="00DA7188" w:rsidP="006765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всех товарно-материальных ценностей, находящихся в оперативном управлении МКУ «Благоустройство» составляет – 20 миллионов 423 тысячи 263 рубля. В том числе:</w:t>
      </w:r>
    </w:p>
    <w:p w:rsidR="00DA7188" w:rsidRDefault="00DA7188" w:rsidP="0067651D">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основные средства – 18 милл</w:t>
      </w:r>
      <w:r w:rsidR="009F7B3A">
        <w:rPr>
          <w:rFonts w:ascii="Times New Roman" w:hAnsi="Times New Roman" w:cs="Times New Roman"/>
          <w:sz w:val="28"/>
          <w:szCs w:val="28"/>
        </w:rPr>
        <w:t>ионов 899 тысяч 619 рублей (</w:t>
      </w:r>
      <w:r>
        <w:rPr>
          <w:rFonts w:ascii="Times New Roman" w:hAnsi="Times New Roman" w:cs="Times New Roman"/>
          <w:sz w:val="28"/>
          <w:szCs w:val="28"/>
        </w:rPr>
        <w:t xml:space="preserve">баня, кладбище, техника, наружные сети электроснабжения, дороги, мосты, колодцы, пруды, памятники, остановки, </w:t>
      </w:r>
      <w:proofErr w:type="spellStart"/>
      <w:r>
        <w:rPr>
          <w:rFonts w:ascii="Times New Roman" w:hAnsi="Times New Roman" w:cs="Times New Roman"/>
          <w:sz w:val="28"/>
          <w:szCs w:val="28"/>
        </w:rPr>
        <w:t>виброплита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бензокосы</w:t>
      </w:r>
      <w:proofErr w:type="spellEnd"/>
      <w:r>
        <w:rPr>
          <w:rFonts w:ascii="Times New Roman" w:hAnsi="Times New Roman" w:cs="Times New Roman"/>
          <w:sz w:val="28"/>
          <w:szCs w:val="28"/>
        </w:rPr>
        <w:t xml:space="preserve">, </w:t>
      </w:r>
      <w:r w:rsidR="009F7B3A">
        <w:rPr>
          <w:rFonts w:ascii="Times New Roman" w:hAnsi="Times New Roman" w:cs="Times New Roman"/>
          <w:sz w:val="28"/>
          <w:szCs w:val="28"/>
        </w:rPr>
        <w:t xml:space="preserve">бензопилы, насосы, </w:t>
      </w:r>
      <w:proofErr w:type="spellStart"/>
      <w:r w:rsidR="009F7B3A">
        <w:rPr>
          <w:rFonts w:ascii="Times New Roman" w:hAnsi="Times New Roman" w:cs="Times New Roman"/>
          <w:sz w:val="28"/>
          <w:szCs w:val="28"/>
        </w:rPr>
        <w:t>мотобур</w:t>
      </w:r>
      <w:proofErr w:type="spellEnd"/>
      <w:r w:rsidR="009F7B3A">
        <w:rPr>
          <w:rFonts w:ascii="Times New Roman" w:hAnsi="Times New Roman" w:cs="Times New Roman"/>
          <w:sz w:val="28"/>
          <w:szCs w:val="28"/>
        </w:rPr>
        <w:t>, генератор, сварочный аппарат, детская площадка, офисная техника;</w:t>
      </w:r>
      <w:proofErr w:type="gramEnd"/>
    </w:p>
    <w:p w:rsidR="009F7B3A" w:rsidRDefault="009F7B3A" w:rsidP="000D0795">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 материальные запасы – 1 миллион 402 тысячи 125 рублей (бензин, масло, дизельное топливо, </w:t>
      </w:r>
      <w:proofErr w:type="spellStart"/>
      <w:r>
        <w:rPr>
          <w:rFonts w:ascii="Times New Roman" w:hAnsi="Times New Roman" w:cs="Times New Roman"/>
          <w:sz w:val="28"/>
          <w:szCs w:val="28"/>
        </w:rPr>
        <w:t>пескосоляная</w:t>
      </w:r>
      <w:proofErr w:type="spellEnd"/>
      <w:r>
        <w:rPr>
          <w:rFonts w:ascii="Times New Roman" w:hAnsi="Times New Roman" w:cs="Times New Roman"/>
          <w:sz w:val="28"/>
          <w:szCs w:val="28"/>
        </w:rPr>
        <w:t xml:space="preserve"> смесь, песок, инструменты, инвентарь, запчасти);</w:t>
      </w:r>
      <w:proofErr w:type="gramEnd"/>
    </w:p>
    <w:p w:rsidR="009F7B3A" w:rsidRDefault="009F7B3A"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E3427">
        <w:rPr>
          <w:rFonts w:ascii="Times New Roman" w:hAnsi="Times New Roman" w:cs="Times New Roman"/>
          <w:sz w:val="28"/>
          <w:szCs w:val="28"/>
        </w:rPr>
        <w:t xml:space="preserve">основные средства </w:t>
      </w:r>
      <w:proofErr w:type="spellStart"/>
      <w:r w:rsidR="00BE3427">
        <w:rPr>
          <w:rFonts w:ascii="Times New Roman" w:hAnsi="Times New Roman" w:cs="Times New Roman"/>
          <w:sz w:val="28"/>
          <w:szCs w:val="28"/>
        </w:rPr>
        <w:t>забалансовые</w:t>
      </w:r>
      <w:proofErr w:type="spellEnd"/>
      <w:r w:rsidR="00BE3427">
        <w:rPr>
          <w:rFonts w:ascii="Times New Roman" w:hAnsi="Times New Roman" w:cs="Times New Roman"/>
          <w:sz w:val="28"/>
          <w:szCs w:val="28"/>
        </w:rPr>
        <w:t xml:space="preserve"> (стоимостью до 3-х тысяч, либо со сроком службы до 1 года) </w:t>
      </w:r>
      <w:r w:rsidR="008D682F">
        <w:rPr>
          <w:rFonts w:ascii="Times New Roman" w:hAnsi="Times New Roman" w:cs="Times New Roman"/>
          <w:sz w:val="28"/>
          <w:szCs w:val="28"/>
        </w:rPr>
        <w:t>–</w:t>
      </w:r>
      <w:r w:rsidR="00BE3427">
        <w:rPr>
          <w:rFonts w:ascii="Times New Roman" w:hAnsi="Times New Roman" w:cs="Times New Roman"/>
          <w:sz w:val="28"/>
          <w:szCs w:val="28"/>
        </w:rPr>
        <w:t xml:space="preserve"> </w:t>
      </w:r>
      <w:r w:rsidR="008D682F">
        <w:rPr>
          <w:rFonts w:ascii="Times New Roman" w:hAnsi="Times New Roman" w:cs="Times New Roman"/>
          <w:sz w:val="28"/>
          <w:szCs w:val="28"/>
        </w:rPr>
        <w:t>121 тысяча 519 рублей (инвентарь, инструменты).</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На благоустройство города в 2017г. было направлено 13 миллионов 534 тысячи 815 рублей. Данный объем денежных средств израсходован на содержание и ремонт улично-дорожной сети;  содержание, ремонт и оплату электроэнергии объектов уличного освещения; содержание скверов и памятников;   ремонт бани; работы по озеленению города (опиловка и вывоз деревьев и веток, </w:t>
      </w:r>
      <w:proofErr w:type="spellStart"/>
      <w:r w:rsidRPr="00C6341C">
        <w:rPr>
          <w:rFonts w:ascii="Times New Roman" w:hAnsi="Times New Roman" w:cs="Times New Roman"/>
          <w:sz w:val="28"/>
          <w:szCs w:val="28"/>
        </w:rPr>
        <w:t>окос</w:t>
      </w:r>
      <w:proofErr w:type="spellEnd"/>
      <w:r w:rsidRPr="00C6341C">
        <w:rPr>
          <w:rFonts w:ascii="Times New Roman" w:hAnsi="Times New Roman" w:cs="Times New Roman"/>
          <w:sz w:val="28"/>
          <w:szCs w:val="28"/>
        </w:rPr>
        <w:t xml:space="preserve"> травы, содержание клумб и цветников);  очистка улиц от мусора;  ликвидация несанкционированных свалок; содержание кладбища. </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целях энергосбережения проведена большая работа по модернизации систем уличного освещения. Была проведена замена 218 светильников с лампами ДРЛ на </w:t>
      </w:r>
      <w:r w:rsidR="00122D17">
        <w:rPr>
          <w:rFonts w:ascii="Times New Roman" w:hAnsi="Times New Roman" w:cs="Times New Roman"/>
          <w:sz w:val="28"/>
          <w:szCs w:val="28"/>
        </w:rPr>
        <w:t>светодиодные</w:t>
      </w:r>
      <w:r w:rsidR="003B61AC">
        <w:rPr>
          <w:rFonts w:ascii="Times New Roman" w:hAnsi="Times New Roman" w:cs="Times New Roman"/>
          <w:sz w:val="28"/>
          <w:szCs w:val="28"/>
        </w:rPr>
        <w:t xml:space="preserve"> фонари</w:t>
      </w:r>
      <w:r w:rsidRPr="00C6341C">
        <w:rPr>
          <w:rFonts w:ascii="Times New Roman" w:hAnsi="Times New Roman" w:cs="Times New Roman"/>
          <w:sz w:val="28"/>
          <w:szCs w:val="28"/>
        </w:rPr>
        <w:t>. Новые светильники установлены на тридцати улицах города. Выполнены работы по замене проводов уличного освещения протяженностью 654 метра.</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Также проведена новая линия уличного  освещения на улице</w:t>
      </w:r>
      <w:r w:rsidR="00122D17" w:rsidRPr="00122D17">
        <w:rPr>
          <w:rFonts w:ascii="Times New Roman" w:hAnsi="Times New Roman" w:cs="Times New Roman"/>
          <w:sz w:val="28"/>
          <w:szCs w:val="28"/>
        </w:rPr>
        <w:t xml:space="preserve"> </w:t>
      </w:r>
      <w:r w:rsidR="00122D17" w:rsidRPr="00C6341C">
        <w:rPr>
          <w:rFonts w:ascii="Times New Roman" w:hAnsi="Times New Roman" w:cs="Times New Roman"/>
          <w:sz w:val="28"/>
          <w:szCs w:val="28"/>
        </w:rPr>
        <w:t>Суворовская дача</w:t>
      </w:r>
      <w:r w:rsidR="00122D17">
        <w:rPr>
          <w:rFonts w:ascii="Times New Roman" w:hAnsi="Times New Roman" w:cs="Times New Roman"/>
          <w:sz w:val="28"/>
          <w:szCs w:val="28"/>
        </w:rPr>
        <w:t>.</w:t>
      </w:r>
    </w:p>
    <w:p w:rsidR="0067651D" w:rsidRDefault="00C6341C" w:rsidP="00A71C23">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настоящее время улицы города освещают 764 светильника. </w:t>
      </w:r>
      <w:proofErr w:type="gramStart"/>
      <w:r w:rsidRPr="00C6341C">
        <w:rPr>
          <w:rFonts w:ascii="Times New Roman" w:hAnsi="Times New Roman" w:cs="Times New Roman"/>
          <w:sz w:val="28"/>
          <w:szCs w:val="28"/>
        </w:rPr>
        <w:t>Из них: 499 – натриевые</w:t>
      </w:r>
      <w:r w:rsidR="003A63F7">
        <w:rPr>
          <w:rFonts w:ascii="Times New Roman" w:hAnsi="Times New Roman" w:cs="Times New Roman"/>
          <w:sz w:val="28"/>
          <w:szCs w:val="28"/>
        </w:rPr>
        <w:t>, 228 – светодиодные и 37 – ДРЛ</w:t>
      </w:r>
      <w:r w:rsidRPr="00C6341C">
        <w:rPr>
          <w:rFonts w:ascii="Times New Roman" w:hAnsi="Times New Roman" w:cs="Times New Roman"/>
          <w:sz w:val="28"/>
          <w:szCs w:val="28"/>
        </w:rPr>
        <w:t>.</w:t>
      </w:r>
      <w:proofErr w:type="gramEnd"/>
      <w:r w:rsidRPr="00C6341C">
        <w:rPr>
          <w:rFonts w:ascii="Times New Roman" w:hAnsi="Times New Roman" w:cs="Times New Roman"/>
          <w:sz w:val="28"/>
          <w:szCs w:val="28"/>
        </w:rPr>
        <w:t xml:space="preserve"> В связи с тем, что замена светильников проводилась не с начала года и поэтапно, а также были установлены дополнительные светильники (в местах отсутствия освещения), экономия электроэнергии по сравнению с 2016 годом в целом по город</w:t>
      </w:r>
      <w:r w:rsidR="00987D48">
        <w:rPr>
          <w:rFonts w:ascii="Times New Roman" w:hAnsi="Times New Roman" w:cs="Times New Roman"/>
          <w:sz w:val="28"/>
          <w:szCs w:val="28"/>
        </w:rPr>
        <w:t>у</w:t>
      </w:r>
      <w:r w:rsidRPr="00C6341C">
        <w:rPr>
          <w:rFonts w:ascii="Times New Roman" w:hAnsi="Times New Roman" w:cs="Times New Roman"/>
          <w:sz w:val="28"/>
          <w:szCs w:val="28"/>
        </w:rPr>
        <w:t xml:space="preserve"> отсутствует.</w:t>
      </w:r>
    </w:p>
    <w:p w:rsidR="00A07949" w:rsidRDefault="00A07949" w:rsidP="00A71C23">
      <w:pPr>
        <w:spacing w:after="0" w:line="360" w:lineRule="auto"/>
        <w:ind w:firstLine="709"/>
        <w:jc w:val="both"/>
        <w:rPr>
          <w:rFonts w:ascii="Times New Roman" w:hAnsi="Times New Roman" w:cs="Times New Roman"/>
          <w:sz w:val="28"/>
          <w:szCs w:val="28"/>
        </w:rPr>
      </w:pPr>
    </w:p>
    <w:p w:rsidR="00A07949" w:rsidRDefault="00A07949" w:rsidP="00A71C23">
      <w:pPr>
        <w:spacing w:after="0" w:line="360" w:lineRule="auto"/>
        <w:ind w:firstLine="709"/>
        <w:jc w:val="both"/>
        <w:rPr>
          <w:rFonts w:ascii="Times New Roman" w:hAnsi="Times New Roman" w:cs="Times New Roman"/>
          <w:sz w:val="28"/>
          <w:szCs w:val="28"/>
        </w:rPr>
      </w:pPr>
    </w:p>
    <w:p w:rsidR="00A07949" w:rsidRDefault="00A07949" w:rsidP="00A71C23">
      <w:pPr>
        <w:spacing w:after="0" w:line="360" w:lineRule="auto"/>
        <w:ind w:firstLine="709"/>
        <w:jc w:val="both"/>
        <w:rPr>
          <w:rFonts w:ascii="Times New Roman" w:hAnsi="Times New Roman" w:cs="Times New Roman"/>
          <w:sz w:val="28"/>
          <w:szCs w:val="28"/>
        </w:rPr>
      </w:pPr>
    </w:p>
    <w:p w:rsidR="00A07949" w:rsidRDefault="00A07949" w:rsidP="00A71C23">
      <w:pPr>
        <w:spacing w:after="0" w:line="360" w:lineRule="auto"/>
        <w:ind w:firstLine="709"/>
        <w:jc w:val="both"/>
        <w:rPr>
          <w:rFonts w:ascii="Times New Roman" w:hAnsi="Times New Roman" w:cs="Times New Roman"/>
          <w:sz w:val="28"/>
          <w:szCs w:val="28"/>
        </w:rPr>
      </w:pPr>
    </w:p>
    <w:p w:rsidR="00A07949" w:rsidRDefault="00A07949" w:rsidP="00A71C23">
      <w:pPr>
        <w:spacing w:after="0" w:line="360" w:lineRule="auto"/>
        <w:ind w:firstLine="709"/>
        <w:jc w:val="both"/>
        <w:rPr>
          <w:rFonts w:ascii="Times New Roman" w:hAnsi="Times New Roman" w:cs="Times New Roman"/>
          <w:sz w:val="28"/>
          <w:szCs w:val="28"/>
        </w:rPr>
      </w:pPr>
    </w:p>
    <w:p w:rsidR="00A07949" w:rsidRDefault="00A07949" w:rsidP="00A71C23">
      <w:pPr>
        <w:spacing w:after="0" w:line="360" w:lineRule="auto"/>
        <w:ind w:firstLine="709"/>
        <w:jc w:val="both"/>
        <w:rPr>
          <w:rFonts w:ascii="Times New Roman" w:hAnsi="Times New Roman" w:cs="Times New Roman"/>
          <w:sz w:val="28"/>
          <w:szCs w:val="28"/>
        </w:rPr>
      </w:pPr>
    </w:p>
    <w:p w:rsidR="00997772" w:rsidRPr="00A07949" w:rsidRDefault="0067651D" w:rsidP="00A07949">
      <w:pPr>
        <w:spacing w:after="0" w:line="360" w:lineRule="auto"/>
        <w:ind w:firstLine="709"/>
        <w:jc w:val="center"/>
        <w:rPr>
          <w:rFonts w:ascii="Times New Roman" w:hAnsi="Times New Roman" w:cs="Times New Roman"/>
          <w:b/>
          <w:sz w:val="28"/>
          <w:szCs w:val="28"/>
        </w:rPr>
      </w:pPr>
      <w:r w:rsidRPr="0067651D">
        <w:rPr>
          <w:rFonts w:ascii="Times New Roman" w:hAnsi="Times New Roman" w:cs="Times New Roman"/>
          <w:b/>
          <w:sz w:val="28"/>
          <w:szCs w:val="28"/>
        </w:rPr>
        <w:lastRenderedPageBreak/>
        <w:t>Расход денежных средств (руб.)</w:t>
      </w:r>
    </w:p>
    <w:p w:rsidR="00997772" w:rsidRPr="00122D17" w:rsidRDefault="00997772" w:rsidP="000D0795">
      <w:pPr>
        <w:spacing w:after="0" w:line="360" w:lineRule="auto"/>
        <w:ind w:firstLine="709"/>
        <w:jc w:val="both"/>
        <w:rPr>
          <w:rFonts w:ascii="Times New Roman" w:hAnsi="Times New Roman" w:cs="Times New Roman"/>
          <w:sz w:val="28"/>
          <w:szCs w:val="28"/>
          <w:highlight w:val="yellow"/>
        </w:rPr>
      </w:pPr>
      <w:r>
        <w:rPr>
          <w:rFonts w:ascii="Times New Roman" w:hAnsi="Times New Roman" w:cs="Times New Roman"/>
          <w:noProof/>
          <w:sz w:val="28"/>
          <w:szCs w:val="28"/>
          <w:lang w:eastAsia="ru-RU"/>
        </w:rPr>
        <w:drawing>
          <wp:inline distT="0" distB="0" distL="0" distR="0" wp14:anchorId="34E8AEF0" wp14:editId="5D8C071A">
            <wp:extent cx="6086475" cy="320040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W w:w="9639" w:type="dxa"/>
        <w:tblInd w:w="817" w:type="dxa"/>
        <w:tblLook w:val="04A0" w:firstRow="1" w:lastRow="0" w:firstColumn="1" w:lastColumn="0" w:noHBand="0" w:noVBand="1"/>
      </w:tblPr>
      <w:tblGrid>
        <w:gridCol w:w="960"/>
        <w:gridCol w:w="4158"/>
        <w:gridCol w:w="4521"/>
      </w:tblGrid>
      <w:tr w:rsidR="008F41F4" w:rsidRPr="008F41F4" w:rsidTr="0020132C">
        <w:trPr>
          <w:trHeight w:val="255"/>
        </w:trPr>
        <w:tc>
          <w:tcPr>
            <w:tcW w:w="960" w:type="dxa"/>
            <w:tcBorders>
              <w:top w:val="nil"/>
              <w:left w:val="nil"/>
              <w:bottom w:val="nil"/>
              <w:right w:val="nil"/>
            </w:tcBorders>
            <w:shd w:val="clear" w:color="auto" w:fill="auto"/>
            <w:noWrap/>
            <w:vAlign w:val="bottom"/>
            <w:hideMark/>
          </w:tcPr>
          <w:p w:rsidR="008F41F4" w:rsidRPr="008F41F4" w:rsidRDefault="008F41F4" w:rsidP="008F41F4">
            <w:pPr>
              <w:spacing w:after="0" w:line="240" w:lineRule="auto"/>
              <w:rPr>
                <w:rFonts w:ascii="Times New Roman" w:eastAsia="Times New Roman" w:hAnsi="Times New Roman" w:cs="Times New Roman"/>
                <w:sz w:val="28"/>
                <w:szCs w:val="28"/>
                <w:lang w:eastAsia="ru-RU"/>
              </w:rPr>
            </w:pPr>
          </w:p>
        </w:tc>
        <w:tc>
          <w:tcPr>
            <w:tcW w:w="4158" w:type="dxa"/>
            <w:tcBorders>
              <w:top w:val="nil"/>
              <w:left w:val="nil"/>
              <w:bottom w:val="nil"/>
              <w:right w:val="nil"/>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b/>
                <w:bCs/>
                <w:sz w:val="28"/>
                <w:szCs w:val="28"/>
                <w:lang w:eastAsia="ru-RU"/>
              </w:rPr>
            </w:pPr>
            <w:r w:rsidRPr="008F41F4">
              <w:rPr>
                <w:rFonts w:ascii="Times New Roman" w:eastAsia="Times New Roman" w:hAnsi="Times New Roman" w:cs="Times New Roman"/>
                <w:b/>
                <w:bCs/>
                <w:sz w:val="28"/>
                <w:szCs w:val="28"/>
                <w:lang w:eastAsia="ru-RU"/>
              </w:rPr>
              <w:t>2016</w:t>
            </w:r>
            <w:r w:rsidR="0020132C" w:rsidRPr="0020132C">
              <w:rPr>
                <w:rFonts w:ascii="Times New Roman" w:eastAsia="Times New Roman" w:hAnsi="Times New Roman" w:cs="Times New Roman"/>
                <w:b/>
                <w:bCs/>
                <w:sz w:val="28"/>
                <w:szCs w:val="28"/>
                <w:lang w:eastAsia="ru-RU"/>
              </w:rPr>
              <w:t xml:space="preserve">     руб.</w:t>
            </w:r>
          </w:p>
        </w:tc>
        <w:tc>
          <w:tcPr>
            <w:tcW w:w="4521" w:type="dxa"/>
            <w:tcBorders>
              <w:top w:val="nil"/>
              <w:left w:val="nil"/>
              <w:bottom w:val="nil"/>
              <w:right w:val="nil"/>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b/>
                <w:bCs/>
                <w:sz w:val="28"/>
                <w:szCs w:val="28"/>
                <w:lang w:eastAsia="ru-RU"/>
              </w:rPr>
            </w:pPr>
            <w:r w:rsidRPr="008F41F4">
              <w:rPr>
                <w:rFonts w:ascii="Times New Roman" w:eastAsia="Times New Roman" w:hAnsi="Times New Roman" w:cs="Times New Roman"/>
                <w:b/>
                <w:bCs/>
                <w:sz w:val="28"/>
                <w:szCs w:val="28"/>
                <w:lang w:eastAsia="ru-RU"/>
              </w:rPr>
              <w:t>2017</w:t>
            </w:r>
            <w:r w:rsidR="0020132C" w:rsidRPr="0020132C">
              <w:rPr>
                <w:rFonts w:ascii="Times New Roman" w:eastAsia="Times New Roman" w:hAnsi="Times New Roman" w:cs="Times New Roman"/>
                <w:b/>
                <w:bCs/>
                <w:sz w:val="28"/>
                <w:szCs w:val="28"/>
                <w:lang w:eastAsia="ru-RU"/>
              </w:rPr>
              <w:t xml:space="preserve">     руб.</w:t>
            </w:r>
          </w:p>
        </w:tc>
      </w:tr>
      <w:tr w:rsidR="008F41F4" w:rsidRPr="008F41F4" w:rsidTr="0020132C">
        <w:trPr>
          <w:trHeight w:val="375"/>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1</w:t>
            </w:r>
          </w:p>
        </w:tc>
        <w:tc>
          <w:tcPr>
            <w:tcW w:w="4158" w:type="dxa"/>
            <w:tcBorders>
              <w:top w:val="single" w:sz="4" w:space="0" w:color="000000"/>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302954,68</w:t>
            </w:r>
          </w:p>
        </w:tc>
        <w:tc>
          <w:tcPr>
            <w:tcW w:w="4521" w:type="dxa"/>
            <w:tcBorders>
              <w:top w:val="single" w:sz="4" w:space="0" w:color="000000"/>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431698,18</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2</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300350,86</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355085,05</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3</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268345,9</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266068,31</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4</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232467,03</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272415,21</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5</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155362,23</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189507,79</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6</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137262,25</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153121,01</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7</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140662,76</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147046,71</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8</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176083,51</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184503,06</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9</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210489,51</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258869,33</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10</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300595,17</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306701,95</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11</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351984,68</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374161,2</w:t>
            </w:r>
          </w:p>
        </w:tc>
      </w:tr>
      <w:tr w:rsidR="008F41F4" w:rsidRPr="008F41F4"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Arial" w:eastAsia="Times New Roman" w:hAnsi="Arial" w:cs="Arial"/>
                <w:b/>
                <w:bCs/>
                <w:sz w:val="20"/>
                <w:szCs w:val="20"/>
                <w:lang w:eastAsia="ru-RU"/>
              </w:rPr>
            </w:pPr>
            <w:r w:rsidRPr="008F41F4">
              <w:rPr>
                <w:rFonts w:ascii="Arial" w:eastAsia="Times New Roman" w:hAnsi="Arial" w:cs="Arial"/>
                <w:b/>
                <w:bCs/>
                <w:sz w:val="20"/>
                <w:szCs w:val="20"/>
                <w:lang w:eastAsia="ru-RU"/>
              </w:rPr>
              <w:t>12</w:t>
            </w:r>
          </w:p>
        </w:tc>
        <w:tc>
          <w:tcPr>
            <w:tcW w:w="4158"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292607,07</w:t>
            </w:r>
          </w:p>
        </w:tc>
        <w:tc>
          <w:tcPr>
            <w:tcW w:w="4521" w:type="dxa"/>
            <w:tcBorders>
              <w:top w:val="nil"/>
              <w:left w:val="nil"/>
              <w:bottom w:val="single" w:sz="4" w:space="0" w:color="000000"/>
              <w:right w:val="single" w:sz="4" w:space="0" w:color="000000"/>
            </w:tcBorders>
            <w:shd w:val="clear" w:color="auto" w:fill="auto"/>
            <w:noWrap/>
            <w:vAlign w:val="bottom"/>
            <w:hideMark/>
          </w:tcPr>
          <w:p w:rsidR="008F41F4" w:rsidRPr="008F41F4" w:rsidRDefault="008F41F4" w:rsidP="008F41F4">
            <w:pPr>
              <w:spacing w:after="0" w:line="240" w:lineRule="auto"/>
              <w:jc w:val="center"/>
              <w:rPr>
                <w:rFonts w:ascii="Times New Roman" w:eastAsia="Times New Roman" w:hAnsi="Times New Roman" w:cs="Times New Roman"/>
                <w:color w:val="000000"/>
                <w:sz w:val="28"/>
                <w:szCs w:val="28"/>
                <w:lang w:eastAsia="ru-RU"/>
              </w:rPr>
            </w:pPr>
            <w:r w:rsidRPr="008F41F4">
              <w:rPr>
                <w:rFonts w:ascii="Times New Roman" w:eastAsia="Times New Roman" w:hAnsi="Times New Roman" w:cs="Times New Roman"/>
                <w:color w:val="000000"/>
                <w:sz w:val="28"/>
                <w:szCs w:val="28"/>
                <w:lang w:eastAsia="ru-RU"/>
              </w:rPr>
              <w:t>363391,13</w:t>
            </w:r>
          </w:p>
        </w:tc>
      </w:tr>
    </w:tbl>
    <w:p w:rsidR="0067651D" w:rsidRDefault="0067651D">
      <w:pPr>
        <w:rPr>
          <w:rFonts w:ascii="Times New Roman" w:hAnsi="Times New Roman" w:cs="Times New Roman"/>
          <w:sz w:val="28"/>
          <w:szCs w:val="28"/>
        </w:rPr>
      </w:pPr>
    </w:p>
    <w:p w:rsidR="0020132C" w:rsidRDefault="0067651D" w:rsidP="0067651D">
      <w:pPr>
        <w:spacing w:after="0" w:line="360" w:lineRule="auto"/>
        <w:ind w:firstLine="709"/>
        <w:jc w:val="center"/>
        <w:rPr>
          <w:rFonts w:ascii="Times New Roman" w:hAnsi="Times New Roman" w:cs="Times New Roman"/>
          <w:b/>
          <w:sz w:val="28"/>
          <w:szCs w:val="28"/>
        </w:rPr>
      </w:pPr>
      <w:r w:rsidRPr="0067651D">
        <w:rPr>
          <w:rFonts w:ascii="Times New Roman" w:hAnsi="Times New Roman" w:cs="Times New Roman"/>
          <w:b/>
          <w:sz w:val="28"/>
          <w:szCs w:val="28"/>
        </w:rPr>
        <w:t>Расход электроэнергии (Квт/ч)</w:t>
      </w:r>
    </w:p>
    <w:p w:rsidR="00472116" w:rsidRPr="0067651D" w:rsidRDefault="00472116" w:rsidP="0067651D">
      <w:pPr>
        <w:spacing w:after="0" w:line="360" w:lineRule="auto"/>
        <w:ind w:firstLine="709"/>
        <w:jc w:val="center"/>
        <w:rPr>
          <w:rFonts w:ascii="Times New Roman" w:hAnsi="Times New Roman" w:cs="Times New Roman"/>
          <w:b/>
          <w:sz w:val="28"/>
          <w:szCs w:val="28"/>
        </w:rPr>
      </w:pPr>
    </w:p>
    <w:p w:rsidR="0067651D" w:rsidRDefault="0067651D" w:rsidP="0026447D">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F94915" wp14:editId="7975A642">
            <wp:extent cx="6156252" cy="2041451"/>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W w:w="9639" w:type="dxa"/>
        <w:tblInd w:w="817" w:type="dxa"/>
        <w:tblLook w:val="04A0" w:firstRow="1" w:lastRow="0" w:firstColumn="1" w:lastColumn="0" w:noHBand="0" w:noVBand="1"/>
      </w:tblPr>
      <w:tblGrid>
        <w:gridCol w:w="960"/>
        <w:gridCol w:w="4143"/>
        <w:gridCol w:w="4536"/>
      </w:tblGrid>
      <w:tr w:rsidR="0020132C" w:rsidRPr="0020132C" w:rsidTr="0020132C">
        <w:trPr>
          <w:trHeight w:val="255"/>
        </w:trPr>
        <w:tc>
          <w:tcPr>
            <w:tcW w:w="960" w:type="dxa"/>
            <w:tcBorders>
              <w:top w:val="nil"/>
              <w:left w:val="nil"/>
              <w:bottom w:val="nil"/>
              <w:right w:val="nil"/>
            </w:tcBorders>
            <w:shd w:val="clear" w:color="auto" w:fill="auto"/>
            <w:noWrap/>
            <w:vAlign w:val="bottom"/>
            <w:hideMark/>
          </w:tcPr>
          <w:p w:rsidR="0020132C" w:rsidRPr="0020132C" w:rsidRDefault="0020132C" w:rsidP="0020132C">
            <w:pPr>
              <w:spacing w:after="0" w:line="240" w:lineRule="auto"/>
              <w:rPr>
                <w:rFonts w:ascii="Times New Roman" w:eastAsia="Times New Roman" w:hAnsi="Times New Roman" w:cs="Times New Roman"/>
                <w:sz w:val="28"/>
                <w:szCs w:val="28"/>
                <w:lang w:eastAsia="ru-RU"/>
              </w:rPr>
            </w:pPr>
          </w:p>
        </w:tc>
        <w:tc>
          <w:tcPr>
            <w:tcW w:w="4143" w:type="dxa"/>
            <w:tcBorders>
              <w:top w:val="nil"/>
              <w:left w:val="nil"/>
              <w:bottom w:val="nil"/>
              <w:right w:val="nil"/>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b/>
                <w:bCs/>
                <w:sz w:val="28"/>
                <w:szCs w:val="28"/>
                <w:lang w:eastAsia="ru-RU"/>
              </w:rPr>
            </w:pPr>
            <w:r w:rsidRPr="0020132C">
              <w:rPr>
                <w:rFonts w:ascii="Times New Roman" w:eastAsia="Times New Roman" w:hAnsi="Times New Roman" w:cs="Times New Roman"/>
                <w:b/>
                <w:bCs/>
                <w:sz w:val="28"/>
                <w:szCs w:val="28"/>
                <w:lang w:eastAsia="ru-RU"/>
              </w:rPr>
              <w:t>2016       кВт/</w:t>
            </w:r>
            <w:proofErr w:type="gramStart"/>
            <w:r w:rsidRPr="0020132C">
              <w:rPr>
                <w:rFonts w:ascii="Times New Roman" w:eastAsia="Times New Roman" w:hAnsi="Times New Roman" w:cs="Times New Roman"/>
                <w:b/>
                <w:bCs/>
                <w:sz w:val="28"/>
                <w:szCs w:val="28"/>
                <w:lang w:eastAsia="ru-RU"/>
              </w:rPr>
              <w:t>ч</w:t>
            </w:r>
            <w:proofErr w:type="gramEnd"/>
          </w:p>
        </w:tc>
        <w:tc>
          <w:tcPr>
            <w:tcW w:w="4536" w:type="dxa"/>
            <w:tcBorders>
              <w:top w:val="nil"/>
              <w:left w:val="nil"/>
              <w:bottom w:val="nil"/>
              <w:right w:val="nil"/>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b/>
                <w:bCs/>
                <w:sz w:val="28"/>
                <w:szCs w:val="28"/>
                <w:lang w:eastAsia="ru-RU"/>
              </w:rPr>
            </w:pPr>
            <w:r w:rsidRPr="0020132C">
              <w:rPr>
                <w:rFonts w:ascii="Times New Roman" w:eastAsia="Times New Roman" w:hAnsi="Times New Roman" w:cs="Times New Roman"/>
                <w:b/>
                <w:bCs/>
                <w:sz w:val="28"/>
                <w:szCs w:val="28"/>
                <w:lang w:eastAsia="ru-RU"/>
              </w:rPr>
              <w:t>2017      кВт/</w:t>
            </w:r>
            <w:proofErr w:type="gramStart"/>
            <w:r w:rsidRPr="0020132C">
              <w:rPr>
                <w:rFonts w:ascii="Times New Roman" w:eastAsia="Times New Roman" w:hAnsi="Times New Roman" w:cs="Times New Roman"/>
                <w:b/>
                <w:bCs/>
                <w:sz w:val="28"/>
                <w:szCs w:val="28"/>
                <w:lang w:eastAsia="ru-RU"/>
              </w:rPr>
              <w:t>ч</w:t>
            </w:r>
            <w:proofErr w:type="gramEnd"/>
          </w:p>
        </w:tc>
      </w:tr>
      <w:tr w:rsidR="0020132C" w:rsidRPr="0020132C" w:rsidTr="0020132C">
        <w:trPr>
          <w:trHeight w:val="375"/>
        </w:trPr>
        <w:tc>
          <w:tcPr>
            <w:tcW w:w="9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1</w:t>
            </w:r>
          </w:p>
        </w:tc>
        <w:tc>
          <w:tcPr>
            <w:tcW w:w="4143" w:type="dxa"/>
            <w:tcBorders>
              <w:top w:val="single" w:sz="4" w:space="0" w:color="000000"/>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51817</w:t>
            </w:r>
          </w:p>
        </w:tc>
        <w:tc>
          <w:tcPr>
            <w:tcW w:w="4536" w:type="dxa"/>
            <w:tcBorders>
              <w:top w:val="single" w:sz="4" w:space="0" w:color="000000"/>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66816</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2</w:t>
            </w:r>
          </w:p>
        </w:tc>
        <w:tc>
          <w:tcPr>
            <w:tcW w:w="4143"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52284</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50108</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3</w:t>
            </w:r>
          </w:p>
        </w:tc>
        <w:tc>
          <w:tcPr>
            <w:tcW w:w="414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45589</w:t>
            </w:r>
          </w:p>
        </w:tc>
        <w:tc>
          <w:tcPr>
            <w:tcW w:w="4536"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40315</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4</w:t>
            </w:r>
          </w:p>
        </w:tc>
        <w:tc>
          <w:tcPr>
            <w:tcW w:w="4143" w:type="dxa"/>
            <w:tcBorders>
              <w:top w:val="single" w:sz="4" w:space="0" w:color="000000"/>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39683</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39226</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5</w:t>
            </w:r>
          </w:p>
        </w:tc>
        <w:tc>
          <w:tcPr>
            <w:tcW w:w="4143"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26349</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27624</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6</w:t>
            </w:r>
          </w:p>
        </w:tc>
        <w:tc>
          <w:tcPr>
            <w:tcW w:w="4143"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22634</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22652</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7</w:t>
            </w:r>
          </w:p>
        </w:tc>
        <w:tc>
          <w:tcPr>
            <w:tcW w:w="4143"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20825</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20422</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8</w:t>
            </w:r>
          </w:p>
        </w:tc>
        <w:tc>
          <w:tcPr>
            <w:tcW w:w="4143"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26376</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25696</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9</w:t>
            </w:r>
          </w:p>
        </w:tc>
        <w:tc>
          <w:tcPr>
            <w:tcW w:w="4143"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31427</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35450</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10</w:t>
            </w:r>
          </w:p>
        </w:tc>
        <w:tc>
          <w:tcPr>
            <w:tcW w:w="4143"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44969</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42257</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11</w:t>
            </w:r>
          </w:p>
        </w:tc>
        <w:tc>
          <w:tcPr>
            <w:tcW w:w="4143"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53492</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52745</w:t>
            </w:r>
          </w:p>
        </w:tc>
      </w:tr>
      <w:tr w:rsidR="0020132C" w:rsidRPr="0020132C" w:rsidTr="0020132C">
        <w:trPr>
          <w:trHeight w:val="375"/>
        </w:trPr>
        <w:tc>
          <w:tcPr>
            <w:tcW w:w="960" w:type="dxa"/>
            <w:tcBorders>
              <w:top w:val="nil"/>
              <w:left w:val="single" w:sz="4" w:space="0" w:color="000000"/>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Arial" w:eastAsia="Times New Roman" w:hAnsi="Arial" w:cs="Arial"/>
                <w:b/>
                <w:bCs/>
                <w:sz w:val="20"/>
                <w:szCs w:val="20"/>
                <w:lang w:eastAsia="ru-RU"/>
              </w:rPr>
            </w:pPr>
            <w:r w:rsidRPr="0020132C">
              <w:rPr>
                <w:rFonts w:ascii="Arial" w:eastAsia="Times New Roman" w:hAnsi="Arial" w:cs="Arial"/>
                <w:b/>
                <w:bCs/>
                <w:sz w:val="20"/>
                <w:szCs w:val="20"/>
                <w:lang w:eastAsia="ru-RU"/>
              </w:rPr>
              <w:t>12</w:t>
            </w:r>
          </w:p>
        </w:tc>
        <w:tc>
          <w:tcPr>
            <w:tcW w:w="4143"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color w:val="000000"/>
                <w:sz w:val="28"/>
                <w:szCs w:val="28"/>
                <w:lang w:eastAsia="ru-RU"/>
              </w:rPr>
            </w:pPr>
            <w:r w:rsidRPr="0020132C">
              <w:rPr>
                <w:rFonts w:ascii="Times New Roman" w:eastAsia="Times New Roman" w:hAnsi="Times New Roman" w:cs="Times New Roman"/>
                <w:color w:val="000000"/>
                <w:sz w:val="28"/>
                <w:szCs w:val="28"/>
                <w:lang w:eastAsia="ru-RU"/>
              </w:rPr>
              <w:t>45457</w:t>
            </w:r>
          </w:p>
        </w:tc>
        <w:tc>
          <w:tcPr>
            <w:tcW w:w="4536" w:type="dxa"/>
            <w:tcBorders>
              <w:top w:val="nil"/>
              <w:left w:val="nil"/>
              <w:bottom w:val="single" w:sz="4" w:space="0" w:color="000000"/>
              <w:right w:val="single" w:sz="4" w:space="0" w:color="000000"/>
            </w:tcBorders>
            <w:shd w:val="clear" w:color="auto" w:fill="auto"/>
            <w:noWrap/>
            <w:vAlign w:val="bottom"/>
            <w:hideMark/>
          </w:tcPr>
          <w:p w:rsidR="0020132C" w:rsidRPr="0020132C" w:rsidRDefault="0020132C" w:rsidP="0020132C">
            <w:pPr>
              <w:spacing w:after="0" w:line="240" w:lineRule="auto"/>
              <w:jc w:val="center"/>
              <w:rPr>
                <w:rFonts w:ascii="Times New Roman" w:eastAsia="Times New Roman" w:hAnsi="Times New Roman" w:cs="Times New Roman"/>
                <w:sz w:val="28"/>
                <w:szCs w:val="28"/>
                <w:lang w:eastAsia="ru-RU"/>
              </w:rPr>
            </w:pPr>
            <w:r w:rsidRPr="0020132C">
              <w:rPr>
                <w:rFonts w:ascii="Times New Roman" w:eastAsia="Times New Roman" w:hAnsi="Times New Roman" w:cs="Times New Roman"/>
                <w:sz w:val="28"/>
                <w:szCs w:val="28"/>
                <w:lang w:eastAsia="ru-RU"/>
              </w:rPr>
              <w:t>51274</w:t>
            </w:r>
          </w:p>
        </w:tc>
      </w:tr>
    </w:tbl>
    <w:p w:rsidR="0020132C" w:rsidRDefault="0020132C" w:rsidP="00A71C23">
      <w:pPr>
        <w:spacing w:after="0" w:line="360" w:lineRule="auto"/>
        <w:jc w:val="both"/>
        <w:rPr>
          <w:rFonts w:ascii="Times New Roman" w:hAnsi="Times New Roman" w:cs="Times New Roman"/>
          <w:sz w:val="28"/>
          <w:szCs w:val="28"/>
        </w:rPr>
      </w:pP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Специалистами МКУ «Благоустройство» и администрации осуществляется еженедельный мониторинг городской территории на предмет  соблюдения гражданами и юридическими лицами  Правил по благоустройству. По результатам данных проверок за период 2017 года было выявлено 126 нарушений. Это: несанкционированные навалы мусора, веток, строительных материалов;  сжигание сухой листвы, травы и мусора;  незаконное размещение визуальной информации; проезд автотранспорта по газонам, детским и спортивным площадкам;  осуществление торговли в неустановленном месте;  выгул собак без намордника.   </w:t>
      </w:r>
    </w:p>
    <w:p w:rsidR="00A65015" w:rsidRDefault="00C6341C" w:rsidP="00A71C23">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2017 году проведены работы по ремонту городской бани.</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Выполнен полный косметический ремонт мужского отделения, замена окон и дверей, замена внутренних инженерных коммуникаций (стоимость работ 774 тысячи рублей). Смонтировано и подключено отопление в моечные залы. Получены технические условия на газификацию городской бани, в соответствии с которыми в первом квартале 2018 года планируется подводка газовых сетей к территории бани. Разработан проект на строительство газовой котельной для бани. </w:t>
      </w:r>
    </w:p>
    <w:p w:rsid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Как и в предыдущем году продолжаются договорные отношения с ООО</w:t>
      </w:r>
      <w:r w:rsidR="000D0795">
        <w:rPr>
          <w:rFonts w:ascii="Times New Roman" w:hAnsi="Times New Roman" w:cs="Times New Roman"/>
          <w:sz w:val="28"/>
          <w:szCs w:val="28"/>
        </w:rPr>
        <w:t> </w:t>
      </w:r>
      <w:r w:rsidRPr="00C6341C">
        <w:rPr>
          <w:rFonts w:ascii="Times New Roman" w:hAnsi="Times New Roman" w:cs="Times New Roman"/>
          <w:sz w:val="28"/>
          <w:szCs w:val="28"/>
        </w:rPr>
        <w:t xml:space="preserve">«Чистый город», в рамках которого граждане нашего города получают банные услуги в бане </w:t>
      </w:r>
      <w:proofErr w:type="spellStart"/>
      <w:r w:rsidRPr="00C6341C">
        <w:rPr>
          <w:rFonts w:ascii="Times New Roman" w:hAnsi="Times New Roman" w:cs="Times New Roman"/>
          <w:sz w:val="28"/>
          <w:szCs w:val="28"/>
        </w:rPr>
        <w:t>г</w:t>
      </w:r>
      <w:proofErr w:type="gramStart"/>
      <w:r w:rsidRPr="00C6341C">
        <w:rPr>
          <w:rFonts w:ascii="Times New Roman" w:hAnsi="Times New Roman" w:cs="Times New Roman"/>
          <w:sz w:val="28"/>
          <w:szCs w:val="28"/>
        </w:rPr>
        <w:t>.С</w:t>
      </w:r>
      <w:proofErr w:type="gramEnd"/>
      <w:r w:rsidRPr="00C6341C">
        <w:rPr>
          <w:rFonts w:ascii="Times New Roman" w:hAnsi="Times New Roman" w:cs="Times New Roman"/>
          <w:sz w:val="28"/>
          <w:szCs w:val="28"/>
        </w:rPr>
        <w:t>обинки</w:t>
      </w:r>
      <w:proofErr w:type="spellEnd"/>
      <w:r w:rsidRPr="00C6341C">
        <w:rPr>
          <w:rFonts w:ascii="Times New Roman" w:hAnsi="Times New Roman" w:cs="Times New Roman"/>
          <w:sz w:val="28"/>
          <w:szCs w:val="28"/>
        </w:rPr>
        <w:t xml:space="preserve">. </w:t>
      </w:r>
    </w:p>
    <w:p w:rsidR="00A07949" w:rsidRDefault="00A07949" w:rsidP="000D0795">
      <w:pPr>
        <w:spacing w:after="0" w:line="360" w:lineRule="auto"/>
        <w:ind w:firstLine="709"/>
        <w:jc w:val="both"/>
        <w:rPr>
          <w:rFonts w:ascii="Times New Roman" w:hAnsi="Times New Roman" w:cs="Times New Roman"/>
          <w:sz w:val="28"/>
          <w:szCs w:val="28"/>
        </w:rPr>
      </w:pPr>
    </w:p>
    <w:p w:rsidR="00A07949" w:rsidRPr="00C6341C" w:rsidRDefault="00A07949" w:rsidP="000D0795">
      <w:pPr>
        <w:spacing w:after="0" w:line="360" w:lineRule="auto"/>
        <w:ind w:firstLine="709"/>
        <w:jc w:val="both"/>
        <w:rPr>
          <w:rFonts w:ascii="Times New Roman" w:hAnsi="Times New Roman" w:cs="Times New Roman"/>
          <w:sz w:val="28"/>
          <w:szCs w:val="28"/>
        </w:rPr>
      </w:pP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 xml:space="preserve">Также за 2017 год были выполнены следующие работы: </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отремонтированы 2 детские площадки, проведена побелка 620 кв. м бордюрного камня, </w:t>
      </w:r>
    </w:p>
    <w:p w:rsidR="00C969E9" w:rsidRPr="00C6341C" w:rsidRDefault="00C6341C" w:rsidP="00A71C23">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отремонтированы и покрашены все городские памятники; </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уборка 15 несанкционированных свалок; </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оборудованы 3 контейнерные площадки для размещения контейнеров: (</w:t>
      </w:r>
      <w:proofErr w:type="spellStart"/>
      <w:r w:rsidRPr="00C6341C">
        <w:rPr>
          <w:rFonts w:ascii="Times New Roman" w:hAnsi="Times New Roman" w:cs="Times New Roman"/>
          <w:sz w:val="28"/>
          <w:szCs w:val="28"/>
        </w:rPr>
        <w:t>ул</w:t>
      </w:r>
      <w:proofErr w:type="gramStart"/>
      <w:r w:rsidRPr="00C6341C">
        <w:rPr>
          <w:rFonts w:ascii="Times New Roman" w:hAnsi="Times New Roman" w:cs="Times New Roman"/>
          <w:sz w:val="28"/>
          <w:szCs w:val="28"/>
        </w:rPr>
        <w:t>.К</w:t>
      </w:r>
      <w:proofErr w:type="gramEnd"/>
      <w:r w:rsidRPr="00C6341C">
        <w:rPr>
          <w:rFonts w:ascii="Times New Roman" w:hAnsi="Times New Roman" w:cs="Times New Roman"/>
          <w:sz w:val="28"/>
          <w:szCs w:val="28"/>
        </w:rPr>
        <w:t>расноармейская</w:t>
      </w:r>
      <w:proofErr w:type="spellEnd"/>
      <w:r w:rsidRPr="00C6341C">
        <w:rPr>
          <w:rFonts w:ascii="Times New Roman" w:hAnsi="Times New Roman" w:cs="Times New Roman"/>
          <w:sz w:val="28"/>
          <w:szCs w:val="28"/>
        </w:rPr>
        <w:t xml:space="preserve"> 1а, ул. Лермонтова д.44, ул. Дзержинского 1а);</w:t>
      </w:r>
    </w:p>
    <w:p w:rsidR="00E7494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капитальный ремонт 2 колодцев на ул. Быковка;</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благоустройство территорий снесенных аварийных домов;</w:t>
      </w:r>
    </w:p>
    <w:p w:rsidR="009E55C4"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формирование проездов к вновь выданным земельным участкам (с подсыпкой тверд</w:t>
      </w:r>
      <w:r w:rsidR="009E55C4">
        <w:rPr>
          <w:rFonts w:ascii="Times New Roman" w:hAnsi="Times New Roman" w:cs="Times New Roman"/>
          <w:sz w:val="28"/>
          <w:szCs w:val="28"/>
        </w:rPr>
        <w:t>ых материалов, песка и щебня);</w:t>
      </w:r>
    </w:p>
    <w:p w:rsidR="00C6341C" w:rsidRPr="009E2629" w:rsidRDefault="009E55C4" w:rsidP="00A71C23">
      <w:pPr>
        <w:spacing w:after="0" w:line="360" w:lineRule="auto"/>
        <w:ind w:firstLine="709"/>
        <w:jc w:val="both"/>
        <w:rPr>
          <w:rFonts w:ascii="Times New Roman" w:hAnsi="Times New Roman" w:cs="Times New Roman"/>
          <w:sz w:val="28"/>
          <w:szCs w:val="28"/>
        </w:rPr>
      </w:pPr>
      <w:r w:rsidRPr="009E55C4">
        <w:rPr>
          <w:rFonts w:ascii="Times New Roman" w:hAnsi="Times New Roman" w:cs="Times New Roman"/>
          <w:sz w:val="28"/>
          <w:szCs w:val="28"/>
        </w:rPr>
        <w:t xml:space="preserve">- на </w:t>
      </w:r>
      <w:proofErr w:type="spellStart"/>
      <w:r w:rsidRPr="009E55C4">
        <w:rPr>
          <w:rFonts w:ascii="Times New Roman" w:hAnsi="Times New Roman" w:cs="Times New Roman"/>
          <w:sz w:val="28"/>
          <w:szCs w:val="28"/>
        </w:rPr>
        <w:t>ул</w:t>
      </w:r>
      <w:proofErr w:type="gramStart"/>
      <w:r w:rsidRPr="009E55C4">
        <w:rPr>
          <w:rFonts w:ascii="Times New Roman" w:hAnsi="Times New Roman" w:cs="Times New Roman"/>
          <w:sz w:val="28"/>
          <w:szCs w:val="28"/>
        </w:rPr>
        <w:t>.М</w:t>
      </w:r>
      <w:proofErr w:type="gramEnd"/>
      <w:r w:rsidRPr="009E55C4">
        <w:rPr>
          <w:rFonts w:ascii="Times New Roman" w:hAnsi="Times New Roman" w:cs="Times New Roman"/>
          <w:sz w:val="28"/>
          <w:szCs w:val="28"/>
        </w:rPr>
        <w:t>айской</w:t>
      </w:r>
      <w:proofErr w:type="spellEnd"/>
      <w:r w:rsidRPr="009E55C4">
        <w:rPr>
          <w:rFonts w:ascii="Times New Roman" w:hAnsi="Times New Roman" w:cs="Times New Roman"/>
          <w:sz w:val="28"/>
          <w:szCs w:val="28"/>
        </w:rPr>
        <w:t xml:space="preserve"> начато строительство спортивной площадки (</w:t>
      </w:r>
      <w:proofErr w:type="spellStart"/>
      <w:r w:rsidRPr="009E55C4">
        <w:rPr>
          <w:rFonts w:ascii="Times New Roman" w:hAnsi="Times New Roman" w:cs="Times New Roman"/>
          <w:sz w:val="28"/>
          <w:szCs w:val="28"/>
        </w:rPr>
        <w:t>Собинский</w:t>
      </w:r>
      <w:proofErr w:type="spellEnd"/>
      <w:r w:rsidRPr="009E55C4">
        <w:rPr>
          <w:rFonts w:ascii="Times New Roman" w:hAnsi="Times New Roman" w:cs="Times New Roman"/>
          <w:sz w:val="28"/>
          <w:szCs w:val="28"/>
        </w:rPr>
        <w:t xml:space="preserve"> район).</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Так как 2017 год был ознаменован как год экологии, в городе проводились многочисленные общегородские субботники по уборке территорий, благоустройству, посадке деревьев и кустарников. В данном мероприятии принимали участие жители города, организации и предприятия вне зависимости от формы собственности. </w:t>
      </w:r>
    </w:p>
    <w:p w:rsidR="00C6341C" w:rsidRPr="00C6341C" w:rsidRDefault="00C6341C" w:rsidP="00A71C23">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рамках субботника были проведены следующие мероприятия:</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уборка мусора вдоль трассы М-7; </w:t>
      </w:r>
    </w:p>
    <w:p w:rsid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опиловка деревьев, разбивка клумб, посадка зеленых насаждений;</w:t>
      </w:r>
    </w:p>
    <w:p w:rsidR="003E2F3A" w:rsidRDefault="003E2F3A" w:rsidP="000D0795">
      <w:pPr>
        <w:spacing w:after="0" w:line="360" w:lineRule="auto"/>
        <w:ind w:firstLine="709"/>
        <w:jc w:val="both"/>
        <w:rPr>
          <w:rFonts w:ascii="Times New Roman" w:hAnsi="Times New Roman" w:cs="Times New Roman"/>
          <w:sz w:val="28"/>
          <w:szCs w:val="28"/>
        </w:rPr>
      </w:pPr>
      <w:r w:rsidRPr="003E2F3A">
        <w:rPr>
          <w:rFonts w:ascii="Times New Roman" w:hAnsi="Times New Roman" w:cs="Times New Roman"/>
          <w:sz w:val="28"/>
          <w:szCs w:val="28"/>
        </w:rPr>
        <w:t>- уборка и обустройство общественных территорий;</w:t>
      </w:r>
    </w:p>
    <w:p w:rsidR="003E2F3A" w:rsidRDefault="003E2F3A" w:rsidP="000D0795">
      <w:pPr>
        <w:spacing w:after="0" w:line="360" w:lineRule="auto"/>
        <w:ind w:firstLine="709"/>
        <w:jc w:val="both"/>
        <w:rPr>
          <w:rFonts w:ascii="Times New Roman" w:hAnsi="Times New Roman" w:cs="Times New Roman"/>
          <w:sz w:val="28"/>
          <w:szCs w:val="28"/>
        </w:rPr>
      </w:pPr>
      <w:r w:rsidRPr="003E2F3A">
        <w:rPr>
          <w:rFonts w:ascii="Times New Roman" w:hAnsi="Times New Roman" w:cs="Times New Roman"/>
          <w:sz w:val="28"/>
          <w:szCs w:val="28"/>
        </w:rPr>
        <w:t xml:space="preserve">- очистка р. </w:t>
      </w:r>
      <w:proofErr w:type="spellStart"/>
      <w:r w:rsidRPr="003E2F3A">
        <w:rPr>
          <w:rFonts w:ascii="Times New Roman" w:hAnsi="Times New Roman" w:cs="Times New Roman"/>
          <w:sz w:val="28"/>
          <w:szCs w:val="28"/>
        </w:rPr>
        <w:t>Ундолка</w:t>
      </w:r>
      <w:proofErr w:type="spellEnd"/>
      <w:r w:rsidRPr="003E2F3A">
        <w:rPr>
          <w:rFonts w:ascii="Times New Roman" w:hAnsi="Times New Roman" w:cs="Times New Roman"/>
          <w:sz w:val="28"/>
          <w:szCs w:val="28"/>
        </w:rPr>
        <w:t xml:space="preserve"> от мусора и деревьев;</w:t>
      </w:r>
    </w:p>
    <w:p w:rsidR="00AF0B27" w:rsidRPr="00C6341C" w:rsidRDefault="003E2F3A" w:rsidP="00A71C23">
      <w:pPr>
        <w:spacing w:after="0" w:line="360" w:lineRule="auto"/>
        <w:ind w:firstLine="709"/>
        <w:jc w:val="both"/>
        <w:rPr>
          <w:rFonts w:ascii="Times New Roman" w:hAnsi="Times New Roman" w:cs="Times New Roman"/>
          <w:sz w:val="28"/>
          <w:szCs w:val="28"/>
        </w:rPr>
      </w:pPr>
      <w:r w:rsidRPr="003E2F3A">
        <w:rPr>
          <w:rFonts w:ascii="Times New Roman" w:hAnsi="Times New Roman" w:cs="Times New Roman"/>
          <w:sz w:val="28"/>
          <w:szCs w:val="28"/>
        </w:rPr>
        <w:t>- благоустройство территории родничка.</w:t>
      </w:r>
    </w:p>
    <w:p w:rsidR="00C6341C" w:rsidRPr="00C6341C" w:rsidRDefault="008D3849"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Надо признать</w:t>
      </w:r>
      <w:r w:rsidR="005D2A19">
        <w:rPr>
          <w:rFonts w:ascii="Times New Roman" w:hAnsi="Times New Roman" w:cs="Times New Roman"/>
          <w:sz w:val="28"/>
          <w:szCs w:val="28"/>
        </w:rPr>
        <w:t>, что</w:t>
      </w:r>
      <w:r w:rsidR="00C6341C" w:rsidRPr="00C6341C">
        <w:rPr>
          <w:rFonts w:ascii="Times New Roman" w:hAnsi="Times New Roman" w:cs="Times New Roman"/>
          <w:sz w:val="28"/>
          <w:szCs w:val="28"/>
        </w:rPr>
        <w:t xml:space="preserve"> жители стали радеть за поддержание чистоты и порядка</w:t>
      </w:r>
      <w:r>
        <w:rPr>
          <w:rFonts w:ascii="Times New Roman" w:hAnsi="Times New Roman" w:cs="Times New Roman"/>
          <w:sz w:val="28"/>
          <w:szCs w:val="28"/>
        </w:rPr>
        <w:t xml:space="preserve"> в городе</w:t>
      </w:r>
      <w:r w:rsidR="00C6341C" w:rsidRPr="00C6341C">
        <w:rPr>
          <w:rFonts w:ascii="Times New Roman" w:hAnsi="Times New Roman" w:cs="Times New Roman"/>
          <w:sz w:val="28"/>
          <w:szCs w:val="28"/>
        </w:rPr>
        <w:t xml:space="preserve">. По их ходатайству были размещены дополнительные контейнеры - накопители для мусора. </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2017</w:t>
      </w:r>
      <w:r w:rsidR="00516856">
        <w:rPr>
          <w:rFonts w:ascii="Times New Roman" w:hAnsi="Times New Roman" w:cs="Times New Roman"/>
          <w:sz w:val="28"/>
          <w:szCs w:val="28"/>
        </w:rPr>
        <w:t xml:space="preserve"> </w:t>
      </w:r>
      <w:r w:rsidRPr="00C6341C">
        <w:rPr>
          <w:rFonts w:ascii="Times New Roman" w:hAnsi="Times New Roman" w:cs="Times New Roman"/>
          <w:sz w:val="28"/>
          <w:szCs w:val="28"/>
        </w:rPr>
        <w:t xml:space="preserve">году проведена инвентаризация детских и спортивных площадок, дворовых и общественных территорий города. По результатам данного мероприятия разработана и утверждена программа  «Формирование комфортной городской среды». Приняты заявки от собственников многоквартирных домов на участие в указанной программе – </w:t>
      </w:r>
      <w:proofErr w:type="spellStart"/>
      <w:r w:rsidRPr="00C6341C">
        <w:rPr>
          <w:rFonts w:ascii="Times New Roman" w:hAnsi="Times New Roman" w:cs="Times New Roman"/>
          <w:sz w:val="28"/>
          <w:szCs w:val="28"/>
        </w:rPr>
        <w:t>ул</w:t>
      </w:r>
      <w:proofErr w:type="gramStart"/>
      <w:r w:rsidRPr="00C6341C">
        <w:rPr>
          <w:rFonts w:ascii="Times New Roman" w:hAnsi="Times New Roman" w:cs="Times New Roman"/>
          <w:sz w:val="28"/>
          <w:szCs w:val="28"/>
        </w:rPr>
        <w:t>.П</w:t>
      </w:r>
      <w:proofErr w:type="gramEnd"/>
      <w:r w:rsidRPr="00C6341C">
        <w:rPr>
          <w:rFonts w:ascii="Times New Roman" w:hAnsi="Times New Roman" w:cs="Times New Roman"/>
          <w:sz w:val="28"/>
          <w:szCs w:val="28"/>
        </w:rPr>
        <w:t>арижская</w:t>
      </w:r>
      <w:proofErr w:type="spellEnd"/>
      <w:r w:rsidRPr="00C6341C">
        <w:rPr>
          <w:rFonts w:ascii="Times New Roman" w:hAnsi="Times New Roman" w:cs="Times New Roman"/>
          <w:sz w:val="28"/>
          <w:szCs w:val="28"/>
        </w:rPr>
        <w:t xml:space="preserve"> коммуна,</w:t>
      </w:r>
      <w:r w:rsidR="00516856">
        <w:rPr>
          <w:rFonts w:ascii="Times New Roman" w:hAnsi="Times New Roman" w:cs="Times New Roman"/>
          <w:sz w:val="28"/>
          <w:szCs w:val="28"/>
        </w:rPr>
        <w:t xml:space="preserve"> д.29; </w:t>
      </w:r>
      <w:proofErr w:type="spellStart"/>
      <w:r w:rsidR="00516856">
        <w:rPr>
          <w:rFonts w:ascii="Times New Roman" w:hAnsi="Times New Roman" w:cs="Times New Roman"/>
          <w:sz w:val="28"/>
          <w:szCs w:val="28"/>
        </w:rPr>
        <w:t>ул.Советская</w:t>
      </w:r>
      <w:proofErr w:type="spellEnd"/>
      <w:r w:rsidR="00516856">
        <w:rPr>
          <w:rFonts w:ascii="Times New Roman" w:hAnsi="Times New Roman" w:cs="Times New Roman"/>
          <w:sz w:val="28"/>
          <w:szCs w:val="28"/>
        </w:rPr>
        <w:t xml:space="preserve"> д.63 и д.65</w:t>
      </w:r>
      <w:r w:rsidRPr="00C6341C">
        <w:rPr>
          <w:rFonts w:ascii="Times New Roman" w:hAnsi="Times New Roman" w:cs="Times New Roman"/>
          <w:sz w:val="28"/>
          <w:szCs w:val="28"/>
        </w:rPr>
        <w:t xml:space="preserve">. Также в рамках этой программы планируется благоустройство городских территорий общего пользования - территория обелиска «Вечный огонь», городской парк, сквер </w:t>
      </w:r>
      <w:proofErr w:type="spellStart"/>
      <w:r w:rsidRPr="00C6341C">
        <w:rPr>
          <w:rFonts w:ascii="Times New Roman" w:hAnsi="Times New Roman" w:cs="Times New Roman"/>
          <w:sz w:val="28"/>
          <w:szCs w:val="28"/>
        </w:rPr>
        <w:t>им</w:t>
      </w:r>
      <w:proofErr w:type="gramStart"/>
      <w:r w:rsidRPr="00C6341C">
        <w:rPr>
          <w:rFonts w:ascii="Times New Roman" w:hAnsi="Times New Roman" w:cs="Times New Roman"/>
          <w:sz w:val="28"/>
          <w:szCs w:val="28"/>
        </w:rPr>
        <w:t>.Л</w:t>
      </w:r>
      <w:proofErr w:type="gramEnd"/>
      <w:r w:rsidRPr="00C6341C">
        <w:rPr>
          <w:rFonts w:ascii="Times New Roman" w:hAnsi="Times New Roman" w:cs="Times New Roman"/>
          <w:sz w:val="28"/>
          <w:szCs w:val="28"/>
        </w:rPr>
        <w:t>акина</w:t>
      </w:r>
      <w:proofErr w:type="spellEnd"/>
      <w:r w:rsidRPr="00C6341C">
        <w:rPr>
          <w:rFonts w:ascii="Times New Roman" w:hAnsi="Times New Roman" w:cs="Times New Roman"/>
          <w:sz w:val="28"/>
          <w:szCs w:val="28"/>
        </w:rPr>
        <w:t>,</w:t>
      </w:r>
      <w:r w:rsidR="00516856">
        <w:rPr>
          <w:rFonts w:ascii="Times New Roman" w:hAnsi="Times New Roman" w:cs="Times New Roman"/>
          <w:sz w:val="28"/>
          <w:szCs w:val="28"/>
        </w:rPr>
        <w:t xml:space="preserve"> </w:t>
      </w:r>
      <w:r w:rsidR="00516856">
        <w:rPr>
          <w:rFonts w:ascii="Times New Roman" w:hAnsi="Times New Roman" w:cs="Times New Roman"/>
          <w:sz w:val="28"/>
          <w:szCs w:val="28"/>
        </w:rPr>
        <w:lastRenderedPageBreak/>
        <w:t>территория памятника Ленина</w:t>
      </w:r>
      <w:r w:rsidR="00EC64F6" w:rsidRPr="00EC64F6">
        <w:rPr>
          <w:rFonts w:ascii="Times New Roman" w:hAnsi="Times New Roman" w:cs="Times New Roman"/>
          <w:sz w:val="28"/>
          <w:szCs w:val="28"/>
        </w:rPr>
        <w:t xml:space="preserve"> на Центральной площади города</w:t>
      </w:r>
      <w:r w:rsidR="00516856">
        <w:rPr>
          <w:rFonts w:ascii="Times New Roman" w:hAnsi="Times New Roman" w:cs="Times New Roman"/>
          <w:sz w:val="28"/>
          <w:szCs w:val="28"/>
        </w:rPr>
        <w:t>. П</w:t>
      </w:r>
      <w:r w:rsidRPr="00C6341C">
        <w:rPr>
          <w:rFonts w:ascii="Times New Roman" w:hAnsi="Times New Roman" w:cs="Times New Roman"/>
          <w:sz w:val="28"/>
          <w:szCs w:val="28"/>
        </w:rPr>
        <w:t xml:space="preserve">о всем указанным территориям </w:t>
      </w:r>
      <w:r w:rsidR="00516856">
        <w:rPr>
          <w:rFonts w:ascii="Times New Roman" w:hAnsi="Times New Roman" w:cs="Times New Roman"/>
          <w:sz w:val="28"/>
          <w:szCs w:val="28"/>
        </w:rPr>
        <w:t xml:space="preserve">начата </w:t>
      </w:r>
      <w:r w:rsidRPr="00C6341C">
        <w:rPr>
          <w:rFonts w:ascii="Times New Roman" w:hAnsi="Times New Roman" w:cs="Times New Roman"/>
          <w:sz w:val="28"/>
          <w:szCs w:val="28"/>
        </w:rPr>
        <w:t>разраб</w:t>
      </w:r>
      <w:r w:rsidR="00516856">
        <w:rPr>
          <w:rFonts w:ascii="Times New Roman" w:hAnsi="Times New Roman" w:cs="Times New Roman"/>
          <w:sz w:val="28"/>
          <w:szCs w:val="28"/>
        </w:rPr>
        <w:t>отка</w:t>
      </w:r>
      <w:r w:rsidRPr="00C6341C">
        <w:rPr>
          <w:rFonts w:ascii="Times New Roman" w:hAnsi="Times New Roman" w:cs="Times New Roman"/>
          <w:sz w:val="28"/>
          <w:szCs w:val="28"/>
        </w:rPr>
        <w:t xml:space="preserve"> эскиз</w:t>
      </w:r>
      <w:r w:rsidR="00516856">
        <w:rPr>
          <w:rFonts w:ascii="Times New Roman" w:hAnsi="Times New Roman" w:cs="Times New Roman"/>
          <w:sz w:val="28"/>
          <w:szCs w:val="28"/>
        </w:rPr>
        <w:t>ов</w:t>
      </w:r>
      <w:r w:rsidRPr="00C6341C">
        <w:rPr>
          <w:rFonts w:ascii="Times New Roman" w:hAnsi="Times New Roman" w:cs="Times New Roman"/>
          <w:sz w:val="28"/>
          <w:szCs w:val="28"/>
        </w:rPr>
        <w:t xml:space="preserve"> и сметн</w:t>
      </w:r>
      <w:r w:rsidR="00516856">
        <w:rPr>
          <w:rFonts w:ascii="Times New Roman" w:hAnsi="Times New Roman" w:cs="Times New Roman"/>
          <w:sz w:val="28"/>
          <w:szCs w:val="28"/>
        </w:rPr>
        <w:t>ой</w:t>
      </w:r>
      <w:r w:rsidRPr="00C6341C">
        <w:rPr>
          <w:rFonts w:ascii="Times New Roman" w:hAnsi="Times New Roman" w:cs="Times New Roman"/>
          <w:sz w:val="28"/>
          <w:szCs w:val="28"/>
        </w:rPr>
        <w:t xml:space="preserve"> документаци</w:t>
      </w:r>
      <w:r w:rsidR="00516856">
        <w:rPr>
          <w:rFonts w:ascii="Times New Roman" w:hAnsi="Times New Roman" w:cs="Times New Roman"/>
          <w:sz w:val="28"/>
          <w:szCs w:val="28"/>
        </w:rPr>
        <w:t>и</w:t>
      </w:r>
      <w:r w:rsidRPr="00C6341C">
        <w:rPr>
          <w:rFonts w:ascii="Times New Roman" w:hAnsi="Times New Roman" w:cs="Times New Roman"/>
          <w:sz w:val="28"/>
          <w:szCs w:val="28"/>
        </w:rPr>
        <w:t>.  Реализация программы рассчит</w:t>
      </w:r>
      <w:r w:rsidR="009F0FAF">
        <w:rPr>
          <w:rFonts w:ascii="Times New Roman" w:hAnsi="Times New Roman" w:cs="Times New Roman"/>
          <w:sz w:val="28"/>
          <w:szCs w:val="28"/>
        </w:rPr>
        <w:t>ана на три года, начиная с 2018 г.</w:t>
      </w:r>
      <w:r w:rsidRPr="00C6341C">
        <w:rPr>
          <w:rFonts w:ascii="Times New Roman" w:hAnsi="Times New Roman" w:cs="Times New Roman"/>
          <w:sz w:val="28"/>
          <w:szCs w:val="28"/>
        </w:rPr>
        <w:t xml:space="preserve"> В 2017 году департаментом ЖКХ доведены объемы финансирования программы:</w:t>
      </w:r>
    </w:p>
    <w:p w:rsidR="00C6341C" w:rsidRPr="00C6341C" w:rsidRDefault="000D0795" w:rsidP="000D07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C6341C" w:rsidRPr="00C6341C">
        <w:rPr>
          <w:rFonts w:ascii="Times New Roman" w:hAnsi="Times New Roman" w:cs="Times New Roman"/>
          <w:sz w:val="28"/>
          <w:szCs w:val="28"/>
        </w:rPr>
        <w:t xml:space="preserve"> всего на три года - 17 миллионов 28 тысяч 886 рублей;</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на 2018 год – 5 миллионов 217 тысяч 903 рубля;</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на 2019 год – 5 миллионов 196 тысяч 832 рубля;</w:t>
      </w:r>
    </w:p>
    <w:p w:rsidR="00C6341C" w:rsidRPr="00C6341C" w:rsidRDefault="00C6341C" w:rsidP="0014348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на 2020 год – 6 миллионов 614 тысяч 150 рублей.</w:t>
      </w:r>
    </w:p>
    <w:p w:rsidR="00CB42CE" w:rsidRDefault="00C6341C" w:rsidP="00A71C23">
      <w:pPr>
        <w:spacing w:after="0" w:line="360" w:lineRule="auto"/>
        <w:ind w:firstLine="709"/>
        <w:jc w:val="both"/>
        <w:rPr>
          <w:rFonts w:ascii="Times New Roman" w:hAnsi="Times New Roman" w:cs="Times New Roman"/>
          <w:sz w:val="28"/>
          <w:szCs w:val="28"/>
        </w:rPr>
      </w:pPr>
      <w:proofErr w:type="spellStart"/>
      <w:r w:rsidRPr="00C6341C">
        <w:rPr>
          <w:rFonts w:ascii="Times New Roman" w:hAnsi="Times New Roman" w:cs="Times New Roman"/>
          <w:sz w:val="28"/>
          <w:szCs w:val="28"/>
        </w:rPr>
        <w:t>Софинансирование</w:t>
      </w:r>
      <w:proofErr w:type="spellEnd"/>
      <w:r w:rsidRPr="00C6341C">
        <w:rPr>
          <w:rFonts w:ascii="Times New Roman" w:hAnsi="Times New Roman" w:cs="Times New Roman"/>
          <w:sz w:val="28"/>
          <w:szCs w:val="28"/>
        </w:rPr>
        <w:t xml:space="preserve"> городского бюджета составит 10% от обозначенных </w:t>
      </w:r>
      <w:r w:rsidR="002C54CF">
        <w:rPr>
          <w:rFonts w:ascii="Times New Roman" w:hAnsi="Times New Roman" w:cs="Times New Roman"/>
          <w:sz w:val="28"/>
          <w:szCs w:val="28"/>
        </w:rPr>
        <w:t>сумм</w:t>
      </w:r>
      <w:r w:rsidR="004674C9">
        <w:rPr>
          <w:rFonts w:ascii="Times New Roman" w:hAnsi="Times New Roman" w:cs="Times New Roman"/>
          <w:sz w:val="28"/>
          <w:szCs w:val="28"/>
        </w:rPr>
        <w:t xml:space="preserve"> – 1 миллион 892 тысячи 99 рублей.</w:t>
      </w: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В</w:t>
      </w:r>
      <w:r>
        <w:rPr>
          <w:rFonts w:ascii="Times New Roman" w:hAnsi="Times New Roman" w:cs="Times New Roman"/>
          <w:sz w:val="28"/>
          <w:szCs w:val="28"/>
        </w:rPr>
        <w:t xml:space="preserve"> 2017</w:t>
      </w:r>
      <w:r w:rsidR="00227CE0">
        <w:rPr>
          <w:rFonts w:ascii="Times New Roman" w:hAnsi="Times New Roman" w:cs="Times New Roman"/>
          <w:sz w:val="28"/>
          <w:szCs w:val="28"/>
        </w:rPr>
        <w:t xml:space="preserve"> </w:t>
      </w:r>
      <w:r>
        <w:rPr>
          <w:rFonts w:ascii="Times New Roman" w:hAnsi="Times New Roman" w:cs="Times New Roman"/>
          <w:sz w:val="28"/>
          <w:szCs w:val="28"/>
        </w:rPr>
        <w:t>году</w:t>
      </w:r>
      <w:r w:rsidRPr="00BB743E">
        <w:rPr>
          <w:rFonts w:ascii="Times New Roman" w:hAnsi="Times New Roman" w:cs="Times New Roman"/>
          <w:sz w:val="28"/>
          <w:szCs w:val="28"/>
        </w:rPr>
        <w:t xml:space="preserve"> </w:t>
      </w:r>
      <w:r>
        <w:rPr>
          <w:rFonts w:ascii="Times New Roman" w:hAnsi="Times New Roman" w:cs="Times New Roman"/>
          <w:sz w:val="28"/>
          <w:szCs w:val="28"/>
        </w:rPr>
        <w:t>деятельность в сфере вывоза твердых бытовых отходов на те</w:t>
      </w:r>
      <w:r w:rsidR="00577234">
        <w:rPr>
          <w:rFonts w:ascii="Times New Roman" w:hAnsi="Times New Roman" w:cs="Times New Roman"/>
          <w:sz w:val="28"/>
          <w:szCs w:val="28"/>
        </w:rPr>
        <w:t xml:space="preserve">рритории </w:t>
      </w:r>
      <w:proofErr w:type="spellStart"/>
      <w:r w:rsidR="00577234">
        <w:rPr>
          <w:rFonts w:ascii="Times New Roman" w:hAnsi="Times New Roman" w:cs="Times New Roman"/>
          <w:sz w:val="28"/>
          <w:szCs w:val="28"/>
        </w:rPr>
        <w:t>г</w:t>
      </w:r>
      <w:proofErr w:type="gramStart"/>
      <w:r w:rsidR="00577234">
        <w:rPr>
          <w:rFonts w:ascii="Times New Roman" w:hAnsi="Times New Roman" w:cs="Times New Roman"/>
          <w:sz w:val="28"/>
          <w:szCs w:val="28"/>
        </w:rPr>
        <w:t>.Л</w:t>
      </w:r>
      <w:proofErr w:type="gramEnd"/>
      <w:r w:rsidR="00577234">
        <w:rPr>
          <w:rFonts w:ascii="Times New Roman" w:hAnsi="Times New Roman" w:cs="Times New Roman"/>
          <w:sz w:val="28"/>
          <w:szCs w:val="28"/>
        </w:rPr>
        <w:t>акинска</w:t>
      </w:r>
      <w:proofErr w:type="spellEnd"/>
      <w:r w:rsidR="00577234">
        <w:rPr>
          <w:rFonts w:ascii="Times New Roman" w:hAnsi="Times New Roman" w:cs="Times New Roman"/>
          <w:sz w:val="28"/>
          <w:szCs w:val="28"/>
        </w:rPr>
        <w:t xml:space="preserve"> осуществляло</w:t>
      </w:r>
      <w:r>
        <w:rPr>
          <w:rFonts w:ascii="Times New Roman" w:hAnsi="Times New Roman" w:cs="Times New Roman"/>
          <w:sz w:val="28"/>
          <w:szCs w:val="28"/>
        </w:rPr>
        <w:t xml:space="preserve"> МУП ЖКХ «ПКК </w:t>
      </w:r>
      <w:proofErr w:type="spellStart"/>
      <w:r>
        <w:rPr>
          <w:rFonts w:ascii="Times New Roman" w:hAnsi="Times New Roman" w:cs="Times New Roman"/>
          <w:sz w:val="28"/>
          <w:szCs w:val="28"/>
        </w:rPr>
        <w:t>Собинского</w:t>
      </w:r>
      <w:proofErr w:type="spellEnd"/>
      <w:r>
        <w:rPr>
          <w:rFonts w:ascii="Times New Roman" w:hAnsi="Times New Roman" w:cs="Times New Roman"/>
          <w:sz w:val="28"/>
          <w:szCs w:val="28"/>
        </w:rPr>
        <w:t xml:space="preserve"> района». </w:t>
      </w: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Организация сбора и вывоза твердых бытовых отходов на территории города осуществляется с учетом:</w:t>
      </w: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обеспечения конституционных прав жителей </w:t>
      </w:r>
      <w:proofErr w:type="spellStart"/>
      <w:r>
        <w:rPr>
          <w:rFonts w:ascii="Times New Roman" w:hAnsi="Times New Roman" w:cs="Times New Roman"/>
          <w:sz w:val="28"/>
          <w:szCs w:val="28"/>
        </w:rPr>
        <w:t>грода</w:t>
      </w:r>
      <w:proofErr w:type="spellEnd"/>
      <w:r>
        <w:rPr>
          <w:rFonts w:ascii="Times New Roman" w:hAnsi="Times New Roman" w:cs="Times New Roman"/>
          <w:sz w:val="28"/>
          <w:szCs w:val="28"/>
        </w:rPr>
        <w:t xml:space="preserve"> на благоприятную окружающую среду и охрану здоровья человека;</w:t>
      </w: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исполнения требований действующего законодательства в области обращения с бытовыми отходами и мусором, в том числе, соблюдения экологических, санитарных, иных требований в области охраны окружающей природной среды и здоровья человека.</w:t>
      </w: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Объектами накопления твердых бытовых отходов на территории города Лакинск являются контейнерные площадки, на которых установлены пластиковые ев</w:t>
      </w:r>
      <w:r w:rsidR="00577234">
        <w:rPr>
          <w:rFonts w:ascii="Times New Roman" w:hAnsi="Times New Roman" w:cs="Times New Roman"/>
          <w:sz w:val="28"/>
          <w:szCs w:val="28"/>
        </w:rPr>
        <w:t>ро контейнеры,  емкостью 1,1 кубических метров</w:t>
      </w:r>
      <w:r>
        <w:rPr>
          <w:rFonts w:ascii="Times New Roman" w:hAnsi="Times New Roman" w:cs="Times New Roman"/>
          <w:sz w:val="28"/>
          <w:szCs w:val="28"/>
        </w:rPr>
        <w:t xml:space="preserve"> с крышками.</w:t>
      </w: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115 контейнерных площадках размещено 207 евро</w:t>
      </w:r>
      <w:r w:rsidR="00577234">
        <w:rPr>
          <w:rFonts w:ascii="Times New Roman" w:hAnsi="Times New Roman" w:cs="Times New Roman"/>
          <w:sz w:val="28"/>
          <w:szCs w:val="28"/>
        </w:rPr>
        <w:t xml:space="preserve"> </w:t>
      </w:r>
      <w:r>
        <w:rPr>
          <w:rFonts w:ascii="Times New Roman" w:hAnsi="Times New Roman" w:cs="Times New Roman"/>
          <w:sz w:val="28"/>
          <w:szCs w:val="28"/>
        </w:rPr>
        <w:t>контейнеров.</w:t>
      </w:r>
    </w:p>
    <w:p w:rsidR="00BB743E" w:rsidRDefault="00BB743E" w:rsidP="00143485">
      <w:pPr>
        <w:pStyle w:val="af8"/>
        <w:spacing w:line="360" w:lineRule="auto"/>
        <w:ind w:firstLine="709"/>
        <w:jc w:val="both"/>
        <w:rPr>
          <w:rFonts w:ascii="Times New Roman" w:hAnsi="Times New Roman" w:cs="Times New Roman"/>
          <w:sz w:val="28"/>
          <w:szCs w:val="28"/>
        </w:rPr>
      </w:pP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нельзя не вспомнить про неудобства в связи с несвоевременным вывозом твердых бытовых отходов в начале сентября 2017 года. В качестве компенсации доставленных неудобств, в связи со срывом графика вывоза мусора, всем абонентам был сделан перерасчет платы за вывоз ТБО за сентябрь 2017 года.</w:t>
      </w:r>
      <w:r>
        <w:rPr>
          <w:rFonts w:ascii="Times New Roman" w:hAnsi="Times New Roman" w:cs="Times New Roman"/>
          <w:sz w:val="28"/>
          <w:szCs w:val="28"/>
        </w:rPr>
        <w:br/>
        <w:t xml:space="preserve">Несвоевременный вывоз бытовых отходов, по информации от МУП ЖКХ «ПКК </w:t>
      </w:r>
      <w:proofErr w:type="spellStart"/>
      <w:r>
        <w:rPr>
          <w:rFonts w:ascii="Times New Roman" w:hAnsi="Times New Roman" w:cs="Times New Roman"/>
          <w:sz w:val="28"/>
          <w:szCs w:val="28"/>
        </w:rPr>
        <w:t>Собинского</w:t>
      </w:r>
      <w:proofErr w:type="spellEnd"/>
      <w:r>
        <w:rPr>
          <w:rFonts w:ascii="Times New Roman" w:hAnsi="Times New Roman" w:cs="Times New Roman"/>
          <w:sz w:val="28"/>
          <w:szCs w:val="28"/>
        </w:rPr>
        <w:t xml:space="preserve"> района», был вызван технической неисправностью сразу нескольких </w:t>
      </w:r>
      <w:r>
        <w:rPr>
          <w:rFonts w:ascii="Times New Roman" w:hAnsi="Times New Roman" w:cs="Times New Roman"/>
          <w:sz w:val="28"/>
          <w:szCs w:val="28"/>
        </w:rPr>
        <w:lastRenderedPageBreak/>
        <w:t xml:space="preserve">мусоровозов и сложной дорожной ситуацией на автомобильной дороге М-7 «Волга» в районе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акинска</w:t>
      </w:r>
      <w:proofErr w:type="spellEnd"/>
      <w:r>
        <w:rPr>
          <w:rFonts w:ascii="Times New Roman" w:hAnsi="Times New Roman" w:cs="Times New Roman"/>
          <w:sz w:val="28"/>
          <w:szCs w:val="28"/>
        </w:rPr>
        <w:t xml:space="preserve"> (пробками). </w:t>
      </w: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устранения неисправностей вывоз мусора с территорий города был приведен в соответствии с графиком вывоза мусора, все контейнерные площадки были приведены в нормативное состояние.</w:t>
      </w: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прошедший год с территории МО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акинск</w:t>
      </w:r>
      <w:proofErr w:type="spellEnd"/>
      <w:r>
        <w:rPr>
          <w:rFonts w:ascii="Times New Roman" w:hAnsi="Times New Roman" w:cs="Times New Roman"/>
          <w:sz w:val="28"/>
          <w:szCs w:val="28"/>
        </w:rPr>
        <w:t xml:space="preserve"> было вывезено 86 </w:t>
      </w:r>
      <w:r w:rsidR="00577234">
        <w:rPr>
          <w:rFonts w:ascii="Times New Roman" w:hAnsi="Times New Roman" w:cs="Times New Roman"/>
          <w:sz w:val="28"/>
          <w:szCs w:val="28"/>
        </w:rPr>
        <w:t>тысяч 457 кубических метров</w:t>
      </w:r>
      <w:r>
        <w:rPr>
          <w:rFonts w:ascii="Times New Roman" w:hAnsi="Times New Roman" w:cs="Times New Roman"/>
          <w:sz w:val="28"/>
          <w:szCs w:val="28"/>
        </w:rPr>
        <w:t xml:space="preserve"> твердых бытовых отходов.</w:t>
      </w:r>
    </w:p>
    <w:p w:rsidR="00AA039B" w:rsidRPr="00AA039B" w:rsidRDefault="005E5461" w:rsidP="00217AB6">
      <w:pPr>
        <w:pStyle w:val="af8"/>
        <w:jc w:val="both"/>
        <w:rPr>
          <w:rFonts w:ascii="Times New Roman" w:hAnsi="Times New Roman" w:cs="Times New Roman"/>
          <w:sz w:val="28"/>
          <w:szCs w:val="28"/>
        </w:rPr>
      </w:pPr>
      <w:r>
        <w:rPr>
          <w:rFonts w:ascii="Times New Roman" w:hAnsi="Times New Roman" w:cs="Times New Roman"/>
          <w:sz w:val="28"/>
          <w:szCs w:val="28"/>
        </w:rPr>
        <w:t xml:space="preserve"> </w:t>
      </w:r>
      <w:r w:rsidR="00AA039B" w:rsidRPr="00AA039B">
        <w:rPr>
          <w:rFonts w:ascii="Times New Roman" w:hAnsi="Times New Roman" w:cs="Times New Roman"/>
          <w:sz w:val="28"/>
          <w:szCs w:val="28"/>
        </w:rPr>
        <w:t>Индекс повышения тарифов по совокупности платежей по коммунальным ресурсам не превысил предельного уровня.</w:t>
      </w:r>
    </w:p>
    <w:p w:rsidR="00BB743E"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Для муниципальной компании был утвержден тариф на</w:t>
      </w:r>
      <w:r w:rsidR="00577234">
        <w:rPr>
          <w:rFonts w:ascii="Times New Roman" w:hAnsi="Times New Roman" w:cs="Times New Roman"/>
          <w:sz w:val="28"/>
          <w:szCs w:val="28"/>
        </w:rPr>
        <w:t xml:space="preserve"> вывоз мусора в размере 389 рублей</w:t>
      </w:r>
      <w:r>
        <w:rPr>
          <w:rFonts w:ascii="Times New Roman" w:hAnsi="Times New Roman" w:cs="Times New Roman"/>
          <w:sz w:val="28"/>
          <w:szCs w:val="28"/>
        </w:rPr>
        <w:t xml:space="preserve"> 97 коп</w:t>
      </w:r>
      <w:r w:rsidR="00577234">
        <w:rPr>
          <w:rFonts w:ascii="Times New Roman" w:hAnsi="Times New Roman" w:cs="Times New Roman"/>
          <w:sz w:val="28"/>
          <w:szCs w:val="28"/>
        </w:rPr>
        <w:t>еек</w:t>
      </w:r>
      <w:r>
        <w:rPr>
          <w:rFonts w:ascii="Times New Roman" w:hAnsi="Times New Roman" w:cs="Times New Roman"/>
          <w:sz w:val="28"/>
          <w:szCs w:val="28"/>
        </w:rPr>
        <w:t xml:space="preserve"> </w:t>
      </w:r>
      <w:r w:rsidR="00577234">
        <w:rPr>
          <w:rFonts w:ascii="Times New Roman" w:hAnsi="Times New Roman" w:cs="Times New Roman"/>
          <w:sz w:val="28"/>
          <w:szCs w:val="28"/>
        </w:rPr>
        <w:t xml:space="preserve"> за 1 кубический метр</w:t>
      </w:r>
      <w:r>
        <w:rPr>
          <w:rFonts w:ascii="Times New Roman" w:hAnsi="Times New Roman" w:cs="Times New Roman"/>
          <w:sz w:val="28"/>
          <w:szCs w:val="28"/>
        </w:rPr>
        <w:t xml:space="preserve">. При расчете платы за услуги по сбору и вывозу </w:t>
      </w:r>
      <w:r w:rsidR="003A3B95">
        <w:rPr>
          <w:rFonts w:ascii="Times New Roman" w:hAnsi="Times New Roman" w:cs="Times New Roman"/>
          <w:sz w:val="28"/>
          <w:szCs w:val="28"/>
        </w:rPr>
        <w:t xml:space="preserve">ТБО </w:t>
      </w:r>
      <w:r>
        <w:rPr>
          <w:rFonts w:ascii="Times New Roman" w:hAnsi="Times New Roman" w:cs="Times New Roman"/>
          <w:sz w:val="28"/>
          <w:szCs w:val="28"/>
        </w:rPr>
        <w:t>для населения, применяемой в период с 01.03.2016</w:t>
      </w:r>
      <w:r w:rsidR="003A3B95">
        <w:rPr>
          <w:rFonts w:ascii="Times New Roman" w:hAnsi="Times New Roman" w:cs="Times New Roman"/>
          <w:sz w:val="28"/>
          <w:szCs w:val="28"/>
        </w:rPr>
        <w:t>г.</w:t>
      </w:r>
      <w:r>
        <w:rPr>
          <w:rFonts w:ascii="Times New Roman" w:hAnsi="Times New Roman" w:cs="Times New Roman"/>
          <w:sz w:val="28"/>
          <w:szCs w:val="28"/>
        </w:rPr>
        <w:t xml:space="preserve"> по 30.06.2017</w:t>
      </w:r>
      <w:r w:rsidR="003A3B95">
        <w:rPr>
          <w:rFonts w:ascii="Times New Roman" w:hAnsi="Times New Roman" w:cs="Times New Roman"/>
          <w:sz w:val="28"/>
          <w:szCs w:val="28"/>
        </w:rPr>
        <w:t>г.,</w:t>
      </w:r>
      <w:r>
        <w:rPr>
          <w:rFonts w:ascii="Times New Roman" w:hAnsi="Times New Roman" w:cs="Times New Roman"/>
          <w:sz w:val="28"/>
          <w:szCs w:val="28"/>
        </w:rPr>
        <w:t xml:space="preserve"> плановый объем вывоза тверд</w:t>
      </w:r>
      <w:r w:rsidR="003A3B95">
        <w:rPr>
          <w:rFonts w:ascii="Times New Roman" w:hAnsi="Times New Roman" w:cs="Times New Roman"/>
          <w:sz w:val="28"/>
          <w:szCs w:val="28"/>
        </w:rPr>
        <w:t>ых бытовых отходов</w:t>
      </w:r>
      <w:r>
        <w:rPr>
          <w:rFonts w:ascii="Times New Roman" w:hAnsi="Times New Roman" w:cs="Times New Roman"/>
          <w:sz w:val="28"/>
          <w:szCs w:val="28"/>
        </w:rPr>
        <w:t xml:space="preserve"> был рассчитан исходя из нормы накопления </w:t>
      </w:r>
      <w:r w:rsidR="00577234">
        <w:rPr>
          <w:rFonts w:ascii="Times New Roman" w:hAnsi="Times New Roman" w:cs="Times New Roman"/>
          <w:sz w:val="28"/>
          <w:szCs w:val="28"/>
          <w:u w:val="single"/>
        </w:rPr>
        <w:t>1,6 кубических метров</w:t>
      </w:r>
      <w:r w:rsidRPr="003A3B95">
        <w:rPr>
          <w:rFonts w:ascii="Times New Roman" w:hAnsi="Times New Roman" w:cs="Times New Roman"/>
          <w:sz w:val="28"/>
          <w:szCs w:val="28"/>
          <w:u w:val="single"/>
        </w:rPr>
        <w:t xml:space="preserve"> в год на 1 человека. </w:t>
      </w:r>
      <w:r>
        <w:rPr>
          <w:rFonts w:ascii="Times New Roman" w:hAnsi="Times New Roman" w:cs="Times New Roman"/>
          <w:sz w:val="28"/>
          <w:szCs w:val="28"/>
        </w:rPr>
        <w:t xml:space="preserve">Данная норма существовала на территории </w:t>
      </w:r>
      <w:proofErr w:type="spellStart"/>
      <w:r>
        <w:rPr>
          <w:rFonts w:ascii="Times New Roman" w:hAnsi="Times New Roman" w:cs="Times New Roman"/>
          <w:sz w:val="28"/>
          <w:szCs w:val="28"/>
        </w:rPr>
        <w:t>Собинского</w:t>
      </w:r>
      <w:proofErr w:type="spellEnd"/>
      <w:r>
        <w:rPr>
          <w:rFonts w:ascii="Times New Roman" w:hAnsi="Times New Roman" w:cs="Times New Roman"/>
          <w:sz w:val="28"/>
          <w:szCs w:val="28"/>
        </w:rPr>
        <w:t xml:space="preserve"> района с 2004 года.</w:t>
      </w:r>
    </w:p>
    <w:p w:rsidR="003A3B95" w:rsidRDefault="003A3B95"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работы МУП ЖКХ «ПКК </w:t>
      </w:r>
      <w:proofErr w:type="spellStart"/>
      <w:r>
        <w:rPr>
          <w:rFonts w:ascii="Times New Roman" w:hAnsi="Times New Roman" w:cs="Times New Roman"/>
          <w:sz w:val="28"/>
          <w:szCs w:val="28"/>
        </w:rPr>
        <w:t>Собинского</w:t>
      </w:r>
      <w:proofErr w:type="spellEnd"/>
      <w:r>
        <w:rPr>
          <w:rFonts w:ascii="Times New Roman" w:hAnsi="Times New Roman" w:cs="Times New Roman"/>
          <w:sz w:val="28"/>
          <w:szCs w:val="28"/>
        </w:rPr>
        <w:t xml:space="preserve"> района» за 12 месяцев (с 01.03.2016г. по 28.02.2017г.) фактически вывезенный объем мусора от населения </w:t>
      </w:r>
      <w:proofErr w:type="spellStart"/>
      <w:r>
        <w:rPr>
          <w:rFonts w:ascii="Times New Roman" w:hAnsi="Times New Roman" w:cs="Times New Roman"/>
          <w:sz w:val="28"/>
          <w:szCs w:val="28"/>
        </w:rPr>
        <w:t>Собинского</w:t>
      </w:r>
      <w:proofErr w:type="spellEnd"/>
      <w:r>
        <w:rPr>
          <w:rFonts w:ascii="Times New Roman" w:hAnsi="Times New Roman" w:cs="Times New Roman"/>
          <w:sz w:val="28"/>
          <w:szCs w:val="28"/>
        </w:rPr>
        <w:t xml:space="preserve"> района составил 158 </w:t>
      </w:r>
      <w:r w:rsidR="00577234">
        <w:rPr>
          <w:rFonts w:ascii="Times New Roman" w:hAnsi="Times New Roman" w:cs="Times New Roman"/>
          <w:sz w:val="28"/>
          <w:szCs w:val="28"/>
        </w:rPr>
        <w:t>тысяч 573</w:t>
      </w:r>
      <w:r>
        <w:rPr>
          <w:rFonts w:ascii="Times New Roman" w:hAnsi="Times New Roman" w:cs="Times New Roman"/>
          <w:sz w:val="28"/>
          <w:szCs w:val="28"/>
        </w:rPr>
        <w:t xml:space="preserve"> куб</w:t>
      </w:r>
      <w:r w:rsidR="00577234">
        <w:rPr>
          <w:rFonts w:ascii="Times New Roman" w:hAnsi="Times New Roman" w:cs="Times New Roman"/>
          <w:sz w:val="28"/>
          <w:szCs w:val="28"/>
        </w:rPr>
        <w:t>ических метра</w:t>
      </w:r>
      <w:r>
        <w:rPr>
          <w:rFonts w:ascii="Times New Roman" w:hAnsi="Times New Roman" w:cs="Times New Roman"/>
          <w:sz w:val="28"/>
          <w:szCs w:val="28"/>
        </w:rPr>
        <w:t>, что на 60% выше объема мусора, учтенного при первоначальном утв</w:t>
      </w:r>
      <w:r w:rsidR="00577234">
        <w:rPr>
          <w:rFonts w:ascii="Times New Roman" w:hAnsi="Times New Roman" w:cs="Times New Roman"/>
          <w:sz w:val="28"/>
          <w:szCs w:val="28"/>
        </w:rPr>
        <w:t xml:space="preserve">ерждении тарифа в 2016 году (98 тысяч </w:t>
      </w:r>
      <w:r>
        <w:rPr>
          <w:rFonts w:ascii="Times New Roman" w:hAnsi="Times New Roman" w:cs="Times New Roman"/>
          <w:sz w:val="28"/>
          <w:szCs w:val="28"/>
        </w:rPr>
        <w:t>5</w:t>
      </w:r>
      <w:r w:rsidR="00577234">
        <w:rPr>
          <w:rFonts w:ascii="Times New Roman" w:hAnsi="Times New Roman" w:cs="Times New Roman"/>
          <w:sz w:val="28"/>
          <w:szCs w:val="28"/>
        </w:rPr>
        <w:t xml:space="preserve">00 </w:t>
      </w:r>
      <w:r>
        <w:rPr>
          <w:rFonts w:ascii="Times New Roman" w:hAnsi="Times New Roman" w:cs="Times New Roman"/>
          <w:sz w:val="28"/>
          <w:szCs w:val="28"/>
        </w:rPr>
        <w:t>куб</w:t>
      </w:r>
      <w:r w:rsidR="00577234">
        <w:rPr>
          <w:rFonts w:ascii="Times New Roman" w:hAnsi="Times New Roman" w:cs="Times New Roman"/>
          <w:sz w:val="28"/>
          <w:szCs w:val="28"/>
        </w:rPr>
        <w:t xml:space="preserve">ических </w:t>
      </w:r>
      <w:r>
        <w:rPr>
          <w:rFonts w:ascii="Times New Roman" w:hAnsi="Times New Roman" w:cs="Times New Roman"/>
          <w:sz w:val="28"/>
          <w:szCs w:val="28"/>
        </w:rPr>
        <w:t>м</w:t>
      </w:r>
      <w:r w:rsidR="00577234">
        <w:rPr>
          <w:rFonts w:ascii="Times New Roman" w:hAnsi="Times New Roman" w:cs="Times New Roman"/>
          <w:sz w:val="28"/>
          <w:szCs w:val="28"/>
        </w:rPr>
        <w:t>етров</w:t>
      </w:r>
      <w:r>
        <w:rPr>
          <w:rFonts w:ascii="Times New Roman" w:hAnsi="Times New Roman" w:cs="Times New Roman"/>
          <w:sz w:val="28"/>
          <w:szCs w:val="28"/>
        </w:rPr>
        <w:t>).</w:t>
      </w:r>
    </w:p>
    <w:p w:rsidR="00BB743E" w:rsidRDefault="003A3B95"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этим был произведен перерасчет нормы накопления ТБО</w:t>
      </w:r>
      <w:r w:rsidR="00577234">
        <w:rPr>
          <w:rFonts w:ascii="Times New Roman" w:hAnsi="Times New Roman" w:cs="Times New Roman"/>
          <w:sz w:val="28"/>
          <w:szCs w:val="28"/>
        </w:rPr>
        <w:t>,</w:t>
      </w:r>
      <w:r>
        <w:rPr>
          <w:rFonts w:ascii="Times New Roman" w:hAnsi="Times New Roman" w:cs="Times New Roman"/>
          <w:sz w:val="28"/>
          <w:szCs w:val="28"/>
        </w:rPr>
        <w:t xml:space="preserve"> и </w:t>
      </w:r>
      <w:r w:rsidR="00BB743E">
        <w:rPr>
          <w:rFonts w:ascii="Times New Roman" w:hAnsi="Times New Roman" w:cs="Times New Roman"/>
          <w:sz w:val="28"/>
          <w:szCs w:val="28"/>
        </w:rPr>
        <w:t>Постановлением Департамента природопользования №</w:t>
      </w:r>
      <w:r w:rsidR="00577234">
        <w:rPr>
          <w:rFonts w:ascii="Times New Roman" w:hAnsi="Times New Roman" w:cs="Times New Roman"/>
          <w:sz w:val="28"/>
          <w:szCs w:val="28"/>
        </w:rPr>
        <w:t xml:space="preserve"> </w:t>
      </w:r>
      <w:r w:rsidR="00BB743E">
        <w:rPr>
          <w:rFonts w:ascii="Times New Roman" w:hAnsi="Times New Roman" w:cs="Times New Roman"/>
          <w:sz w:val="28"/>
          <w:szCs w:val="28"/>
        </w:rPr>
        <w:t xml:space="preserve">01/01-132 от 26.09.2016г. с 2017 года была определена средняя норма накопления для населения </w:t>
      </w:r>
      <w:proofErr w:type="spellStart"/>
      <w:r w:rsidR="00BB743E">
        <w:rPr>
          <w:rFonts w:ascii="Times New Roman" w:hAnsi="Times New Roman" w:cs="Times New Roman"/>
          <w:sz w:val="28"/>
          <w:szCs w:val="28"/>
        </w:rPr>
        <w:t>Собинского</w:t>
      </w:r>
      <w:proofErr w:type="spellEnd"/>
      <w:r w:rsidR="00BB743E">
        <w:rPr>
          <w:rFonts w:ascii="Times New Roman" w:hAnsi="Times New Roman" w:cs="Times New Roman"/>
          <w:sz w:val="28"/>
          <w:szCs w:val="28"/>
        </w:rPr>
        <w:t xml:space="preserve"> района в размере </w:t>
      </w:r>
      <w:r w:rsidR="00577234">
        <w:rPr>
          <w:rFonts w:ascii="Times New Roman" w:hAnsi="Times New Roman" w:cs="Times New Roman"/>
          <w:sz w:val="28"/>
          <w:szCs w:val="28"/>
          <w:u w:val="single"/>
        </w:rPr>
        <w:t>2,2 кубических метров</w:t>
      </w:r>
      <w:r w:rsidR="00BB743E" w:rsidRPr="003A3B95">
        <w:rPr>
          <w:rFonts w:ascii="Times New Roman" w:hAnsi="Times New Roman" w:cs="Times New Roman"/>
          <w:sz w:val="28"/>
          <w:szCs w:val="28"/>
          <w:u w:val="single"/>
        </w:rPr>
        <w:t xml:space="preserve"> на 1 человека в год</w:t>
      </w:r>
      <w:r w:rsidR="00BB743E">
        <w:rPr>
          <w:rFonts w:ascii="Times New Roman" w:hAnsi="Times New Roman" w:cs="Times New Roman"/>
          <w:sz w:val="28"/>
          <w:szCs w:val="28"/>
        </w:rPr>
        <w:t xml:space="preserve">. </w:t>
      </w:r>
    </w:p>
    <w:p w:rsidR="00577234" w:rsidRDefault="00BB743E" w:rsidP="00143485">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связи с увеличением объема вывозимого мусора с 01.07.2017</w:t>
      </w:r>
      <w:r w:rsidR="003A3B95">
        <w:rPr>
          <w:rFonts w:ascii="Times New Roman" w:hAnsi="Times New Roman" w:cs="Times New Roman"/>
          <w:sz w:val="28"/>
          <w:szCs w:val="28"/>
        </w:rPr>
        <w:t>г.</w:t>
      </w:r>
      <w:r>
        <w:rPr>
          <w:rFonts w:ascii="Times New Roman" w:hAnsi="Times New Roman" w:cs="Times New Roman"/>
          <w:sz w:val="28"/>
          <w:szCs w:val="28"/>
        </w:rPr>
        <w:t xml:space="preserve"> плата за услуги по сбору и вывозу отходов для населения </w:t>
      </w:r>
      <w:r w:rsidR="003A3B95">
        <w:rPr>
          <w:rFonts w:ascii="Times New Roman" w:hAnsi="Times New Roman" w:cs="Times New Roman"/>
          <w:sz w:val="28"/>
          <w:szCs w:val="28"/>
        </w:rPr>
        <w:t>соответственно тоже увеличилась</w:t>
      </w:r>
      <w:r>
        <w:rPr>
          <w:rFonts w:ascii="Times New Roman" w:hAnsi="Times New Roman" w:cs="Times New Roman"/>
          <w:sz w:val="28"/>
          <w:szCs w:val="28"/>
        </w:rPr>
        <w:t>. При этом р</w:t>
      </w:r>
      <w:r w:rsidR="00577234">
        <w:rPr>
          <w:rFonts w:ascii="Times New Roman" w:hAnsi="Times New Roman" w:cs="Times New Roman"/>
          <w:sz w:val="28"/>
          <w:szCs w:val="28"/>
        </w:rPr>
        <w:t>азмер тарифа за 1 кубический метр</w:t>
      </w:r>
      <w:r w:rsidR="003A3B95">
        <w:rPr>
          <w:rFonts w:ascii="Times New Roman" w:hAnsi="Times New Roman" w:cs="Times New Roman"/>
          <w:sz w:val="28"/>
          <w:szCs w:val="28"/>
        </w:rPr>
        <w:t xml:space="preserve"> остался</w:t>
      </w:r>
      <w:r w:rsidR="00577234">
        <w:rPr>
          <w:rFonts w:ascii="Times New Roman" w:hAnsi="Times New Roman" w:cs="Times New Roman"/>
          <w:sz w:val="28"/>
          <w:szCs w:val="28"/>
        </w:rPr>
        <w:t xml:space="preserve"> без изменения – 389 рублей </w:t>
      </w:r>
      <w:r>
        <w:rPr>
          <w:rFonts w:ascii="Times New Roman" w:hAnsi="Times New Roman" w:cs="Times New Roman"/>
          <w:sz w:val="28"/>
          <w:szCs w:val="28"/>
        </w:rPr>
        <w:t>97</w:t>
      </w:r>
      <w:r w:rsidR="00577234">
        <w:rPr>
          <w:rFonts w:ascii="Times New Roman" w:hAnsi="Times New Roman" w:cs="Times New Roman"/>
          <w:sz w:val="28"/>
          <w:szCs w:val="28"/>
        </w:rPr>
        <w:t xml:space="preserve"> копеек</w:t>
      </w:r>
      <w:r>
        <w:rPr>
          <w:rFonts w:ascii="Times New Roman" w:hAnsi="Times New Roman" w:cs="Times New Roman"/>
          <w:sz w:val="28"/>
          <w:szCs w:val="28"/>
        </w:rPr>
        <w:t xml:space="preserve">. </w:t>
      </w:r>
    </w:p>
    <w:p w:rsidR="00BB743E" w:rsidRDefault="00BB743E" w:rsidP="00A71C23">
      <w:pPr>
        <w:pStyle w:val="af8"/>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01 июля 2017 года размер платы с 1 человека в месяц вырос с 52 рублей </w:t>
      </w:r>
      <w:r w:rsidR="007F0125">
        <w:rPr>
          <w:rFonts w:ascii="Times New Roman" w:hAnsi="Times New Roman" w:cs="Times New Roman"/>
          <w:sz w:val="28"/>
          <w:szCs w:val="28"/>
        </w:rPr>
        <w:t xml:space="preserve">до 71 рубля </w:t>
      </w:r>
      <w:r>
        <w:rPr>
          <w:rFonts w:ascii="Times New Roman" w:hAnsi="Times New Roman" w:cs="Times New Roman"/>
          <w:sz w:val="28"/>
          <w:szCs w:val="28"/>
        </w:rPr>
        <w:t xml:space="preserve">49 </w:t>
      </w:r>
      <w:r w:rsidR="007F0125">
        <w:rPr>
          <w:rFonts w:ascii="Times New Roman" w:hAnsi="Times New Roman" w:cs="Times New Roman"/>
          <w:sz w:val="28"/>
          <w:szCs w:val="28"/>
        </w:rPr>
        <w:t>копеек</w:t>
      </w:r>
      <w:r w:rsidR="003A3B95">
        <w:rPr>
          <w:rFonts w:ascii="Times New Roman" w:hAnsi="Times New Roman" w:cs="Times New Roman"/>
          <w:sz w:val="28"/>
          <w:szCs w:val="28"/>
        </w:rPr>
        <w:t xml:space="preserve"> (на 37,48%)</w:t>
      </w:r>
      <w:r>
        <w:rPr>
          <w:rFonts w:ascii="Times New Roman" w:hAnsi="Times New Roman" w:cs="Times New Roman"/>
          <w:sz w:val="28"/>
          <w:szCs w:val="28"/>
        </w:rPr>
        <w:t>, а размер платы с 1 кв</w:t>
      </w:r>
      <w:r w:rsidR="007F0125">
        <w:rPr>
          <w:rFonts w:ascii="Times New Roman" w:hAnsi="Times New Roman" w:cs="Times New Roman"/>
          <w:sz w:val="28"/>
          <w:szCs w:val="28"/>
        </w:rPr>
        <w:t xml:space="preserve">адратного </w:t>
      </w:r>
      <w:r>
        <w:rPr>
          <w:rFonts w:ascii="Times New Roman" w:hAnsi="Times New Roman" w:cs="Times New Roman"/>
          <w:sz w:val="28"/>
          <w:szCs w:val="28"/>
        </w:rPr>
        <w:t>м</w:t>
      </w:r>
      <w:r w:rsidR="007F0125">
        <w:rPr>
          <w:rFonts w:ascii="Times New Roman" w:hAnsi="Times New Roman" w:cs="Times New Roman"/>
          <w:sz w:val="28"/>
          <w:szCs w:val="28"/>
        </w:rPr>
        <w:t>етра</w:t>
      </w:r>
      <w:r>
        <w:rPr>
          <w:rFonts w:ascii="Times New Roman" w:hAnsi="Times New Roman" w:cs="Times New Roman"/>
          <w:sz w:val="28"/>
          <w:szCs w:val="28"/>
        </w:rPr>
        <w:t xml:space="preserve"> общей </w:t>
      </w:r>
      <w:r w:rsidR="003A3B95">
        <w:rPr>
          <w:rFonts w:ascii="Times New Roman" w:hAnsi="Times New Roman" w:cs="Times New Roman"/>
          <w:sz w:val="28"/>
          <w:szCs w:val="28"/>
        </w:rPr>
        <w:t xml:space="preserve">площади в месяц </w:t>
      </w:r>
      <w:r w:rsidR="007F0125">
        <w:rPr>
          <w:rFonts w:ascii="Times New Roman" w:hAnsi="Times New Roman" w:cs="Times New Roman"/>
          <w:sz w:val="28"/>
          <w:szCs w:val="28"/>
        </w:rPr>
        <w:t xml:space="preserve"> вырос с 2 рублей </w:t>
      </w:r>
      <w:r w:rsidR="00577234">
        <w:rPr>
          <w:rFonts w:ascii="Times New Roman" w:hAnsi="Times New Roman" w:cs="Times New Roman"/>
          <w:sz w:val="28"/>
          <w:szCs w:val="28"/>
        </w:rPr>
        <w:t>89</w:t>
      </w:r>
      <w:r w:rsidR="007F0125">
        <w:rPr>
          <w:rFonts w:ascii="Times New Roman" w:hAnsi="Times New Roman" w:cs="Times New Roman"/>
          <w:sz w:val="28"/>
          <w:szCs w:val="28"/>
        </w:rPr>
        <w:t xml:space="preserve"> копеек до</w:t>
      </w:r>
      <w:r>
        <w:rPr>
          <w:rFonts w:ascii="Times New Roman" w:hAnsi="Times New Roman" w:cs="Times New Roman"/>
          <w:sz w:val="28"/>
          <w:szCs w:val="28"/>
        </w:rPr>
        <w:t xml:space="preserve"> 3</w:t>
      </w:r>
      <w:r w:rsidR="007F0125">
        <w:rPr>
          <w:rFonts w:ascii="Times New Roman" w:hAnsi="Times New Roman" w:cs="Times New Roman"/>
          <w:sz w:val="28"/>
          <w:szCs w:val="28"/>
        </w:rPr>
        <w:t xml:space="preserve"> рублей </w:t>
      </w:r>
      <w:r>
        <w:rPr>
          <w:rFonts w:ascii="Times New Roman" w:hAnsi="Times New Roman" w:cs="Times New Roman"/>
          <w:sz w:val="28"/>
          <w:szCs w:val="28"/>
        </w:rPr>
        <w:t>97</w:t>
      </w:r>
      <w:r w:rsidR="007F0125">
        <w:rPr>
          <w:rFonts w:ascii="Times New Roman" w:hAnsi="Times New Roman" w:cs="Times New Roman"/>
          <w:sz w:val="28"/>
          <w:szCs w:val="28"/>
        </w:rPr>
        <w:t xml:space="preserve"> копеек (</w:t>
      </w:r>
      <w:proofErr w:type="gramStart"/>
      <w:r w:rsidR="003A3B95">
        <w:rPr>
          <w:rFonts w:ascii="Times New Roman" w:hAnsi="Times New Roman" w:cs="Times New Roman"/>
          <w:sz w:val="28"/>
          <w:szCs w:val="28"/>
        </w:rPr>
        <w:t>на</w:t>
      </w:r>
      <w:proofErr w:type="gramEnd"/>
      <w:r w:rsidR="003A3B95">
        <w:rPr>
          <w:rFonts w:ascii="Times New Roman" w:hAnsi="Times New Roman" w:cs="Times New Roman"/>
          <w:sz w:val="28"/>
          <w:szCs w:val="28"/>
        </w:rPr>
        <w:t xml:space="preserve"> 37,37%)</w:t>
      </w:r>
      <w:r>
        <w:rPr>
          <w:rFonts w:ascii="Times New Roman" w:hAnsi="Times New Roman" w:cs="Times New Roman"/>
          <w:sz w:val="28"/>
          <w:szCs w:val="28"/>
        </w:rPr>
        <w:t xml:space="preserve">. </w:t>
      </w:r>
    </w:p>
    <w:p w:rsidR="002C02E9" w:rsidRDefault="002C02E9" w:rsidP="00A71C23">
      <w:pPr>
        <w:pStyle w:val="af8"/>
        <w:spacing w:line="360" w:lineRule="auto"/>
        <w:ind w:firstLine="709"/>
        <w:jc w:val="both"/>
        <w:rPr>
          <w:rFonts w:ascii="Times New Roman" w:hAnsi="Times New Roman" w:cs="Times New Roman"/>
          <w:sz w:val="28"/>
          <w:szCs w:val="28"/>
        </w:rPr>
      </w:pPr>
    </w:p>
    <w:p w:rsidR="002C02E9" w:rsidRDefault="002C02E9" w:rsidP="00A71C23">
      <w:pPr>
        <w:pStyle w:val="af8"/>
        <w:spacing w:line="360" w:lineRule="auto"/>
        <w:ind w:firstLine="709"/>
        <w:jc w:val="both"/>
        <w:rPr>
          <w:rFonts w:ascii="Times New Roman" w:hAnsi="Times New Roman" w:cs="Times New Roman"/>
          <w:sz w:val="28"/>
          <w:szCs w:val="28"/>
        </w:rPr>
      </w:pPr>
    </w:p>
    <w:p w:rsidR="00BB743E" w:rsidRDefault="00BB743E" w:rsidP="00BB743E">
      <w:pPr>
        <w:pStyle w:val="af8"/>
        <w:jc w:val="both"/>
        <w:rPr>
          <w:rFonts w:ascii="Times New Roman" w:hAnsi="Times New Roman" w:cs="Times New Roman"/>
          <w:sz w:val="28"/>
          <w:szCs w:val="28"/>
        </w:rPr>
      </w:pPr>
    </w:p>
    <w:p w:rsidR="00C6341C" w:rsidRPr="003B61AC" w:rsidRDefault="00577234" w:rsidP="003B61AC">
      <w:pPr>
        <w:jc w:val="center"/>
        <w:rPr>
          <w:rFonts w:ascii="Times New Roman" w:hAnsi="Times New Roman" w:cs="Times New Roman"/>
          <w:b/>
          <w:sz w:val="28"/>
          <w:szCs w:val="28"/>
          <w:u w:val="single"/>
        </w:rPr>
      </w:pPr>
      <w:r>
        <w:rPr>
          <w:rFonts w:ascii="Times New Roman" w:hAnsi="Times New Roman" w:cs="Times New Roman"/>
          <w:b/>
          <w:sz w:val="28"/>
          <w:szCs w:val="28"/>
          <w:u w:val="single"/>
        </w:rPr>
        <w:t>Ар</w:t>
      </w:r>
      <w:r w:rsidR="00C6341C" w:rsidRPr="003B61AC">
        <w:rPr>
          <w:rFonts w:ascii="Times New Roman" w:hAnsi="Times New Roman" w:cs="Times New Roman"/>
          <w:b/>
          <w:sz w:val="28"/>
          <w:szCs w:val="28"/>
          <w:u w:val="single"/>
        </w:rPr>
        <w:t>хитектура и строительство</w:t>
      </w:r>
    </w:p>
    <w:p w:rsidR="00C6341C" w:rsidRPr="00C6341C" w:rsidRDefault="004F5D64" w:rsidP="001434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C6341C" w:rsidRPr="00C6341C">
        <w:rPr>
          <w:rFonts w:ascii="Times New Roman" w:hAnsi="Times New Roman" w:cs="Times New Roman"/>
          <w:sz w:val="28"/>
          <w:szCs w:val="28"/>
        </w:rPr>
        <w:t>дним из основных вопросов деятельности администрации является архитектура и строительство. За период 2017 года, в целях сохранения и улучшения благоустройства территории города, различным организациям было выдано 36 ордеров на производство земляных работ. По каждому ордеру проводилась проверка выполнения поставленных условий. Как и в предыдущие годы был выявлен ряд нарушений со стороны организаций, основным из которых является несвоевременное и некачественное благоустройство территории после проведения земляных работ. Всем нарушителям направлены предписания.</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Продолжались работы по регистрации объектов недвижимости, в частности гаражей.</w:t>
      </w:r>
      <w:r w:rsidRPr="00C6341C">
        <w:rPr>
          <w:rFonts w:ascii="Times New Roman" w:hAnsi="Times New Roman" w:cs="Times New Roman"/>
          <w:b/>
          <w:sz w:val="28"/>
          <w:szCs w:val="28"/>
        </w:rPr>
        <w:t xml:space="preserve">  </w:t>
      </w:r>
      <w:r w:rsidRPr="00C6341C">
        <w:rPr>
          <w:rFonts w:ascii="Times New Roman" w:hAnsi="Times New Roman" w:cs="Times New Roman"/>
          <w:sz w:val="28"/>
          <w:szCs w:val="28"/>
        </w:rPr>
        <w:t xml:space="preserve">За 2017 год гражданам </w:t>
      </w:r>
      <w:r w:rsidRPr="00C6341C">
        <w:rPr>
          <w:rFonts w:ascii="Times New Roman" w:hAnsi="Times New Roman" w:cs="Times New Roman"/>
          <w:i/>
          <w:sz w:val="28"/>
          <w:szCs w:val="28"/>
        </w:rPr>
        <w:t xml:space="preserve"> </w:t>
      </w:r>
      <w:r w:rsidRPr="00C6341C">
        <w:rPr>
          <w:rFonts w:ascii="Times New Roman" w:hAnsi="Times New Roman" w:cs="Times New Roman"/>
          <w:sz w:val="28"/>
          <w:szCs w:val="28"/>
        </w:rPr>
        <w:t>выдано 3 заключения для регистрации данных объектов.</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На 14% по сравнению с 2016 годом возросло количество обращений за разрешениями на строительство и реконструкцию объектов капитального строительства. Всего выдано 74 разрешения. В том числе: гражданам - 42; юридическим лицам - 32.  Из них: 26 разрешений на строительство индивидуальных жилых домов; 16 разрешений на реконструкцию индивидуальных жилых домов; 21</w:t>
      </w:r>
      <w:r w:rsidR="000D0795">
        <w:rPr>
          <w:rFonts w:ascii="Times New Roman" w:hAnsi="Times New Roman" w:cs="Times New Roman"/>
          <w:sz w:val="28"/>
          <w:szCs w:val="28"/>
        </w:rPr>
        <w:t> </w:t>
      </w:r>
      <w:r w:rsidRPr="00C6341C">
        <w:rPr>
          <w:rFonts w:ascii="Times New Roman" w:hAnsi="Times New Roman" w:cs="Times New Roman"/>
          <w:sz w:val="28"/>
          <w:szCs w:val="28"/>
        </w:rPr>
        <w:t>разрешение на строительство многоквартирных жилых домов (дуплексов); 8</w:t>
      </w:r>
      <w:r w:rsidR="000D0795">
        <w:rPr>
          <w:rFonts w:ascii="Times New Roman" w:hAnsi="Times New Roman" w:cs="Times New Roman"/>
          <w:sz w:val="28"/>
          <w:szCs w:val="28"/>
        </w:rPr>
        <w:t> </w:t>
      </w:r>
      <w:r w:rsidRPr="00C6341C">
        <w:rPr>
          <w:rFonts w:ascii="Times New Roman" w:hAnsi="Times New Roman" w:cs="Times New Roman"/>
          <w:sz w:val="28"/>
          <w:szCs w:val="28"/>
        </w:rPr>
        <w:t>разрешений на строительство объектов промышленного производства и 3</w:t>
      </w:r>
      <w:r w:rsidR="000D0795">
        <w:rPr>
          <w:rFonts w:ascii="Times New Roman" w:hAnsi="Times New Roman" w:cs="Times New Roman"/>
          <w:sz w:val="28"/>
          <w:szCs w:val="28"/>
        </w:rPr>
        <w:t> </w:t>
      </w:r>
      <w:r w:rsidRPr="00C6341C">
        <w:rPr>
          <w:rFonts w:ascii="Times New Roman" w:hAnsi="Times New Roman" w:cs="Times New Roman"/>
          <w:sz w:val="28"/>
          <w:szCs w:val="28"/>
        </w:rPr>
        <w:t>разрешения на реконструкцию объектов недвижимости юридических лиц.</w:t>
      </w:r>
      <w:r w:rsidR="00C13C19">
        <w:rPr>
          <w:rFonts w:ascii="Times New Roman" w:hAnsi="Times New Roman" w:cs="Times New Roman"/>
          <w:sz w:val="28"/>
          <w:szCs w:val="28"/>
        </w:rPr>
        <w:t xml:space="preserve"> </w:t>
      </w:r>
    </w:p>
    <w:p w:rsidR="00C6341C" w:rsidRPr="00C6341C" w:rsidRDefault="00C6341C" w:rsidP="00C26F11">
      <w:pPr>
        <w:jc w:val="both"/>
        <w:rPr>
          <w:rFonts w:ascii="Times New Roman" w:hAnsi="Times New Roman" w:cs="Times New Roman"/>
          <w:sz w:val="28"/>
          <w:szCs w:val="28"/>
        </w:rPr>
      </w:pPr>
    </w:p>
    <w:p w:rsidR="00C6341C" w:rsidRPr="00C6341C" w:rsidRDefault="000748E8" w:rsidP="000748E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E91F8A" wp14:editId="4F6BAD00">
            <wp:extent cx="5486400" cy="2711302"/>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Основной задачей по достижению цели повышения доступности жилья для основной массы населения является</w:t>
      </w:r>
      <w:r w:rsidRPr="00C6341C">
        <w:rPr>
          <w:rFonts w:ascii="Times New Roman" w:hAnsi="Times New Roman" w:cs="Times New Roman"/>
          <w:i/>
          <w:sz w:val="28"/>
          <w:szCs w:val="28"/>
        </w:rPr>
        <w:t xml:space="preserve"> </w:t>
      </w:r>
      <w:r w:rsidRPr="00C6341C">
        <w:rPr>
          <w:rFonts w:ascii="Times New Roman" w:hAnsi="Times New Roman" w:cs="Times New Roman"/>
          <w:sz w:val="28"/>
          <w:szCs w:val="28"/>
        </w:rPr>
        <w:t>увеличение объемов жилищного строительства в городе.</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2017 году </w:t>
      </w:r>
      <w:proofErr w:type="gramStart"/>
      <w:r w:rsidRPr="00C6341C">
        <w:rPr>
          <w:rFonts w:ascii="Times New Roman" w:hAnsi="Times New Roman" w:cs="Times New Roman"/>
          <w:sz w:val="28"/>
          <w:szCs w:val="28"/>
        </w:rPr>
        <w:t>введены</w:t>
      </w:r>
      <w:proofErr w:type="gramEnd"/>
      <w:r w:rsidRPr="00C6341C">
        <w:rPr>
          <w:rFonts w:ascii="Times New Roman" w:hAnsi="Times New Roman" w:cs="Times New Roman"/>
          <w:sz w:val="28"/>
          <w:szCs w:val="28"/>
        </w:rPr>
        <w:t xml:space="preserve">  в эксплуатацию:</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- 6 малоэтажных многоквартирных  жилых  домов  блокированного типа (дуплексы), 2-х и 4-х квартирные,  площадью 1тысяча 628 квадратных метров;</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- 2 многоквартирных  3-х этажных жилых дома по ул. </w:t>
      </w:r>
      <w:proofErr w:type="gramStart"/>
      <w:r w:rsidRPr="00C6341C">
        <w:rPr>
          <w:rFonts w:ascii="Times New Roman" w:hAnsi="Times New Roman" w:cs="Times New Roman"/>
          <w:sz w:val="28"/>
          <w:szCs w:val="28"/>
        </w:rPr>
        <w:t>Майская</w:t>
      </w:r>
      <w:proofErr w:type="gramEnd"/>
      <w:r w:rsidRPr="00C6341C">
        <w:rPr>
          <w:rFonts w:ascii="Times New Roman" w:hAnsi="Times New Roman" w:cs="Times New Roman"/>
          <w:sz w:val="28"/>
          <w:szCs w:val="28"/>
        </w:rPr>
        <w:t xml:space="preserve">, д.1а и д.1, общей площадью  2 тысячи 589 квадратных метров.  Оба дома по 24 квартиры.  </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После строительства и реконструкции введены в экс</w:t>
      </w:r>
      <w:r w:rsidR="006A7F68">
        <w:rPr>
          <w:rFonts w:ascii="Times New Roman" w:hAnsi="Times New Roman" w:cs="Times New Roman"/>
          <w:sz w:val="28"/>
          <w:szCs w:val="28"/>
        </w:rPr>
        <w:t>плуатацию  7 частных жилых дома</w:t>
      </w:r>
      <w:r w:rsidRPr="00C6341C">
        <w:rPr>
          <w:rFonts w:ascii="Times New Roman" w:hAnsi="Times New Roman" w:cs="Times New Roman"/>
          <w:sz w:val="28"/>
          <w:szCs w:val="28"/>
        </w:rPr>
        <w:t xml:space="preserve">, общей  площадью 1тысяча 136 квадратных метров. </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Таким образом, общая площадь жилищного строительства в 2017г. составила: 5 тысяч 354 квадратных метра. Жилая  площадь составила – 4 тысячи 606 квадратных метров. При плане по обеспечению ввода жилья  на территории МО г. Лакинск  в объеме 4,5 тыс. квадратных метров  выполнение составило  102%. </w:t>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Сравнивая показатели с прошлым годом, следует отметить, что ввод жилой площади увеличился на 124,1 квадратных метров.</w:t>
      </w:r>
    </w:p>
    <w:p w:rsidR="00C6341C" w:rsidRPr="00C6341C" w:rsidRDefault="00C6341C" w:rsidP="00C26F11">
      <w:pPr>
        <w:jc w:val="both"/>
        <w:rPr>
          <w:rFonts w:ascii="Times New Roman" w:hAnsi="Times New Roman" w:cs="Times New Roman"/>
          <w:sz w:val="28"/>
          <w:szCs w:val="28"/>
        </w:rPr>
      </w:pPr>
    </w:p>
    <w:p w:rsidR="00C6341C" w:rsidRPr="00C6341C" w:rsidRDefault="000748E8" w:rsidP="006E572C">
      <w:pPr>
        <w:jc w:val="center"/>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14:anchorId="70D8B7DB" wp14:editId="45124B1D">
            <wp:extent cx="5486400" cy="32004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6341C" w:rsidRPr="00C6341C" w:rsidRDefault="00C6341C" w:rsidP="000D0795">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Также в 2017 году продолжились мероприятия по модернизации  и реконструкци</w:t>
      </w:r>
      <w:r w:rsidR="00471F4F">
        <w:rPr>
          <w:rFonts w:ascii="Times New Roman" w:hAnsi="Times New Roman" w:cs="Times New Roman"/>
          <w:sz w:val="28"/>
          <w:szCs w:val="28"/>
        </w:rPr>
        <w:t xml:space="preserve">и существующих объектов: </w:t>
      </w:r>
      <w:r w:rsidR="00471F4F" w:rsidRPr="00C6341C">
        <w:rPr>
          <w:rFonts w:ascii="Times New Roman" w:hAnsi="Times New Roman" w:cs="Times New Roman"/>
          <w:sz w:val="28"/>
          <w:szCs w:val="28"/>
        </w:rPr>
        <w:t>тыс.</w:t>
      </w:r>
      <w:r w:rsidR="003A7FE4">
        <w:rPr>
          <w:rFonts w:ascii="Times New Roman" w:hAnsi="Times New Roman" w:cs="Times New Roman"/>
          <w:sz w:val="28"/>
          <w:szCs w:val="28"/>
        </w:rPr>
        <w:t xml:space="preserve"> </w:t>
      </w:r>
      <w:r w:rsidR="00471F4F" w:rsidRPr="00C6341C">
        <w:rPr>
          <w:rFonts w:ascii="Times New Roman" w:hAnsi="Times New Roman" w:cs="Times New Roman"/>
          <w:sz w:val="28"/>
          <w:szCs w:val="28"/>
        </w:rPr>
        <w:t>руб.</w:t>
      </w:r>
      <w:r w:rsidRPr="00C6341C">
        <w:rPr>
          <w:rFonts w:ascii="Times New Roman" w:hAnsi="Times New Roman" w:cs="Times New Roman"/>
          <w:sz w:val="28"/>
          <w:szCs w:val="28"/>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6946"/>
        <w:gridCol w:w="1417"/>
        <w:gridCol w:w="1418"/>
      </w:tblGrid>
      <w:tr w:rsidR="00C6341C" w:rsidRPr="00C6341C" w:rsidTr="00653372">
        <w:tc>
          <w:tcPr>
            <w:tcW w:w="817" w:type="dxa"/>
          </w:tcPr>
          <w:p w:rsidR="00C6341C" w:rsidRPr="00C6341C" w:rsidRDefault="00C6341C" w:rsidP="000D0795">
            <w:pPr>
              <w:spacing w:after="0"/>
              <w:jc w:val="center"/>
              <w:rPr>
                <w:rFonts w:ascii="Times New Roman" w:hAnsi="Times New Roman" w:cs="Times New Roman"/>
                <w:sz w:val="28"/>
                <w:szCs w:val="28"/>
              </w:rPr>
            </w:pPr>
            <w:r w:rsidRPr="00C6341C">
              <w:rPr>
                <w:rFonts w:ascii="Times New Roman" w:hAnsi="Times New Roman" w:cs="Times New Roman"/>
                <w:sz w:val="28"/>
                <w:szCs w:val="28"/>
              </w:rPr>
              <w:t>№№</w:t>
            </w:r>
          </w:p>
        </w:tc>
        <w:tc>
          <w:tcPr>
            <w:tcW w:w="6946" w:type="dxa"/>
          </w:tcPr>
          <w:p w:rsidR="00C6341C" w:rsidRPr="00C6341C" w:rsidRDefault="00C6341C" w:rsidP="000D0795">
            <w:pPr>
              <w:spacing w:after="0"/>
              <w:jc w:val="center"/>
              <w:rPr>
                <w:rFonts w:ascii="Times New Roman" w:hAnsi="Times New Roman" w:cs="Times New Roman"/>
                <w:sz w:val="28"/>
                <w:szCs w:val="28"/>
              </w:rPr>
            </w:pPr>
            <w:r w:rsidRPr="00C6341C">
              <w:rPr>
                <w:rFonts w:ascii="Times New Roman" w:hAnsi="Times New Roman" w:cs="Times New Roman"/>
                <w:sz w:val="28"/>
                <w:szCs w:val="28"/>
              </w:rPr>
              <w:t>Наименование</w:t>
            </w:r>
          </w:p>
        </w:tc>
        <w:tc>
          <w:tcPr>
            <w:tcW w:w="1417" w:type="dxa"/>
          </w:tcPr>
          <w:p w:rsidR="00C6341C" w:rsidRPr="00C6341C" w:rsidRDefault="00C6341C" w:rsidP="000D0795">
            <w:pPr>
              <w:spacing w:after="0"/>
              <w:jc w:val="center"/>
              <w:rPr>
                <w:rFonts w:ascii="Times New Roman" w:hAnsi="Times New Roman" w:cs="Times New Roman"/>
                <w:sz w:val="28"/>
                <w:szCs w:val="28"/>
              </w:rPr>
            </w:pPr>
            <w:r w:rsidRPr="00C6341C">
              <w:rPr>
                <w:rFonts w:ascii="Times New Roman" w:hAnsi="Times New Roman" w:cs="Times New Roman"/>
                <w:sz w:val="28"/>
                <w:szCs w:val="28"/>
              </w:rPr>
              <w:t>2016</w:t>
            </w:r>
            <w:r w:rsidR="00653372">
              <w:rPr>
                <w:rFonts w:ascii="Times New Roman" w:hAnsi="Times New Roman" w:cs="Times New Roman"/>
                <w:sz w:val="28"/>
                <w:szCs w:val="28"/>
              </w:rPr>
              <w:t xml:space="preserve"> </w:t>
            </w:r>
            <w:r w:rsidRPr="00C6341C">
              <w:rPr>
                <w:rFonts w:ascii="Times New Roman" w:hAnsi="Times New Roman" w:cs="Times New Roman"/>
                <w:sz w:val="28"/>
                <w:szCs w:val="28"/>
              </w:rPr>
              <w:t>г.</w:t>
            </w:r>
          </w:p>
        </w:tc>
        <w:tc>
          <w:tcPr>
            <w:tcW w:w="1418" w:type="dxa"/>
          </w:tcPr>
          <w:p w:rsidR="00C6341C" w:rsidRPr="00C6341C" w:rsidRDefault="00C6341C" w:rsidP="000D0795">
            <w:pPr>
              <w:spacing w:after="0"/>
              <w:jc w:val="center"/>
              <w:rPr>
                <w:rFonts w:ascii="Times New Roman" w:hAnsi="Times New Roman" w:cs="Times New Roman"/>
                <w:sz w:val="28"/>
                <w:szCs w:val="28"/>
              </w:rPr>
            </w:pPr>
            <w:r w:rsidRPr="00C6341C">
              <w:rPr>
                <w:rFonts w:ascii="Times New Roman" w:hAnsi="Times New Roman" w:cs="Times New Roman"/>
                <w:sz w:val="28"/>
                <w:szCs w:val="28"/>
              </w:rPr>
              <w:t>2017</w:t>
            </w:r>
            <w:r w:rsidR="00653372">
              <w:rPr>
                <w:rFonts w:ascii="Times New Roman" w:hAnsi="Times New Roman" w:cs="Times New Roman"/>
                <w:sz w:val="28"/>
                <w:szCs w:val="28"/>
              </w:rPr>
              <w:t xml:space="preserve"> </w:t>
            </w:r>
            <w:r w:rsidRPr="00C6341C">
              <w:rPr>
                <w:rFonts w:ascii="Times New Roman" w:hAnsi="Times New Roman" w:cs="Times New Roman"/>
                <w:sz w:val="28"/>
                <w:szCs w:val="28"/>
              </w:rPr>
              <w:t>г.</w:t>
            </w:r>
          </w:p>
        </w:tc>
      </w:tr>
      <w:tr w:rsidR="00C6341C" w:rsidRPr="00C6341C" w:rsidTr="00653372">
        <w:tc>
          <w:tcPr>
            <w:tcW w:w="817"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1</w:t>
            </w:r>
          </w:p>
        </w:tc>
        <w:tc>
          <w:tcPr>
            <w:tcW w:w="6946"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Ремонт муниципальных квартир</w:t>
            </w:r>
          </w:p>
        </w:tc>
        <w:tc>
          <w:tcPr>
            <w:tcW w:w="1417"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449,9</w:t>
            </w:r>
          </w:p>
        </w:tc>
        <w:tc>
          <w:tcPr>
            <w:tcW w:w="1418"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451,0</w:t>
            </w:r>
          </w:p>
        </w:tc>
      </w:tr>
      <w:tr w:rsidR="00C6341C" w:rsidRPr="00C6341C" w:rsidTr="00653372">
        <w:tc>
          <w:tcPr>
            <w:tcW w:w="817" w:type="dxa"/>
          </w:tcPr>
          <w:p w:rsidR="00C6341C" w:rsidRPr="00C6341C" w:rsidRDefault="00250EE8" w:rsidP="000D0795">
            <w:pPr>
              <w:spacing w:after="0"/>
              <w:jc w:val="both"/>
              <w:rPr>
                <w:rFonts w:ascii="Times New Roman" w:hAnsi="Times New Roman" w:cs="Times New Roman"/>
                <w:sz w:val="28"/>
                <w:szCs w:val="28"/>
              </w:rPr>
            </w:pPr>
            <w:r>
              <w:rPr>
                <w:rFonts w:ascii="Times New Roman" w:hAnsi="Times New Roman" w:cs="Times New Roman"/>
                <w:sz w:val="28"/>
                <w:szCs w:val="28"/>
              </w:rPr>
              <w:lastRenderedPageBreak/>
              <w:t>2</w:t>
            </w:r>
          </w:p>
        </w:tc>
        <w:tc>
          <w:tcPr>
            <w:tcW w:w="6946"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 xml:space="preserve">Приобретение квартир  по программе «Социальное жилье» </w:t>
            </w:r>
            <w:proofErr w:type="gramStart"/>
            <w:r w:rsidRPr="00C6341C">
              <w:rPr>
                <w:rFonts w:ascii="Times New Roman" w:hAnsi="Times New Roman" w:cs="Times New Roman"/>
                <w:sz w:val="28"/>
                <w:szCs w:val="28"/>
              </w:rPr>
              <w:t>за</w:t>
            </w:r>
            <w:proofErr w:type="gramEnd"/>
            <w:r w:rsidRPr="00C6341C">
              <w:rPr>
                <w:rFonts w:ascii="Times New Roman" w:hAnsi="Times New Roman" w:cs="Times New Roman"/>
                <w:sz w:val="28"/>
                <w:szCs w:val="28"/>
              </w:rPr>
              <w:t xml:space="preserve"> средств областного бюджета</w:t>
            </w:r>
          </w:p>
        </w:tc>
        <w:tc>
          <w:tcPr>
            <w:tcW w:w="1417"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3665,0</w:t>
            </w:r>
          </w:p>
        </w:tc>
        <w:tc>
          <w:tcPr>
            <w:tcW w:w="1418"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31534,7</w:t>
            </w:r>
          </w:p>
        </w:tc>
      </w:tr>
      <w:tr w:rsidR="00C6341C" w:rsidRPr="00C6341C" w:rsidTr="00653372">
        <w:tc>
          <w:tcPr>
            <w:tcW w:w="817" w:type="dxa"/>
          </w:tcPr>
          <w:p w:rsidR="00C6341C" w:rsidRPr="00C6341C" w:rsidRDefault="00250EE8" w:rsidP="000D0795">
            <w:pPr>
              <w:spacing w:after="0"/>
              <w:jc w:val="both"/>
              <w:rPr>
                <w:rFonts w:ascii="Times New Roman" w:hAnsi="Times New Roman" w:cs="Times New Roman"/>
                <w:sz w:val="28"/>
                <w:szCs w:val="28"/>
              </w:rPr>
            </w:pPr>
            <w:r>
              <w:rPr>
                <w:rFonts w:ascii="Times New Roman" w:hAnsi="Times New Roman" w:cs="Times New Roman"/>
                <w:sz w:val="28"/>
                <w:szCs w:val="28"/>
              </w:rPr>
              <w:t>3</w:t>
            </w:r>
          </w:p>
        </w:tc>
        <w:tc>
          <w:tcPr>
            <w:tcW w:w="6946"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Приобретение квартир  по программе «Социальное жилье» за счет средств местного бюджета</w:t>
            </w:r>
          </w:p>
        </w:tc>
        <w:tc>
          <w:tcPr>
            <w:tcW w:w="1417"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300,0</w:t>
            </w:r>
          </w:p>
        </w:tc>
        <w:tc>
          <w:tcPr>
            <w:tcW w:w="1418"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874,4</w:t>
            </w:r>
          </w:p>
        </w:tc>
      </w:tr>
      <w:tr w:rsidR="00C6341C" w:rsidRPr="00C6341C" w:rsidTr="00653372">
        <w:tc>
          <w:tcPr>
            <w:tcW w:w="817" w:type="dxa"/>
          </w:tcPr>
          <w:p w:rsidR="00C6341C" w:rsidRPr="00C6341C" w:rsidRDefault="00250EE8" w:rsidP="000D0795">
            <w:pPr>
              <w:spacing w:after="0"/>
              <w:jc w:val="both"/>
              <w:rPr>
                <w:rFonts w:ascii="Times New Roman" w:hAnsi="Times New Roman" w:cs="Times New Roman"/>
                <w:sz w:val="28"/>
                <w:szCs w:val="28"/>
              </w:rPr>
            </w:pPr>
            <w:r>
              <w:rPr>
                <w:rFonts w:ascii="Times New Roman" w:hAnsi="Times New Roman" w:cs="Times New Roman"/>
                <w:sz w:val="28"/>
                <w:szCs w:val="28"/>
              </w:rPr>
              <w:t>4</w:t>
            </w:r>
          </w:p>
        </w:tc>
        <w:tc>
          <w:tcPr>
            <w:tcW w:w="6946"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Тех. обслуживание и ремонт газопроводов</w:t>
            </w:r>
          </w:p>
        </w:tc>
        <w:tc>
          <w:tcPr>
            <w:tcW w:w="1417"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105,3</w:t>
            </w:r>
          </w:p>
        </w:tc>
        <w:tc>
          <w:tcPr>
            <w:tcW w:w="1418"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99,0</w:t>
            </w:r>
          </w:p>
        </w:tc>
      </w:tr>
      <w:tr w:rsidR="00C6341C" w:rsidRPr="00C6341C" w:rsidTr="00653372">
        <w:tc>
          <w:tcPr>
            <w:tcW w:w="817" w:type="dxa"/>
          </w:tcPr>
          <w:p w:rsidR="00C6341C" w:rsidRPr="00C6341C" w:rsidRDefault="00250EE8" w:rsidP="000D0795">
            <w:pPr>
              <w:spacing w:after="0"/>
              <w:jc w:val="both"/>
              <w:rPr>
                <w:rFonts w:ascii="Times New Roman" w:hAnsi="Times New Roman" w:cs="Times New Roman"/>
                <w:sz w:val="28"/>
                <w:szCs w:val="28"/>
              </w:rPr>
            </w:pPr>
            <w:r>
              <w:rPr>
                <w:rFonts w:ascii="Times New Roman" w:hAnsi="Times New Roman" w:cs="Times New Roman"/>
                <w:sz w:val="28"/>
                <w:szCs w:val="28"/>
              </w:rPr>
              <w:t>5</w:t>
            </w:r>
          </w:p>
        </w:tc>
        <w:tc>
          <w:tcPr>
            <w:tcW w:w="6946"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Изготовление проектной документации объекта «Строительство коллектора под очистные сооружения»</w:t>
            </w:r>
          </w:p>
        </w:tc>
        <w:tc>
          <w:tcPr>
            <w:tcW w:w="1417"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w:t>
            </w:r>
          </w:p>
        </w:tc>
        <w:tc>
          <w:tcPr>
            <w:tcW w:w="1418"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70,0</w:t>
            </w:r>
          </w:p>
        </w:tc>
      </w:tr>
      <w:tr w:rsidR="00C6341C" w:rsidRPr="00C6341C" w:rsidTr="00653372">
        <w:tc>
          <w:tcPr>
            <w:tcW w:w="817" w:type="dxa"/>
          </w:tcPr>
          <w:p w:rsidR="00C6341C" w:rsidRPr="00C6341C" w:rsidRDefault="00C6341C" w:rsidP="000D0795">
            <w:pPr>
              <w:spacing w:after="0"/>
              <w:jc w:val="both"/>
              <w:rPr>
                <w:rFonts w:ascii="Times New Roman" w:hAnsi="Times New Roman" w:cs="Times New Roman"/>
                <w:sz w:val="28"/>
                <w:szCs w:val="28"/>
              </w:rPr>
            </w:pPr>
          </w:p>
        </w:tc>
        <w:tc>
          <w:tcPr>
            <w:tcW w:w="6946"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 xml:space="preserve">Итого: </w:t>
            </w:r>
          </w:p>
        </w:tc>
        <w:tc>
          <w:tcPr>
            <w:tcW w:w="1417"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4520,20</w:t>
            </w:r>
          </w:p>
        </w:tc>
        <w:tc>
          <w:tcPr>
            <w:tcW w:w="1418" w:type="dxa"/>
          </w:tcPr>
          <w:p w:rsidR="00C6341C" w:rsidRPr="00C6341C" w:rsidRDefault="00C6341C" w:rsidP="000D0795">
            <w:pPr>
              <w:spacing w:after="0"/>
              <w:jc w:val="both"/>
              <w:rPr>
                <w:rFonts w:ascii="Times New Roman" w:hAnsi="Times New Roman" w:cs="Times New Roman"/>
                <w:sz w:val="28"/>
                <w:szCs w:val="28"/>
              </w:rPr>
            </w:pPr>
            <w:r w:rsidRPr="00C6341C">
              <w:rPr>
                <w:rFonts w:ascii="Times New Roman" w:hAnsi="Times New Roman" w:cs="Times New Roman"/>
                <w:sz w:val="28"/>
                <w:szCs w:val="28"/>
              </w:rPr>
              <w:t>33029,1</w:t>
            </w:r>
          </w:p>
        </w:tc>
      </w:tr>
    </w:tbl>
    <w:p w:rsidR="00C6341C" w:rsidRPr="00C6341C" w:rsidRDefault="00A71C23" w:rsidP="00A71C2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341C" w:rsidRPr="00C6341C">
        <w:rPr>
          <w:rFonts w:ascii="Times New Roman" w:hAnsi="Times New Roman" w:cs="Times New Roman"/>
          <w:sz w:val="28"/>
          <w:szCs w:val="28"/>
        </w:rPr>
        <w:t>Следует отметить, что «львиная доля» показателей выпадает на программу «Социальное жилье». Это отражено в следующей диаграмме:</w:t>
      </w:r>
      <w:r w:rsidR="005836AA">
        <w:rPr>
          <w:rFonts w:ascii="Times New Roman" w:hAnsi="Times New Roman" w:cs="Times New Roman"/>
          <w:sz w:val="28"/>
          <w:szCs w:val="28"/>
        </w:rPr>
        <w:t xml:space="preserve"> </w:t>
      </w:r>
    </w:p>
    <w:p w:rsidR="00C6341C" w:rsidRPr="00C6341C" w:rsidRDefault="00C6341C" w:rsidP="006E572C">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69D8696E" wp14:editId="2E518F42">
            <wp:extent cx="6709144" cy="3040911"/>
            <wp:effectExtent l="0" t="0" r="0" b="7620"/>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 xml:space="preserve">Реализована программа «Капитального ремонта автомобильной дороги М-7 «Волга» - от Москвы через Владимир, Нижний Новгород, Казань до Уфы </w:t>
      </w:r>
      <w:proofErr w:type="gramStart"/>
      <w:r w:rsidRPr="00051A7E">
        <w:rPr>
          <w:rFonts w:ascii="Times New Roman" w:hAnsi="Times New Roman" w:cs="Times New Roman"/>
          <w:sz w:val="28"/>
          <w:szCs w:val="28"/>
        </w:rPr>
        <w:t>км</w:t>
      </w:r>
      <w:proofErr w:type="gramEnd"/>
      <w:r w:rsidRPr="00051A7E">
        <w:rPr>
          <w:rFonts w:ascii="Times New Roman" w:hAnsi="Times New Roman" w:cs="Times New Roman"/>
          <w:sz w:val="28"/>
          <w:szCs w:val="28"/>
        </w:rPr>
        <w:t xml:space="preserve"> 145+000 – км 156+400 во Владимирской области». Отремонтировано 7 километров трассы, проходящей по территории города Лакинска. </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 xml:space="preserve">Вдоль трассы, в соответствии с проектной документацией, установлены </w:t>
      </w:r>
      <w:proofErr w:type="spellStart"/>
      <w:r w:rsidRPr="00051A7E">
        <w:rPr>
          <w:rFonts w:ascii="Times New Roman" w:hAnsi="Times New Roman" w:cs="Times New Roman"/>
          <w:sz w:val="28"/>
          <w:szCs w:val="28"/>
        </w:rPr>
        <w:t>шумозащитные</w:t>
      </w:r>
      <w:proofErr w:type="spellEnd"/>
      <w:r w:rsidRPr="00051A7E">
        <w:rPr>
          <w:rFonts w:ascii="Times New Roman" w:hAnsi="Times New Roman" w:cs="Times New Roman"/>
          <w:sz w:val="28"/>
          <w:szCs w:val="28"/>
        </w:rPr>
        <w:t xml:space="preserve"> экраны. </w:t>
      </w:r>
      <w:proofErr w:type="gramStart"/>
      <w:r w:rsidRPr="00051A7E">
        <w:rPr>
          <w:rFonts w:ascii="Times New Roman" w:hAnsi="Times New Roman" w:cs="Times New Roman"/>
          <w:sz w:val="28"/>
          <w:szCs w:val="28"/>
        </w:rPr>
        <w:t>Возведены</w:t>
      </w:r>
      <w:proofErr w:type="gramEnd"/>
      <w:r w:rsidRPr="00051A7E">
        <w:rPr>
          <w:rFonts w:ascii="Times New Roman" w:hAnsi="Times New Roman" w:cs="Times New Roman"/>
          <w:sz w:val="28"/>
          <w:szCs w:val="28"/>
        </w:rPr>
        <w:t xml:space="preserve"> 2 надземных  </w:t>
      </w:r>
      <w:r w:rsidRPr="00051A7E">
        <w:rPr>
          <w:rFonts w:ascii="Times New Roman" w:hAnsi="Times New Roman" w:cs="Times New Roman"/>
          <w:sz w:val="28"/>
          <w:szCs w:val="28"/>
          <w:u w:val="single"/>
        </w:rPr>
        <w:t>капитальных</w:t>
      </w:r>
      <w:r w:rsidRPr="00051A7E">
        <w:rPr>
          <w:rFonts w:ascii="Times New Roman" w:hAnsi="Times New Roman" w:cs="Times New Roman"/>
          <w:sz w:val="28"/>
          <w:szCs w:val="28"/>
        </w:rPr>
        <w:t xml:space="preserve"> пешеходных перехода: </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 первый возле «</w:t>
      </w:r>
      <w:proofErr w:type="spellStart"/>
      <w:r w:rsidRPr="00051A7E">
        <w:rPr>
          <w:rFonts w:ascii="Times New Roman" w:hAnsi="Times New Roman" w:cs="Times New Roman"/>
          <w:sz w:val="28"/>
          <w:szCs w:val="28"/>
        </w:rPr>
        <w:t>Гофропарк</w:t>
      </w:r>
      <w:proofErr w:type="spellEnd"/>
      <w:r w:rsidRPr="00051A7E">
        <w:rPr>
          <w:rFonts w:ascii="Times New Roman" w:hAnsi="Times New Roman" w:cs="Times New Roman"/>
          <w:sz w:val="28"/>
          <w:szCs w:val="28"/>
        </w:rPr>
        <w:t>»;</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 xml:space="preserve">- второй у поворота на </w:t>
      </w:r>
      <w:proofErr w:type="spellStart"/>
      <w:r w:rsidRPr="00051A7E">
        <w:rPr>
          <w:rFonts w:ascii="Times New Roman" w:hAnsi="Times New Roman" w:cs="Times New Roman"/>
          <w:sz w:val="28"/>
          <w:szCs w:val="28"/>
        </w:rPr>
        <w:t>г</w:t>
      </w:r>
      <w:proofErr w:type="gramStart"/>
      <w:r w:rsidRPr="00051A7E">
        <w:rPr>
          <w:rFonts w:ascii="Times New Roman" w:hAnsi="Times New Roman" w:cs="Times New Roman"/>
          <w:sz w:val="28"/>
          <w:szCs w:val="28"/>
        </w:rPr>
        <w:t>.С</w:t>
      </w:r>
      <w:proofErr w:type="gramEnd"/>
      <w:r w:rsidRPr="00051A7E">
        <w:rPr>
          <w:rFonts w:ascii="Times New Roman" w:hAnsi="Times New Roman" w:cs="Times New Roman"/>
          <w:sz w:val="28"/>
          <w:szCs w:val="28"/>
        </w:rPr>
        <w:t>обинку</w:t>
      </w:r>
      <w:proofErr w:type="spellEnd"/>
      <w:r w:rsidRPr="00051A7E">
        <w:rPr>
          <w:rFonts w:ascii="Times New Roman" w:hAnsi="Times New Roman" w:cs="Times New Roman"/>
          <w:sz w:val="28"/>
          <w:szCs w:val="28"/>
        </w:rPr>
        <w:t xml:space="preserve">. </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 xml:space="preserve">Установлены </w:t>
      </w:r>
      <w:r w:rsidRPr="00051A7E">
        <w:rPr>
          <w:rFonts w:ascii="Times New Roman" w:hAnsi="Times New Roman" w:cs="Times New Roman"/>
          <w:sz w:val="28"/>
          <w:szCs w:val="28"/>
          <w:u w:val="single"/>
        </w:rPr>
        <w:t>временные</w:t>
      </w:r>
      <w:r w:rsidRPr="00051A7E">
        <w:rPr>
          <w:rFonts w:ascii="Times New Roman" w:hAnsi="Times New Roman" w:cs="Times New Roman"/>
          <w:sz w:val="28"/>
          <w:szCs w:val="28"/>
        </w:rPr>
        <w:t xml:space="preserve"> пешеходные переходы: МБДУ «Солнышко», район «Автостанции»,   район </w:t>
      </w:r>
      <w:proofErr w:type="spellStart"/>
      <w:r w:rsidRPr="00051A7E">
        <w:rPr>
          <w:rFonts w:ascii="Times New Roman" w:hAnsi="Times New Roman" w:cs="Times New Roman"/>
          <w:sz w:val="28"/>
          <w:szCs w:val="28"/>
        </w:rPr>
        <w:t>Омофорово</w:t>
      </w:r>
      <w:proofErr w:type="spellEnd"/>
      <w:r w:rsidRPr="00051A7E">
        <w:rPr>
          <w:rFonts w:ascii="Times New Roman" w:hAnsi="Times New Roman" w:cs="Times New Roman"/>
          <w:sz w:val="28"/>
          <w:szCs w:val="28"/>
        </w:rPr>
        <w:t xml:space="preserve">, район фабрики «Лакинская мануфактура».  </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 xml:space="preserve">В соответствии с проектом построены подземные пешеходные переходы: ул. </w:t>
      </w:r>
      <w:proofErr w:type="spellStart"/>
      <w:r w:rsidRPr="00051A7E">
        <w:rPr>
          <w:rFonts w:ascii="Times New Roman" w:hAnsi="Times New Roman" w:cs="Times New Roman"/>
          <w:sz w:val="28"/>
          <w:szCs w:val="28"/>
        </w:rPr>
        <w:t>Ундол</w:t>
      </w:r>
      <w:proofErr w:type="spellEnd"/>
      <w:r w:rsidRPr="00051A7E">
        <w:rPr>
          <w:rFonts w:ascii="Times New Roman" w:hAnsi="Times New Roman" w:cs="Times New Roman"/>
          <w:sz w:val="28"/>
          <w:szCs w:val="28"/>
        </w:rPr>
        <w:t xml:space="preserve">, возле  Церкви Казанской иконы Божьей Матери;  ул. </w:t>
      </w:r>
      <w:proofErr w:type="spellStart"/>
      <w:r w:rsidRPr="00051A7E">
        <w:rPr>
          <w:rFonts w:ascii="Times New Roman" w:hAnsi="Times New Roman" w:cs="Times New Roman"/>
          <w:sz w:val="28"/>
          <w:szCs w:val="28"/>
        </w:rPr>
        <w:t>Лакина</w:t>
      </w:r>
      <w:proofErr w:type="spellEnd"/>
      <w:r w:rsidRPr="00051A7E">
        <w:rPr>
          <w:rFonts w:ascii="Times New Roman" w:hAnsi="Times New Roman" w:cs="Times New Roman"/>
          <w:sz w:val="28"/>
          <w:szCs w:val="28"/>
        </w:rPr>
        <w:t xml:space="preserve">, (поворот на ул. </w:t>
      </w:r>
      <w:proofErr w:type="gramStart"/>
      <w:r w:rsidRPr="00051A7E">
        <w:rPr>
          <w:rFonts w:ascii="Times New Roman" w:hAnsi="Times New Roman" w:cs="Times New Roman"/>
          <w:sz w:val="28"/>
          <w:szCs w:val="28"/>
        </w:rPr>
        <w:t>Школьная</w:t>
      </w:r>
      <w:proofErr w:type="gramEnd"/>
      <w:r w:rsidRPr="00051A7E">
        <w:rPr>
          <w:rFonts w:ascii="Times New Roman" w:hAnsi="Times New Roman" w:cs="Times New Roman"/>
          <w:sz w:val="28"/>
          <w:szCs w:val="28"/>
        </w:rPr>
        <w:t xml:space="preserve">). </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lastRenderedPageBreak/>
        <w:t xml:space="preserve">На протяжении всей трассы по обеим сторонам  оборудованы  тротуары  и  </w:t>
      </w:r>
      <w:proofErr w:type="spellStart"/>
      <w:r w:rsidRPr="00051A7E">
        <w:rPr>
          <w:rFonts w:ascii="Times New Roman" w:hAnsi="Times New Roman" w:cs="Times New Roman"/>
          <w:sz w:val="28"/>
          <w:szCs w:val="28"/>
        </w:rPr>
        <w:t>пешеходно</w:t>
      </w:r>
      <w:proofErr w:type="spellEnd"/>
      <w:r w:rsidRPr="00051A7E">
        <w:rPr>
          <w:rFonts w:ascii="Times New Roman" w:hAnsi="Times New Roman" w:cs="Times New Roman"/>
          <w:sz w:val="28"/>
          <w:szCs w:val="28"/>
        </w:rPr>
        <w:t xml:space="preserve">-транспортные полосы. Установлены новые остановочные павильоны. Полностью заменено уличное освещение вдоль трассы  М-7 «Волга».  Произведена замена коммуникаций (водопровод, канализация, связь). </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Для достижения устойчивого развития территории, реализации инвестиций в крупнейшем секторе реальной экономики, связанным с использованием земель, строительством, развитием города, его инженерно-транспортной инфраструктуры и жилищно-коммунального хозяйства необходима организация территориального планирования и проведение эффективной градостроительной политики.</w:t>
      </w:r>
    </w:p>
    <w:p w:rsidR="00C6341C" w:rsidRPr="00051A7E" w:rsidRDefault="00C6341C" w:rsidP="00051A7E">
      <w:pPr>
        <w:spacing w:after="0" w:line="360" w:lineRule="auto"/>
        <w:ind w:firstLine="709"/>
        <w:jc w:val="both"/>
        <w:rPr>
          <w:rFonts w:ascii="Times New Roman" w:hAnsi="Times New Roman" w:cs="Times New Roman"/>
          <w:i/>
          <w:sz w:val="28"/>
          <w:szCs w:val="28"/>
        </w:rPr>
      </w:pPr>
      <w:r w:rsidRPr="00051A7E">
        <w:rPr>
          <w:rFonts w:ascii="Times New Roman" w:hAnsi="Times New Roman" w:cs="Times New Roman"/>
          <w:sz w:val="28"/>
          <w:szCs w:val="28"/>
        </w:rPr>
        <w:t>Первоочередными задачами достижения данной цели являются следующие: определение инвестиционных площадок для строительства жилых домов, реконструкции и строительства предприятий.</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При своевременном выполнении намеченного Градостроительным кодексом РФ комплекса работ по территориальному планированию и градостроительному зонированию в городе будут сформированы необходимые правовые инструменты для управления развитием территорий, для регулирования градостроительной деятельности и земельных отношений, созданы условия для ликвидации бюрократических барьеров, сокращения процедур и сроков предоставления земельных участков для строительства.</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 xml:space="preserve">В 2017 году в соответствии  с изменениями  в   Градостроительный кодекс РФ, администрацией города были утверждены новые регламенты:  </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 административный регламент  предоставления муниципальной услуги по выдаче градостроительного плана земельного участка;</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b/>
          <w:sz w:val="28"/>
          <w:szCs w:val="28"/>
        </w:rPr>
        <w:t xml:space="preserve">- </w:t>
      </w:r>
      <w:r w:rsidRPr="00051A7E">
        <w:rPr>
          <w:rFonts w:ascii="Times New Roman" w:hAnsi="Times New Roman" w:cs="Times New Roman"/>
          <w:sz w:val="28"/>
          <w:szCs w:val="28"/>
        </w:rPr>
        <w:t>административный регламент предоставления муниципальной услуги</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по выдаче разрешения на строительство;</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b/>
          <w:sz w:val="28"/>
          <w:szCs w:val="28"/>
        </w:rPr>
        <w:t xml:space="preserve">- </w:t>
      </w:r>
      <w:r w:rsidRPr="00051A7E">
        <w:rPr>
          <w:rFonts w:ascii="Times New Roman" w:hAnsi="Times New Roman" w:cs="Times New Roman"/>
          <w:sz w:val="28"/>
          <w:szCs w:val="28"/>
        </w:rPr>
        <w:t>административный регламент предоставления муниципальной услуги</w:t>
      </w:r>
    </w:p>
    <w:p w:rsidR="00C6341C" w:rsidRPr="00051A7E" w:rsidRDefault="00C6341C" w:rsidP="00051A7E">
      <w:pPr>
        <w:spacing w:after="0" w:line="360" w:lineRule="auto"/>
        <w:ind w:firstLine="709"/>
        <w:jc w:val="both"/>
        <w:rPr>
          <w:rFonts w:ascii="Times New Roman" w:hAnsi="Times New Roman" w:cs="Times New Roman"/>
          <w:b/>
          <w:sz w:val="28"/>
          <w:szCs w:val="28"/>
        </w:rPr>
      </w:pPr>
      <w:r w:rsidRPr="00051A7E">
        <w:rPr>
          <w:rFonts w:ascii="Times New Roman" w:hAnsi="Times New Roman" w:cs="Times New Roman"/>
          <w:sz w:val="28"/>
          <w:szCs w:val="28"/>
        </w:rPr>
        <w:t>по выдаче разрешения на ввод объекта в эксплуатацию.</w:t>
      </w:r>
    </w:p>
    <w:p w:rsid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 внесены изменения в текстовую часть  правил</w:t>
      </w:r>
      <w:r w:rsidR="00051A7E">
        <w:rPr>
          <w:rFonts w:ascii="Times New Roman" w:hAnsi="Times New Roman" w:cs="Times New Roman"/>
          <w:sz w:val="28"/>
          <w:szCs w:val="28"/>
        </w:rPr>
        <w:t xml:space="preserve"> землепользования и застройки.</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051A7E">
        <w:rPr>
          <w:rFonts w:ascii="Times New Roman" w:hAnsi="Times New Roman" w:cs="Times New Roman"/>
          <w:sz w:val="28"/>
          <w:szCs w:val="28"/>
        </w:rPr>
        <w:t>Затраты на мероприятия по территориал</w:t>
      </w:r>
      <w:r w:rsidR="00051A7E">
        <w:rPr>
          <w:rFonts w:ascii="Times New Roman" w:hAnsi="Times New Roman" w:cs="Times New Roman"/>
          <w:sz w:val="28"/>
          <w:szCs w:val="28"/>
        </w:rPr>
        <w:t>ьному планированию составили: </w:t>
      </w:r>
      <w:proofErr w:type="spellStart"/>
      <w:r w:rsidRPr="00051A7E">
        <w:rPr>
          <w:rFonts w:ascii="Times New Roman" w:hAnsi="Times New Roman" w:cs="Times New Roman"/>
          <w:sz w:val="28"/>
          <w:szCs w:val="28"/>
        </w:rPr>
        <w:t>тыс</w:t>
      </w:r>
      <w:proofErr w:type="gramStart"/>
      <w:r w:rsidRPr="00051A7E">
        <w:rPr>
          <w:rFonts w:ascii="Times New Roman" w:hAnsi="Times New Roman" w:cs="Times New Roman"/>
          <w:sz w:val="28"/>
          <w:szCs w:val="28"/>
        </w:rPr>
        <w:t>.р</w:t>
      </w:r>
      <w:proofErr w:type="gramEnd"/>
      <w:r w:rsidRPr="00051A7E">
        <w:rPr>
          <w:rFonts w:ascii="Times New Roman" w:hAnsi="Times New Roman" w:cs="Times New Roman"/>
          <w:sz w:val="28"/>
          <w:szCs w:val="28"/>
        </w:rPr>
        <w:t>уб</w:t>
      </w:r>
      <w:proofErr w:type="spellEnd"/>
      <w:r w:rsidRPr="009F4DD8">
        <w:rPr>
          <w:rFonts w:ascii="Times New Roman" w:hAnsi="Times New Roman" w:cs="Times New Roman"/>
          <w:sz w:val="18"/>
          <w:szCs w:val="1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1560"/>
        <w:gridCol w:w="1559"/>
      </w:tblGrid>
      <w:tr w:rsidR="00C6341C" w:rsidRPr="00C6341C" w:rsidTr="005836AA">
        <w:tc>
          <w:tcPr>
            <w:tcW w:w="747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Наименование мероприятий по территориальному планированию</w:t>
            </w:r>
          </w:p>
        </w:tc>
        <w:tc>
          <w:tcPr>
            <w:tcW w:w="1560" w:type="dxa"/>
          </w:tcPr>
          <w:p w:rsidR="00C6341C" w:rsidRPr="00C6341C" w:rsidRDefault="00C6341C" w:rsidP="00051A7E">
            <w:pPr>
              <w:spacing w:after="0"/>
              <w:jc w:val="center"/>
              <w:rPr>
                <w:rFonts w:ascii="Times New Roman" w:hAnsi="Times New Roman" w:cs="Times New Roman"/>
                <w:sz w:val="28"/>
                <w:szCs w:val="28"/>
              </w:rPr>
            </w:pPr>
            <w:r w:rsidRPr="00C6341C">
              <w:rPr>
                <w:rFonts w:ascii="Times New Roman" w:hAnsi="Times New Roman" w:cs="Times New Roman"/>
                <w:sz w:val="28"/>
                <w:szCs w:val="28"/>
              </w:rPr>
              <w:t>2016</w:t>
            </w:r>
            <w:r w:rsidR="00DC1D93">
              <w:rPr>
                <w:rFonts w:ascii="Times New Roman" w:hAnsi="Times New Roman" w:cs="Times New Roman"/>
                <w:sz w:val="28"/>
                <w:szCs w:val="28"/>
              </w:rPr>
              <w:t xml:space="preserve"> </w:t>
            </w:r>
            <w:r w:rsidRPr="00C6341C">
              <w:rPr>
                <w:rFonts w:ascii="Times New Roman" w:hAnsi="Times New Roman" w:cs="Times New Roman"/>
                <w:sz w:val="28"/>
                <w:szCs w:val="28"/>
              </w:rPr>
              <w:t>г.</w:t>
            </w:r>
          </w:p>
        </w:tc>
        <w:tc>
          <w:tcPr>
            <w:tcW w:w="1559" w:type="dxa"/>
          </w:tcPr>
          <w:p w:rsidR="00C6341C" w:rsidRPr="00C6341C" w:rsidRDefault="00C6341C" w:rsidP="00051A7E">
            <w:pPr>
              <w:spacing w:after="0"/>
              <w:jc w:val="center"/>
              <w:rPr>
                <w:rFonts w:ascii="Times New Roman" w:hAnsi="Times New Roman" w:cs="Times New Roman"/>
                <w:sz w:val="28"/>
                <w:szCs w:val="28"/>
              </w:rPr>
            </w:pPr>
            <w:r w:rsidRPr="00C6341C">
              <w:rPr>
                <w:rFonts w:ascii="Times New Roman" w:hAnsi="Times New Roman" w:cs="Times New Roman"/>
                <w:sz w:val="28"/>
                <w:szCs w:val="28"/>
              </w:rPr>
              <w:t>2017</w:t>
            </w:r>
            <w:r w:rsidR="00DC1D93">
              <w:rPr>
                <w:rFonts w:ascii="Times New Roman" w:hAnsi="Times New Roman" w:cs="Times New Roman"/>
                <w:sz w:val="28"/>
                <w:szCs w:val="28"/>
              </w:rPr>
              <w:t xml:space="preserve"> </w:t>
            </w:r>
            <w:r w:rsidRPr="00C6341C">
              <w:rPr>
                <w:rFonts w:ascii="Times New Roman" w:hAnsi="Times New Roman" w:cs="Times New Roman"/>
                <w:sz w:val="28"/>
                <w:szCs w:val="28"/>
              </w:rPr>
              <w:t>г.</w:t>
            </w:r>
          </w:p>
        </w:tc>
      </w:tr>
      <w:tr w:rsidR="00C6341C" w:rsidRPr="00C6341C" w:rsidTr="005836AA">
        <w:tc>
          <w:tcPr>
            <w:tcW w:w="747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lastRenderedPageBreak/>
              <w:t>4. Изменения в ПЗЗ</w:t>
            </w:r>
          </w:p>
        </w:tc>
        <w:tc>
          <w:tcPr>
            <w:tcW w:w="156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w:t>
            </w:r>
          </w:p>
        </w:tc>
        <w:tc>
          <w:tcPr>
            <w:tcW w:w="15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99,9</w:t>
            </w:r>
          </w:p>
        </w:tc>
      </w:tr>
      <w:tr w:rsidR="00C6341C" w:rsidRPr="00C6341C" w:rsidTr="005836AA">
        <w:tc>
          <w:tcPr>
            <w:tcW w:w="747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5. Сервисное обслуживание ЭВМ программы «Полигон»</w:t>
            </w:r>
          </w:p>
        </w:tc>
        <w:tc>
          <w:tcPr>
            <w:tcW w:w="156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w:t>
            </w:r>
          </w:p>
        </w:tc>
        <w:tc>
          <w:tcPr>
            <w:tcW w:w="15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2,5</w:t>
            </w:r>
          </w:p>
        </w:tc>
      </w:tr>
      <w:tr w:rsidR="00C6341C" w:rsidRPr="00C6341C" w:rsidTr="005836AA">
        <w:tc>
          <w:tcPr>
            <w:tcW w:w="747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 xml:space="preserve">Итого: </w:t>
            </w:r>
          </w:p>
        </w:tc>
        <w:tc>
          <w:tcPr>
            <w:tcW w:w="156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w:t>
            </w:r>
          </w:p>
        </w:tc>
        <w:tc>
          <w:tcPr>
            <w:tcW w:w="15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102,4</w:t>
            </w:r>
          </w:p>
        </w:tc>
      </w:tr>
    </w:tbl>
    <w:p w:rsidR="00051A7E" w:rsidRDefault="00051A7E" w:rsidP="00C26F11">
      <w:pPr>
        <w:jc w:val="both"/>
        <w:rPr>
          <w:rFonts w:ascii="Times New Roman" w:hAnsi="Times New Roman" w:cs="Times New Roman"/>
          <w:sz w:val="28"/>
          <w:szCs w:val="28"/>
        </w:rPr>
      </w:pPr>
    </w:p>
    <w:p w:rsidR="00C6341C" w:rsidRPr="00C6341C" w:rsidRDefault="00C6341C" w:rsidP="00051A7E">
      <w:pPr>
        <w:spacing w:after="0" w:line="360" w:lineRule="auto"/>
        <w:ind w:firstLine="709"/>
        <w:jc w:val="both"/>
        <w:rPr>
          <w:rFonts w:ascii="Times New Roman" w:hAnsi="Times New Roman" w:cs="Times New Roman"/>
          <w:b/>
          <w:i/>
          <w:sz w:val="28"/>
          <w:szCs w:val="28"/>
        </w:rPr>
      </w:pPr>
      <w:r w:rsidRPr="00C6341C">
        <w:rPr>
          <w:rFonts w:ascii="Times New Roman" w:hAnsi="Times New Roman" w:cs="Times New Roman"/>
          <w:sz w:val="28"/>
          <w:szCs w:val="28"/>
        </w:rPr>
        <w:t>По заявлениям граждан  подготовлены и выданы выписки из правил землепользования и застройки в количестве – 31шт., что на 14 больше чем в 2016г.</w:t>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Утверждено и выдано  102</w:t>
      </w:r>
      <w:r w:rsidR="004D3023">
        <w:rPr>
          <w:rFonts w:ascii="Times New Roman" w:hAnsi="Times New Roman" w:cs="Times New Roman"/>
          <w:sz w:val="28"/>
          <w:szCs w:val="28"/>
        </w:rPr>
        <w:t xml:space="preserve"> </w:t>
      </w:r>
      <w:r w:rsidRPr="00C6341C">
        <w:rPr>
          <w:rFonts w:ascii="Times New Roman" w:hAnsi="Times New Roman" w:cs="Times New Roman"/>
          <w:sz w:val="28"/>
          <w:szCs w:val="28"/>
        </w:rPr>
        <w:t xml:space="preserve"> </w:t>
      </w:r>
      <w:proofErr w:type="gramStart"/>
      <w:r w:rsidRPr="00C6341C">
        <w:rPr>
          <w:rFonts w:ascii="Times New Roman" w:hAnsi="Times New Roman" w:cs="Times New Roman"/>
          <w:sz w:val="28"/>
          <w:szCs w:val="28"/>
        </w:rPr>
        <w:t>градостроительных</w:t>
      </w:r>
      <w:proofErr w:type="gramEnd"/>
      <w:r w:rsidRPr="00C6341C">
        <w:rPr>
          <w:rFonts w:ascii="Times New Roman" w:hAnsi="Times New Roman" w:cs="Times New Roman"/>
          <w:sz w:val="28"/>
          <w:szCs w:val="28"/>
        </w:rPr>
        <w:t xml:space="preserve"> плана на земельные участки, что на 14 больше чем в 2016г. </w:t>
      </w:r>
    </w:p>
    <w:p w:rsidR="00C6341C" w:rsidRDefault="00C6341C" w:rsidP="00C26F11">
      <w:pPr>
        <w:jc w:val="both"/>
        <w:rPr>
          <w:rFonts w:ascii="Times New Roman" w:hAnsi="Times New Roman" w:cs="Times New Roman"/>
          <w:sz w:val="28"/>
          <w:szCs w:val="28"/>
        </w:rPr>
      </w:pPr>
    </w:p>
    <w:p w:rsidR="006E572C" w:rsidRPr="00C6341C" w:rsidRDefault="006E572C" w:rsidP="006E572C">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F198D8" wp14:editId="14813CFC">
            <wp:extent cx="5486400" cy="32004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6341C" w:rsidRPr="00C6341C" w:rsidRDefault="00C6341C" w:rsidP="00051A7E">
      <w:pPr>
        <w:spacing w:after="0" w:line="360" w:lineRule="auto"/>
        <w:ind w:firstLine="709"/>
        <w:jc w:val="both"/>
        <w:rPr>
          <w:rFonts w:ascii="Times New Roman" w:hAnsi="Times New Roman" w:cs="Times New Roman"/>
          <w:i/>
          <w:sz w:val="28"/>
          <w:szCs w:val="28"/>
        </w:rPr>
      </w:pPr>
      <w:r w:rsidRPr="00C6341C">
        <w:rPr>
          <w:rFonts w:ascii="Times New Roman" w:hAnsi="Times New Roman" w:cs="Times New Roman"/>
          <w:sz w:val="28"/>
          <w:szCs w:val="28"/>
        </w:rPr>
        <w:t>В рамках реализаци</w:t>
      </w:r>
      <w:r w:rsidR="004D3023">
        <w:rPr>
          <w:rFonts w:ascii="Times New Roman" w:hAnsi="Times New Roman" w:cs="Times New Roman"/>
          <w:sz w:val="28"/>
          <w:szCs w:val="28"/>
        </w:rPr>
        <w:t>и</w:t>
      </w:r>
      <w:r w:rsidRPr="00C6341C">
        <w:rPr>
          <w:rFonts w:ascii="Times New Roman" w:hAnsi="Times New Roman" w:cs="Times New Roman"/>
          <w:sz w:val="28"/>
          <w:szCs w:val="28"/>
        </w:rPr>
        <w:t xml:space="preserve"> иных полномочий орган</w:t>
      </w:r>
      <w:r w:rsidR="004D3023">
        <w:rPr>
          <w:rFonts w:ascii="Times New Roman" w:hAnsi="Times New Roman" w:cs="Times New Roman"/>
          <w:sz w:val="28"/>
          <w:szCs w:val="28"/>
        </w:rPr>
        <w:t>ов</w:t>
      </w:r>
      <w:r w:rsidRPr="00C6341C">
        <w:rPr>
          <w:rFonts w:ascii="Times New Roman" w:hAnsi="Times New Roman" w:cs="Times New Roman"/>
          <w:sz w:val="28"/>
          <w:szCs w:val="28"/>
        </w:rPr>
        <w:t xml:space="preserve"> местного самоуправления, в 2017 году было выдано 11 решений  на переустройство, перепланировку жилых помещений в многоквартирных жилых домах, что на 7 шт. меньше чем в 2016г.</w:t>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Проводилась работа с населением по вводу жилых домов готовых к эксплуатации, в результате которой введено в эксплуатацию после строительства, реконструкции 7 индивидуальных жилых домов. </w:t>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По результатам ввода в эксплуатацию объектов и по заявлениям жителей в 2017 году проводилась работа по адресации объектов капитального строительства. Таким образом, было присвоено 30 новых адресов объектам недвижимости. </w:t>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Проведена работа  по размещению в государственном адресном реестре отсутствующей адресной информации.  Так, до 01.07.2017г. в систему ФИАС внесена информация о помещениях (квартирах, комнатах и иных помещений) в  </w:t>
      </w:r>
      <w:r w:rsidRPr="00C6341C">
        <w:rPr>
          <w:rFonts w:ascii="Times New Roman" w:hAnsi="Times New Roman" w:cs="Times New Roman"/>
          <w:sz w:val="28"/>
          <w:szCs w:val="28"/>
        </w:rPr>
        <w:lastRenderedPageBreak/>
        <w:t>многоквартирных домах на территории МО г. Лакинск  в количестве – 6 тысяч 150, таким образом,  выполнена работа по размещению в государственном адресном  реестре адресной информации о помещениях на 109,2%.</w:t>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ходе проведения  инвентаризации в  соответствии с Постановлением правительства РФ от 22.05.2015г. № 492  утверждены и внесены в систему ФИАС реестры адресов жилых домов на территории  МО г. Лакинск в количестве 107 шт. Исключены из реестра как не существующие – 11 шт.</w:t>
      </w:r>
    </w:p>
    <w:p w:rsidR="00C6341C" w:rsidRPr="00051A7E"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2017 году проведены мероприятия</w:t>
      </w:r>
      <w:r w:rsidRPr="00C6341C">
        <w:rPr>
          <w:rFonts w:ascii="Times New Roman" w:hAnsi="Times New Roman" w:cs="Times New Roman"/>
          <w:i/>
          <w:sz w:val="28"/>
          <w:szCs w:val="28"/>
        </w:rPr>
        <w:t xml:space="preserve"> </w:t>
      </w:r>
      <w:r w:rsidRPr="00C6341C">
        <w:rPr>
          <w:rFonts w:ascii="Times New Roman" w:hAnsi="Times New Roman" w:cs="Times New Roman"/>
          <w:sz w:val="28"/>
          <w:szCs w:val="28"/>
        </w:rPr>
        <w:t>по выдаче разрешений на установку рекламных конструкций, аннулированию таких разрешений и выдаче предписаний о демонтаже самовольно устано</w:t>
      </w:r>
      <w:r w:rsidR="00051A7E">
        <w:rPr>
          <w:rFonts w:ascii="Times New Roman" w:hAnsi="Times New Roman" w:cs="Times New Roman"/>
          <w:sz w:val="28"/>
          <w:szCs w:val="28"/>
        </w:rPr>
        <w:t xml:space="preserve">вленных рекламных </w:t>
      </w:r>
      <w:r w:rsidR="00051A7E" w:rsidRPr="00051A7E">
        <w:rPr>
          <w:rFonts w:ascii="Times New Roman" w:hAnsi="Times New Roman" w:cs="Times New Roman"/>
          <w:sz w:val="28"/>
          <w:szCs w:val="28"/>
        </w:rPr>
        <w:t>конструкций (ш</w:t>
      </w:r>
      <w:r w:rsidRPr="00051A7E">
        <w:rPr>
          <w:rFonts w:ascii="Times New Roman" w:hAnsi="Times New Roman" w:cs="Times New Roman"/>
          <w:sz w:val="28"/>
          <w:szCs w:val="28"/>
        </w:rPr>
        <w:t>т.</w:t>
      </w:r>
      <w:r w:rsidR="00051A7E" w:rsidRPr="00051A7E">
        <w:rPr>
          <w:rFonts w:ascii="Times New Roman" w:hAnsi="Times New Roman" w:cs="Times New Roman"/>
          <w:sz w:val="28"/>
          <w:szCs w:val="28"/>
        </w:rPr>
        <w:t>)</w:t>
      </w:r>
      <w:r w:rsidR="00051A7E">
        <w:rPr>
          <w:rFonts w:ascii="Times New Roman" w:hAnsi="Times New Roman" w:cs="Times New Roman"/>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6520"/>
        <w:gridCol w:w="1560"/>
        <w:gridCol w:w="1559"/>
      </w:tblGrid>
      <w:tr w:rsidR="00C6341C" w:rsidRPr="00C6341C" w:rsidTr="00421FD9">
        <w:tc>
          <w:tcPr>
            <w:tcW w:w="959" w:type="dxa"/>
          </w:tcPr>
          <w:p w:rsidR="00C6341C" w:rsidRPr="00C6341C" w:rsidRDefault="00C6341C" w:rsidP="00051A7E">
            <w:pPr>
              <w:spacing w:after="0"/>
              <w:jc w:val="center"/>
              <w:rPr>
                <w:rFonts w:ascii="Times New Roman" w:hAnsi="Times New Roman" w:cs="Times New Roman"/>
                <w:sz w:val="28"/>
                <w:szCs w:val="28"/>
              </w:rPr>
            </w:pPr>
            <w:r w:rsidRPr="00C6341C">
              <w:rPr>
                <w:rFonts w:ascii="Times New Roman" w:hAnsi="Times New Roman" w:cs="Times New Roman"/>
                <w:sz w:val="28"/>
                <w:szCs w:val="28"/>
              </w:rPr>
              <w:t>№№</w:t>
            </w:r>
          </w:p>
        </w:tc>
        <w:tc>
          <w:tcPr>
            <w:tcW w:w="6520" w:type="dxa"/>
          </w:tcPr>
          <w:p w:rsidR="00C6341C" w:rsidRPr="00C6341C" w:rsidRDefault="00C6341C" w:rsidP="00051A7E">
            <w:pPr>
              <w:spacing w:after="0"/>
              <w:jc w:val="center"/>
              <w:rPr>
                <w:rFonts w:ascii="Times New Roman" w:hAnsi="Times New Roman" w:cs="Times New Roman"/>
                <w:sz w:val="28"/>
                <w:szCs w:val="28"/>
              </w:rPr>
            </w:pPr>
            <w:r w:rsidRPr="00C6341C">
              <w:rPr>
                <w:rFonts w:ascii="Times New Roman" w:hAnsi="Times New Roman" w:cs="Times New Roman"/>
                <w:sz w:val="28"/>
                <w:szCs w:val="28"/>
              </w:rPr>
              <w:t>Наименование</w:t>
            </w:r>
          </w:p>
        </w:tc>
        <w:tc>
          <w:tcPr>
            <w:tcW w:w="1560" w:type="dxa"/>
          </w:tcPr>
          <w:p w:rsidR="00C6341C" w:rsidRPr="00C6341C" w:rsidRDefault="00C6341C" w:rsidP="00051A7E">
            <w:pPr>
              <w:spacing w:after="0"/>
              <w:jc w:val="center"/>
              <w:rPr>
                <w:rFonts w:ascii="Times New Roman" w:hAnsi="Times New Roman" w:cs="Times New Roman"/>
                <w:sz w:val="28"/>
                <w:szCs w:val="28"/>
              </w:rPr>
            </w:pPr>
            <w:r w:rsidRPr="00C6341C">
              <w:rPr>
                <w:rFonts w:ascii="Times New Roman" w:hAnsi="Times New Roman" w:cs="Times New Roman"/>
                <w:sz w:val="28"/>
                <w:szCs w:val="28"/>
              </w:rPr>
              <w:t>2016</w:t>
            </w:r>
            <w:r w:rsidR="00421FD9">
              <w:rPr>
                <w:rFonts w:ascii="Times New Roman" w:hAnsi="Times New Roman" w:cs="Times New Roman"/>
                <w:sz w:val="28"/>
                <w:szCs w:val="28"/>
              </w:rPr>
              <w:t xml:space="preserve"> </w:t>
            </w:r>
            <w:r w:rsidRPr="00C6341C">
              <w:rPr>
                <w:rFonts w:ascii="Times New Roman" w:hAnsi="Times New Roman" w:cs="Times New Roman"/>
                <w:sz w:val="28"/>
                <w:szCs w:val="28"/>
              </w:rPr>
              <w:t>г.</w:t>
            </w:r>
          </w:p>
        </w:tc>
        <w:tc>
          <w:tcPr>
            <w:tcW w:w="1559" w:type="dxa"/>
          </w:tcPr>
          <w:p w:rsidR="00C6341C" w:rsidRPr="00C6341C" w:rsidRDefault="00C6341C" w:rsidP="00051A7E">
            <w:pPr>
              <w:spacing w:after="0"/>
              <w:jc w:val="center"/>
              <w:rPr>
                <w:rFonts w:ascii="Times New Roman" w:hAnsi="Times New Roman" w:cs="Times New Roman"/>
                <w:sz w:val="28"/>
                <w:szCs w:val="28"/>
              </w:rPr>
            </w:pPr>
            <w:r w:rsidRPr="00C6341C">
              <w:rPr>
                <w:rFonts w:ascii="Times New Roman" w:hAnsi="Times New Roman" w:cs="Times New Roman"/>
                <w:sz w:val="28"/>
                <w:szCs w:val="28"/>
              </w:rPr>
              <w:t>2017</w:t>
            </w:r>
            <w:r w:rsidR="00421FD9">
              <w:rPr>
                <w:rFonts w:ascii="Times New Roman" w:hAnsi="Times New Roman" w:cs="Times New Roman"/>
                <w:sz w:val="28"/>
                <w:szCs w:val="28"/>
              </w:rPr>
              <w:t xml:space="preserve"> </w:t>
            </w:r>
            <w:r w:rsidRPr="00C6341C">
              <w:rPr>
                <w:rFonts w:ascii="Times New Roman" w:hAnsi="Times New Roman" w:cs="Times New Roman"/>
                <w:sz w:val="28"/>
                <w:szCs w:val="28"/>
              </w:rPr>
              <w:t>г.</w:t>
            </w:r>
          </w:p>
        </w:tc>
      </w:tr>
      <w:tr w:rsidR="00C6341C" w:rsidRPr="00C6341C" w:rsidTr="00421FD9">
        <w:tc>
          <w:tcPr>
            <w:tcW w:w="9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1</w:t>
            </w:r>
          </w:p>
        </w:tc>
        <w:tc>
          <w:tcPr>
            <w:tcW w:w="652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Разрешения на установку рекламных конструкций на территории МО г. Лакинск</w:t>
            </w:r>
          </w:p>
        </w:tc>
        <w:tc>
          <w:tcPr>
            <w:tcW w:w="156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3</w:t>
            </w:r>
          </w:p>
        </w:tc>
        <w:tc>
          <w:tcPr>
            <w:tcW w:w="15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8</w:t>
            </w:r>
          </w:p>
        </w:tc>
      </w:tr>
      <w:tr w:rsidR="00C6341C" w:rsidRPr="00C6341C" w:rsidTr="00421FD9">
        <w:tc>
          <w:tcPr>
            <w:tcW w:w="9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2</w:t>
            </w:r>
          </w:p>
        </w:tc>
        <w:tc>
          <w:tcPr>
            <w:tcW w:w="652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Аннулировано незаконных рекламных конструкций, вывесок  на территории МО г. Лакинск</w:t>
            </w:r>
          </w:p>
        </w:tc>
        <w:tc>
          <w:tcPr>
            <w:tcW w:w="156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24</w:t>
            </w:r>
          </w:p>
        </w:tc>
        <w:tc>
          <w:tcPr>
            <w:tcW w:w="15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19</w:t>
            </w:r>
          </w:p>
        </w:tc>
      </w:tr>
      <w:tr w:rsidR="00C6341C" w:rsidRPr="00C6341C" w:rsidTr="00421FD9">
        <w:tc>
          <w:tcPr>
            <w:tcW w:w="9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3</w:t>
            </w:r>
          </w:p>
        </w:tc>
        <w:tc>
          <w:tcPr>
            <w:tcW w:w="652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Выдано предписаний о демонтаже самовольно установленных рекламных конструкций, вывесок</w:t>
            </w:r>
          </w:p>
        </w:tc>
        <w:tc>
          <w:tcPr>
            <w:tcW w:w="156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110</w:t>
            </w:r>
          </w:p>
        </w:tc>
        <w:tc>
          <w:tcPr>
            <w:tcW w:w="15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111</w:t>
            </w:r>
          </w:p>
        </w:tc>
      </w:tr>
      <w:tr w:rsidR="00C6341C" w:rsidRPr="00C6341C" w:rsidTr="00421FD9">
        <w:tc>
          <w:tcPr>
            <w:tcW w:w="959" w:type="dxa"/>
          </w:tcPr>
          <w:p w:rsidR="00C6341C" w:rsidRPr="00C6341C" w:rsidRDefault="00C6341C" w:rsidP="00051A7E">
            <w:pPr>
              <w:spacing w:after="0"/>
              <w:jc w:val="both"/>
              <w:rPr>
                <w:rFonts w:ascii="Times New Roman" w:hAnsi="Times New Roman" w:cs="Times New Roman"/>
                <w:sz w:val="28"/>
                <w:szCs w:val="28"/>
              </w:rPr>
            </w:pPr>
          </w:p>
        </w:tc>
        <w:tc>
          <w:tcPr>
            <w:tcW w:w="652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Итого:</w:t>
            </w:r>
          </w:p>
        </w:tc>
        <w:tc>
          <w:tcPr>
            <w:tcW w:w="1560"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137</w:t>
            </w:r>
          </w:p>
        </w:tc>
        <w:tc>
          <w:tcPr>
            <w:tcW w:w="1559" w:type="dxa"/>
          </w:tcPr>
          <w:p w:rsidR="00C6341C" w:rsidRPr="00C6341C" w:rsidRDefault="00C6341C" w:rsidP="00051A7E">
            <w:pPr>
              <w:spacing w:after="0"/>
              <w:jc w:val="both"/>
              <w:rPr>
                <w:rFonts w:ascii="Times New Roman" w:hAnsi="Times New Roman" w:cs="Times New Roman"/>
                <w:sz w:val="28"/>
                <w:szCs w:val="28"/>
              </w:rPr>
            </w:pPr>
            <w:r w:rsidRPr="00C6341C">
              <w:rPr>
                <w:rFonts w:ascii="Times New Roman" w:hAnsi="Times New Roman" w:cs="Times New Roman"/>
                <w:sz w:val="28"/>
                <w:szCs w:val="28"/>
              </w:rPr>
              <w:t>138</w:t>
            </w:r>
          </w:p>
        </w:tc>
      </w:tr>
    </w:tbl>
    <w:p w:rsidR="00C6341C" w:rsidRPr="00C6341C" w:rsidRDefault="00C6341C" w:rsidP="00C26F11">
      <w:pPr>
        <w:jc w:val="both"/>
        <w:rPr>
          <w:rFonts w:ascii="Times New Roman" w:hAnsi="Times New Roman" w:cs="Times New Roman"/>
          <w:sz w:val="28"/>
          <w:szCs w:val="28"/>
        </w:rPr>
      </w:pPr>
      <w:r w:rsidRPr="00C6341C">
        <w:rPr>
          <w:rFonts w:ascii="Times New Roman" w:hAnsi="Times New Roman" w:cs="Times New Roman"/>
          <w:sz w:val="28"/>
          <w:szCs w:val="28"/>
        </w:rPr>
        <w:t xml:space="preserve"> </w:t>
      </w:r>
    </w:p>
    <w:p w:rsidR="00C6341C" w:rsidRPr="00C6341C" w:rsidRDefault="00C6341C" w:rsidP="00C26F11">
      <w:pPr>
        <w:jc w:val="both"/>
        <w:rPr>
          <w:rFonts w:ascii="Times New Roman" w:hAnsi="Times New Roman" w:cs="Times New Roman"/>
          <w:sz w:val="28"/>
          <w:szCs w:val="28"/>
        </w:rPr>
      </w:pPr>
    </w:p>
    <w:p w:rsidR="00C6341C" w:rsidRPr="00C6341C" w:rsidRDefault="00C6341C" w:rsidP="00051A7E">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3D0D50F6" wp14:editId="42E7B6CC">
            <wp:extent cx="6741042" cy="3115340"/>
            <wp:effectExtent l="0" t="0" r="3175" b="8890"/>
            <wp:docPr id="18" name="Диаграмма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E30D61" w:rsidRDefault="00E30D61" w:rsidP="009F4DD8">
      <w:pPr>
        <w:jc w:val="center"/>
        <w:rPr>
          <w:rFonts w:ascii="Times New Roman" w:hAnsi="Times New Roman" w:cs="Times New Roman"/>
          <w:b/>
          <w:sz w:val="28"/>
          <w:szCs w:val="28"/>
          <w:u w:val="single"/>
        </w:rPr>
      </w:pPr>
    </w:p>
    <w:p w:rsidR="00C6341C" w:rsidRPr="009F4DD8" w:rsidRDefault="00C6341C" w:rsidP="009F4DD8">
      <w:pPr>
        <w:jc w:val="center"/>
        <w:rPr>
          <w:rFonts w:ascii="Times New Roman" w:hAnsi="Times New Roman" w:cs="Times New Roman"/>
          <w:b/>
          <w:sz w:val="28"/>
          <w:szCs w:val="28"/>
          <w:u w:val="single"/>
        </w:rPr>
      </w:pPr>
      <w:r w:rsidRPr="009F4DD8">
        <w:rPr>
          <w:rFonts w:ascii="Times New Roman" w:hAnsi="Times New Roman" w:cs="Times New Roman"/>
          <w:b/>
          <w:sz w:val="28"/>
          <w:szCs w:val="28"/>
          <w:u w:val="single"/>
        </w:rPr>
        <w:lastRenderedPageBreak/>
        <w:t>Юридическая работа</w:t>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Основной задачей юридического отдела администрации города за 2017 год являлась защита законных прав и интересов города в судах.</w:t>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Юридический отдел представлял в установленном законом порядке интересы городского бюджета в мировом, городском, арбитражном и областном судах. Осуществлена подготовка материалов к участию в  1000 судебных заседаниях за прошедший год. Среди проведенных судебных заседаний имели место быть и узаконивание перепланировок, переоборудования и переустройств жилых помещений граждан, а также признание права собственности на гаражи на территории города.</w:t>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мировой суд за указанный период было подано 168 заявлений о взыскании задолженности по договорам социального найма жилого помещения на сумму порядка 806 тысяч 37 рублей. Все судебные приказы направлены в отдел Судебных приставов для возбуждения исполнительного производства и взыскания в принудительном порядке задолженности за пользование муниципальным имуществом.</w:t>
      </w:r>
    </w:p>
    <w:p w:rsidR="00C6341C" w:rsidRPr="00C6341C" w:rsidRDefault="00C6341C" w:rsidP="00051A7E">
      <w:pPr>
        <w:spacing w:after="0" w:line="360" w:lineRule="auto"/>
        <w:ind w:firstLine="709"/>
        <w:jc w:val="both"/>
        <w:rPr>
          <w:rFonts w:ascii="Times New Roman" w:hAnsi="Times New Roman" w:cs="Times New Roman"/>
          <w:sz w:val="28"/>
          <w:szCs w:val="28"/>
        </w:rPr>
      </w:pPr>
      <w:proofErr w:type="gramStart"/>
      <w:r w:rsidRPr="00C6341C">
        <w:rPr>
          <w:rFonts w:ascii="Times New Roman" w:hAnsi="Times New Roman" w:cs="Times New Roman"/>
          <w:sz w:val="28"/>
          <w:szCs w:val="28"/>
        </w:rPr>
        <w:t xml:space="preserve">В городской и арбитражный суд подготовлено и направлено 12 исковых заявлений о взыскании задолженности по договорам аренды земельных участков на сумму 3 миллиона 354 тысячи 256 рублей, 6 исковых заявления о расторжении договора социального найма на аварийное жилое помещение и об </w:t>
      </w:r>
      <w:proofErr w:type="spellStart"/>
      <w:r w:rsidRPr="00C6341C">
        <w:rPr>
          <w:rFonts w:ascii="Times New Roman" w:hAnsi="Times New Roman" w:cs="Times New Roman"/>
          <w:sz w:val="28"/>
          <w:szCs w:val="28"/>
        </w:rPr>
        <w:t>обязании</w:t>
      </w:r>
      <w:proofErr w:type="spellEnd"/>
      <w:r w:rsidRPr="00C6341C">
        <w:rPr>
          <w:rFonts w:ascii="Times New Roman" w:hAnsi="Times New Roman" w:cs="Times New Roman"/>
          <w:sz w:val="28"/>
          <w:szCs w:val="28"/>
        </w:rPr>
        <w:t xml:space="preserve"> заключить договор социального найма на другое предоставленное жилое помещение.</w:t>
      </w:r>
      <w:proofErr w:type="gramEnd"/>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Исковые заявления, рассмотренные в 2017</w:t>
      </w:r>
      <w:r w:rsidR="0081086E">
        <w:rPr>
          <w:rFonts w:ascii="Times New Roman" w:hAnsi="Times New Roman" w:cs="Times New Roman"/>
          <w:sz w:val="28"/>
          <w:szCs w:val="28"/>
        </w:rPr>
        <w:t xml:space="preserve"> </w:t>
      </w:r>
      <w:r w:rsidRPr="00C6341C">
        <w:rPr>
          <w:rFonts w:ascii="Times New Roman" w:hAnsi="Times New Roman" w:cs="Times New Roman"/>
          <w:sz w:val="28"/>
          <w:szCs w:val="28"/>
        </w:rPr>
        <w:t>году:</w:t>
      </w:r>
    </w:p>
    <w:p w:rsidR="00C6341C" w:rsidRPr="00C6341C" w:rsidRDefault="00C6341C" w:rsidP="00051A7E">
      <w:pPr>
        <w:numPr>
          <w:ilvl w:val="0"/>
          <w:numId w:val="1"/>
        </w:numPr>
        <w:tabs>
          <w:tab w:val="left" w:pos="1701"/>
        </w:tabs>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 признании права собственности на гараж;</w:t>
      </w:r>
    </w:p>
    <w:p w:rsidR="00C6341C" w:rsidRPr="00C6341C" w:rsidRDefault="00C6341C" w:rsidP="00051A7E">
      <w:pPr>
        <w:numPr>
          <w:ilvl w:val="0"/>
          <w:numId w:val="1"/>
        </w:numPr>
        <w:tabs>
          <w:tab w:val="left" w:pos="1701"/>
        </w:tabs>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 заключении договора социального найма;</w:t>
      </w:r>
    </w:p>
    <w:p w:rsidR="00C6341C" w:rsidRPr="00C6341C" w:rsidRDefault="00C6341C" w:rsidP="00051A7E">
      <w:pPr>
        <w:numPr>
          <w:ilvl w:val="0"/>
          <w:numId w:val="1"/>
        </w:numPr>
        <w:tabs>
          <w:tab w:val="left" w:pos="1701"/>
        </w:tabs>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о расторжении договора социального найма, снятии с регистрационного учета, </w:t>
      </w:r>
      <w:proofErr w:type="spellStart"/>
      <w:r w:rsidRPr="00C6341C">
        <w:rPr>
          <w:rFonts w:ascii="Times New Roman" w:hAnsi="Times New Roman" w:cs="Times New Roman"/>
          <w:sz w:val="28"/>
          <w:szCs w:val="28"/>
        </w:rPr>
        <w:t>обязании</w:t>
      </w:r>
      <w:proofErr w:type="spellEnd"/>
      <w:r w:rsidRPr="00C6341C">
        <w:rPr>
          <w:rFonts w:ascii="Times New Roman" w:hAnsi="Times New Roman" w:cs="Times New Roman"/>
          <w:sz w:val="28"/>
          <w:szCs w:val="28"/>
        </w:rPr>
        <w:t xml:space="preserve"> заключить договор соци</w:t>
      </w:r>
      <w:r w:rsidR="0081086E">
        <w:rPr>
          <w:rFonts w:ascii="Times New Roman" w:hAnsi="Times New Roman" w:cs="Times New Roman"/>
          <w:sz w:val="28"/>
          <w:szCs w:val="28"/>
        </w:rPr>
        <w:t>а</w:t>
      </w:r>
      <w:r w:rsidRPr="00C6341C">
        <w:rPr>
          <w:rFonts w:ascii="Times New Roman" w:hAnsi="Times New Roman" w:cs="Times New Roman"/>
          <w:sz w:val="28"/>
          <w:szCs w:val="28"/>
        </w:rPr>
        <w:t>льного найма на новое предоставленное жилое помещение;</w:t>
      </w:r>
    </w:p>
    <w:p w:rsidR="00C6341C" w:rsidRPr="00C6341C" w:rsidRDefault="00C6341C" w:rsidP="00051A7E">
      <w:pPr>
        <w:numPr>
          <w:ilvl w:val="0"/>
          <w:numId w:val="1"/>
        </w:numPr>
        <w:tabs>
          <w:tab w:val="left" w:pos="1701"/>
        </w:tabs>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 выдаче судебного приказа о взыскании задолженности  по договору социального найма;</w:t>
      </w:r>
    </w:p>
    <w:p w:rsidR="00C6341C" w:rsidRPr="00C6341C" w:rsidRDefault="00C6341C" w:rsidP="00051A7E">
      <w:pPr>
        <w:numPr>
          <w:ilvl w:val="0"/>
          <w:numId w:val="1"/>
        </w:numPr>
        <w:tabs>
          <w:tab w:val="left" w:pos="1701"/>
        </w:tabs>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 взыскании задолженности по договору аренды земельного участка;</w:t>
      </w:r>
    </w:p>
    <w:p w:rsidR="00C6341C" w:rsidRPr="00C6341C" w:rsidRDefault="00C6341C" w:rsidP="00051A7E">
      <w:pPr>
        <w:numPr>
          <w:ilvl w:val="0"/>
          <w:numId w:val="1"/>
        </w:numPr>
        <w:tabs>
          <w:tab w:val="left" w:pos="1701"/>
        </w:tabs>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 возмещении вреда, причиненного в результате дорожно-транспортного происшествия;</w:t>
      </w:r>
    </w:p>
    <w:p w:rsidR="00C6341C" w:rsidRPr="00C6341C" w:rsidRDefault="00C6341C" w:rsidP="00051A7E">
      <w:pPr>
        <w:numPr>
          <w:ilvl w:val="0"/>
          <w:numId w:val="1"/>
        </w:numPr>
        <w:tabs>
          <w:tab w:val="left" w:pos="1701"/>
        </w:tabs>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lastRenderedPageBreak/>
        <w:t xml:space="preserve">о признании незаконным постановления администрации МО </w:t>
      </w:r>
      <w:proofErr w:type="spellStart"/>
      <w:r w:rsidRPr="00C6341C">
        <w:rPr>
          <w:rFonts w:ascii="Times New Roman" w:hAnsi="Times New Roman" w:cs="Times New Roman"/>
          <w:sz w:val="28"/>
          <w:szCs w:val="28"/>
        </w:rPr>
        <w:t>г</w:t>
      </w:r>
      <w:proofErr w:type="gramStart"/>
      <w:r w:rsidRPr="00C6341C">
        <w:rPr>
          <w:rFonts w:ascii="Times New Roman" w:hAnsi="Times New Roman" w:cs="Times New Roman"/>
          <w:sz w:val="28"/>
          <w:szCs w:val="28"/>
        </w:rPr>
        <w:t>.Л</w:t>
      </w:r>
      <w:proofErr w:type="gramEnd"/>
      <w:r w:rsidRPr="00C6341C">
        <w:rPr>
          <w:rFonts w:ascii="Times New Roman" w:hAnsi="Times New Roman" w:cs="Times New Roman"/>
          <w:sz w:val="28"/>
          <w:szCs w:val="28"/>
        </w:rPr>
        <w:t>акинска</w:t>
      </w:r>
      <w:proofErr w:type="spellEnd"/>
      <w:r w:rsidRPr="00C6341C">
        <w:rPr>
          <w:rFonts w:ascii="Times New Roman" w:hAnsi="Times New Roman" w:cs="Times New Roman"/>
          <w:sz w:val="28"/>
          <w:szCs w:val="28"/>
        </w:rPr>
        <w:t xml:space="preserve"> об отказе в принятии на учет в качестве нуждающихся в жилом помещении и т.д. и т.п.</w:t>
      </w:r>
    </w:p>
    <w:p w:rsidR="00C6341C" w:rsidRPr="00C6341C" w:rsidRDefault="00C6341C" w:rsidP="00C26F11">
      <w:pPr>
        <w:jc w:val="both"/>
        <w:rPr>
          <w:rFonts w:ascii="Times New Roman" w:hAnsi="Times New Roman" w:cs="Times New Roman"/>
          <w:sz w:val="28"/>
          <w:szCs w:val="28"/>
        </w:rPr>
      </w:pPr>
    </w:p>
    <w:p w:rsidR="00C6341C" w:rsidRPr="00C6341C" w:rsidRDefault="00C6341C" w:rsidP="00C26F11">
      <w:pPr>
        <w:jc w:val="both"/>
        <w:rPr>
          <w:rFonts w:ascii="Times New Roman" w:hAnsi="Times New Roman" w:cs="Times New Roman"/>
          <w:sz w:val="28"/>
          <w:szCs w:val="28"/>
        </w:rPr>
      </w:pPr>
    </w:p>
    <w:p w:rsidR="00C6341C" w:rsidRPr="00C6341C" w:rsidRDefault="00C6341C" w:rsidP="008048F3">
      <w:pPr>
        <w:jc w:val="center"/>
        <w:rPr>
          <w:rFonts w:ascii="Times New Roman" w:hAnsi="Times New Roman" w:cs="Times New Roman"/>
          <w:sz w:val="28"/>
          <w:szCs w:val="28"/>
        </w:rPr>
      </w:pPr>
      <w:r w:rsidRPr="00C6341C">
        <w:rPr>
          <w:rFonts w:ascii="Times New Roman" w:hAnsi="Times New Roman" w:cs="Times New Roman"/>
          <w:noProof/>
          <w:sz w:val="28"/>
          <w:szCs w:val="28"/>
          <w:lang w:eastAsia="ru-RU"/>
        </w:rPr>
        <w:drawing>
          <wp:inline distT="0" distB="0" distL="0" distR="0" wp14:anchorId="4E5C8A3F" wp14:editId="4F30806E">
            <wp:extent cx="5038725" cy="5076825"/>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2017 году в Отдел судебных приставов по </w:t>
      </w:r>
      <w:proofErr w:type="spellStart"/>
      <w:r w:rsidRPr="00C6341C">
        <w:rPr>
          <w:rFonts w:ascii="Times New Roman" w:hAnsi="Times New Roman" w:cs="Times New Roman"/>
          <w:sz w:val="28"/>
          <w:szCs w:val="28"/>
        </w:rPr>
        <w:t>Собинскому</w:t>
      </w:r>
      <w:proofErr w:type="spellEnd"/>
      <w:r w:rsidRPr="00C6341C">
        <w:rPr>
          <w:rFonts w:ascii="Times New Roman" w:hAnsi="Times New Roman" w:cs="Times New Roman"/>
          <w:sz w:val="28"/>
          <w:szCs w:val="28"/>
        </w:rPr>
        <w:t xml:space="preserve"> району было подано 126 заявлений о возбуждении исполнительного производства на сумму 55</w:t>
      </w:r>
      <w:r w:rsidR="006B7299">
        <w:rPr>
          <w:rFonts w:ascii="Times New Roman" w:hAnsi="Times New Roman" w:cs="Times New Roman"/>
          <w:sz w:val="28"/>
          <w:szCs w:val="28"/>
        </w:rPr>
        <w:t>4 тысячи 436 рублей.</w:t>
      </w:r>
    </w:p>
    <w:p w:rsidR="00C6341C" w:rsidRPr="002F58D0" w:rsidRDefault="00C6341C" w:rsidP="00051A7E">
      <w:pPr>
        <w:spacing w:after="0" w:line="360" w:lineRule="auto"/>
        <w:ind w:firstLine="709"/>
        <w:jc w:val="center"/>
        <w:rPr>
          <w:rFonts w:ascii="Times New Roman" w:hAnsi="Times New Roman" w:cs="Times New Roman"/>
          <w:b/>
          <w:bCs/>
          <w:sz w:val="28"/>
          <w:szCs w:val="28"/>
          <w:u w:val="single"/>
        </w:rPr>
      </w:pPr>
      <w:r w:rsidRPr="002F58D0">
        <w:rPr>
          <w:rFonts w:ascii="Times New Roman" w:hAnsi="Times New Roman" w:cs="Times New Roman"/>
          <w:b/>
          <w:bCs/>
          <w:sz w:val="28"/>
          <w:szCs w:val="28"/>
          <w:u w:val="single"/>
        </w:rPr>
        <w:t>Организация работы по кадрам и делопроизводству</w:t>
      </w:r>
    </w:p>
    <w:p w:rsidR="00C6341C" w:rsidRPr="002F58D0" w:rsidRDefault="00C6341C" w:rsidP="00051A7E">
      <w:pPr>
        <w:spacing w:after="0" w:line="360" w:lineRule="auto"/>
        <w:ind w:firstLine="709"/>
        <w:jc w:val="both"/>
        <w:rPr>
          <w:rFonts w:ascii="Times New Roman" w:hAnsi="Times New Roman" w:cs="Times New Roman"/>
          <w:b/>
          <w:sz w:val="28"/>
          <w:szCs w:val="28"/>
        </w:rPr>
      </w:pPr>
      <w:r w:rsidRPr="00C6341C">
        <w:rPr>
          <w:rFonts w:ascii="Times New Roman" w:hAnsi="Times New Roman" w:cs="Times New Roman"/>
          <w:sz w:val="28"/>
          <w:szCs w:val="28"/>
        </w:rPr>
        <w:t>Большая и разносторонняя работа проделана отделом по кадрам и делопроизводству.  Начнем с анализа работы  с обращениями граждан, поступивших в администрацию Муниципального образования,  а именно о количестве  поступивших обращений в администрацию</w:t>
      </w:r>
      <w:r w:rsidR="001921FA">
        <w:rPr>
          <w:rFonts w:ascii="Times New Roman" w:hAnsi="Times New Roman" w:cs="Times New Roman"/>
          <w:sz w:val="28"/>
          <w:szCs w:val="28"/>
        </w:rPr>
        <w:t xml:space="preserve"> города и  области в сравнении</w:t>
      </w:r>
      <w:r w:rsidRPr="00C6341C">
        <w:rPr>
          <w:rFonts w:ascii="Times New Roman" w:hAnsi="Times New Roman" w:cs="Times New Roman"/>
          <w:sz w:val="28"/>
          <w:szCs w:val="28"/>
        </w:rPr>
        <w:t xml:space="preserve"> с 2016 го</w:t>
      </w:r>
      <w:r w:rsidR="001921FA">
        <w:rPr>
          <w:rFonts w:ascii="Times New Roman" w:hAnsi="Times New Roman" w:cs="Times New Roman"/>
          <w:sz w:val="28"/>
          <w:szCs w:val="28"/>
        </w:rPr>
        <w:t>дом. Что продемонстрированно</w:t>
      </w:r>
      <w:r w:rsidR="00A71C23">
        <w:rPr>
          <w:rFonts w:ascii="Times New Roman" w:hAnsi="Times New Roman" w:cs="Times New Roman"/>
          <w:sz w:val="28"/>
          <w:szCs w:val="28"/>
        </w:rPr>
        <w:t xml:space="preserve"> в виде слайдов.</w:t>
      </w:r>
    </w:p>
    <w:p w:rsidR="00C6341C" w:rsidRPr="00C6341C" w:rsidRDefault="00F62333" w:rsidP="00755E78">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2BBEB3C" wp14:editId="4E3C0628">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6341C" w:rsidRPr="00C6341C"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Общее количество обращений, поступивших в 2017</w:t>
      </w:r>
      <w:r w:rsidR="002F58D0">
        <w:rPr>
          <w:rFonts w:ascii="Times New Roman" w:hAnsi="Times New Roman" w:cs="Times New Roman"/>
          <w:sz w:val="28"/>
          <w:szCs w:val="28"/>
        </w:rPr>
        <w:t xml:space="preserve"> </w:t>
      </w:r>
      <w:r w:rsidRPr="00C6341C">
        <w:rPr>
          <w:rFonts w:ascii="Times New Roman" w:hAnsi="Times New Roman" w:cs="Times New Roman"/>
          <w:sz w:val="28"/>
          <w:szCs w:val="28"/>
        </w:rPr>
        <w:t xml:space="preserve">году в адрес администрации г. Лакинска  в сравнении с 2016  - </w:t>
      </w:r>
      <w:r w:rsidRPr="00997772">
        <w:rPr>
          <w:rFonts w:ascii="Times New Roman" w:hAnsi="Times New Roman" w:cs="Times New Roman"/>
          <w:b/>
          <w:bCs/>
          <w:sz w:val="28"/>
          <w:szCs w:val="28"/>
        </w:rPr>
        <w:t>уменьшилось</w:t>
      </w:r>
      <w:r w:rsidRPr="00997772">
        <w:rPr>
          <w:rFonts w:ascii="Times New Roman" w:hAnsi="Times New Roman" w:cs="Times New Roman"/>
          <w:sz w:val="28"/>
          <w:szCs w:val="28"/>
        </w:rPr>
        <w:t xml:space="preserve"> на  </w:t>
      </w:r>
      <w:r w:rsidR="00921A59" w:rsidRPr="00997772">
        <w:rPr>
          <w:rFonts w:ascii="Times New Roman" w:hAnsi="Times New Roman" w:cs="Times New Roman"/>
          <w:sz w:val="28"/>
          <w:szCs w:val="28"/>
        </w:rPr>
        <w:t>25</w:t>
      </w:r>
      <w:r w:rsidRPr="00997772">
        <w:rPr>
          <w:rFonts w:ascii="Times New Roman" w:hAnsi="Times New Roman" w:cs="Times New Roman"/>
          <w:sz w:val="28"/>
          <w:szCs w:val="28"/>
        </w:rPr>
        <w:t>% (</w:t>
      </w:r>
      <w:r w:rsidRPr="00997772">
        <w:rPr>
          <w:rFonts w:ascii="Times New Roman" w:hAnsi="Times New Roman" w:cs="Times New Roman"/>
          <w:i/>
          <w:iCs/>
          <w:sz w:val="28"/>
          <w:szCs w:val="28"/>
        </w:rPr>
        <w:t>или на 188 обращений).</w:t>
      </w:r>
    </w:p>
    <w:p w:rsidR="00C6341C" w:rsidRPr="00C6341C" w:rsidRDefault="00C11FCF" w:rsidP="00C11FCF">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C5108F" wp14:editId="76192A98">
            <wp:extent cx="5486400" cy="3200400"/>
            <wp:effectExtent l="0" t="0" r="19050" b="190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6341C" w:rsidRPr="00997772" w:rsidRDefault="00C6341C" w:rsidP="00051A7E">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сравнении с 2016 годом  общее количество обращений, поступивших  в 2017 г. в </w:t>
      </w:r>
      <w:r w:rsidRPr="00997772">
        <w:rPr>
          <w:rFonts w:ascii="Times New Roman" w:hAnsi="Times New Roman" w:cs="Times New Roman"/>
          <w:sz w:val="28"/>
          <w:szCs w:val="28"/>
        </w:rPr>
        <w:t xml:space="preserve">адрес Губернатора области, </w:t>
      </w:r>
      <w:r w:rsidRPr="00997772">
        <w:rPr>
          <w:rFonts w:ascii="Times New Roman" w:hAnsi="Times New Roman" w:cs="Times New Roman"/>
          <w:b/>
          <w:bCs/>
          <w:sz w:val="28"/>
          <w:szCs w:val="28"/>
        </w:rPr>
        <w:t>уменьшилось</w:t>
      </w:r>
      <w:r w:rsidRPr="00997772">
        <w:rPr>
          <w:rFonts w:ascii="Times New Roman" w:hAnsi="Times New Roman" w:cs="Times New Roman"/>
          <w:sz w:val="28"/>
          <w:szCs w:val="28"/>
        </w:rPr>
        <w:t xml:space="preserve"> на  </w:t>
      </w:r>
      <w:r w:rsidR="00921A59" w:rsidRPr="00997772">
        <w:rPr>
          <w:rFonts w:ascii="Times New Roman" w:hAnsi="Times New Roman" w:cs="Times New Roman"/>
          <w:b/>
          <w:bCs/>
          <w:sz w:val="28"/>
          <w:szCs w:val="28"/>
        </w:rPr>
        <w:t>7</w:t>
      </w:r>
      <w:r w:rsidRPr="00997772">
        <w:rPr>
          <w:rFonts w:ascii="Times New Roman" w:hAnsi="Times New Roman" w:cs="Times New Roman"/>
          <w:sz w:val="28"/>
          <w:szCs w:val="28"/>
        </w:rPr>
        <w:t>%.</w:t>
      </w:r>
    </w:p>
    <w:p w:rsidR="00C6341C" w:rsidRPr="00997772" w:rsidRDefault="00C6341C" w:rsidP="00051A7E">
      <w:pPr>
        <w:spacing w:after="0" w:line="360" w:lineRule="auto"/>
        <w:ind w:firstLine="709"/>
        <w:jc w:val="both"/>
        <w:rPr>
          <w:rFonts w:ascii="Times New Roman" w:hAnsi="Times New Roman" w:cs="Times New Roman"/>
          <w:sz w:val="28"/>
          <w:szCs w:val="28"/>
        </w:rPr>
      </w:pPr>
      <w:r w:rsidRPr="00997772">
        <w:rPr>
          <w:rFonts w:ascii="Times New Roman" w:hAnsi="Times New Roman" w:cs="Times New Roman"/>
          <w:sz w:val="28"/>
          <w:szCs w:val="28"/>
        </w:rPr>
        <w:t xml:space="preserve">Основная тематика вопросов в обращениях граждан это жилищно-коммунальное хозяйство - </w:t>
      </w:r>
      <w:r w:rsidR="00921A59" w:rsidRPr="00997772">
        <w:rPr>
          <w:rFonts w:ascii="Times New Roman" w:hAnsi="Times New Roman" w:cs="Times New Roman"/>
          <w:sz w:val="28"/>
          <w:szCs w:val="28"/>
        </w:rPr>
        <w:t>45</w:t>
      </w:r>
      <w:r w:rsidRPr="00997772">
        <w:rPr>
          <w:rFonts w:ascii="Times New Roman" w:hAnsi="Times New Roman" w:cs="Times New Roman"/>
          <w:sz w:val="28"/>
          <w:szCs w:val="28"/>
        </w:rPr>
        <w:t xml:space="preserve">,17 %, на втором месте оборона, безопасность и законность – </w:t>
      </w:r>
      <w:r w:rsidR="00921A59" w:rsidRPr="00997772">
        <w:rPr>
          <w:rFonts w:ascii="Times New Roman" w:hAnsi="Times New Roman" w:cs="Times New Roman"/>
          <w:sz w:val="28"/>
          <w:szCs w:val="28"/>
        </w:rPr>
        <w:t>29</w:t>
      </w:r>
      <w:r w:rsidRPr="00997772">
        <w:rPr>
          <w:rFonts w:ascii="Times New Roman" w:hAnsi="Times New Roman" w:cs="Times New Roman"/>
          <w:sz w:val="28"/>
          <w:szCs w:val="28"/>
        </w:rPr>
        <w:t xml:space="preserve">,35%, экономика у нас на 3 месте – </w:t>
      </w:r>
      <w:r w:rsidR="00921A59" w:rsidRPr="00997772">
        <w:rPr>
          <w:rFonts w:ascii="Times New Roman" w:hAnsi="Times New Roman" w:cs="Times New Roman"/>
          <w:sz w:val="28"/>
          <w:szCs w:val="28"/>
        </w:rPr>
        <w:t>22</w:t>
      </w:r>
      <w:r w:rsidRPr="00997772">
        <w:rPr>
          <w:rFonts w:ascii="Times New Roman" w:hAnsi="Times New Roman" w:cs="Times New Roman"/>
          <w:sz w:val="28"/>
          <w:szCs w:val="28"/>
        </w:rPr>
        <w:t xml:space="preserve">,27% и самый малый процент у нас составляет социальная сфера – </w:t>
      </w:r>
      <w:r w:rsidR="00921A59" w:rsidRPr="00997772">
        <w:rPr>
          <w:rFonts w:ascii="Times New Roman" w:hAnsi="Times New Roman" w:cs="Times New Roman"/>
          <w:sz w:val="28"/>
          <w:szCs w:val="28"/>
        </w:rPr>
        <w:t>3,21</w:t>
      </w:r>
      <w:r w:rsidRPr="00997772">
        <w:rPr>
          <w:rFonts w:ascii="Times New Roman" w:hAnsi="Times New Roman" w:cs="Times New Roman"/>
          <w:sz w:val="28"/>
          <w:szCs w:val="28"/>
        </w:rPr>
        <w:t>%.</w:t>
      </w:r>
    </w:p>
    <w:p w:rsidR="00C6341C" w:rsidRPr="00C6341C" w:rsidRDefault="00C11FCF" w:rsidP="00D45CF0">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E83F198" wp14:editId="66D82F1B">
            <wp:extent cx="5486400" cy="32004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05868" w:rsidRPr="00C6341C" w:rsidRDefault="00C6341C" w:rsidP="00A71C23">
      <w:pPr>
        <w:spacing w:after="0" w:line="360" w:lineRule="auto"/>
        <w:ind w:left="708" w:firstLine="709"/>
        <w:jc w:val="both"/>
        <w:rPr>
          <w:rFonts w:ascii="Times New Roman" w:hAnsi="Times New Roman" w:cs="Times New Roman"/>
          <w:sz w:val="28"/>
          <w:szCs w:val="28"/>
        </w:rPr>
      </w:pPr>
      <w:r w:rsidRPr="00C6341C">
        <w:rPr>
          <w:rFonts w:ascii="Times New Roman" w:hAnsi="Times New Roman" w:cs="Times New Roman"/>
          <w:sz w:val="28"/>
          <w:szCs w:val="28"/>
        </w:rPr>
        <w:t>Количественные и адресные поступления обращений в администрацию</w:t>
      </w:r>
    </w:p>
    <w:p w:rsidR="00C6341C" w:rsidRPr="00A71C23" w:rsidRDefault="00C6341C" w:rsidP="00A71C23">
      <w:pPr>
        <w:spacing w:after="0" w:line="360" w:lineRule="auto"/>
        <w:ind w:firstLine="709"/>
        <w:jc w:val="both"/>
        <w:rPr>
          <w:rFonts w:ascii="Times New Roman" w:hAnsi="Times New Roman" w:cs="Times New Roman"/>
          <w:sz w:val="28"/>
          <w:szCs w:val="28"/>
        </w:rPr>
      </w:pPr>
      <w:proofErr w:type="gramStart"/>
      <w:r w:rsidRPr="00C6341C">
        <w:rPr>
          <w:rFonts w:ascii="Times New Roman" w:hAnsi="Times New Roman" w:cs="Times New Roman"/>
          <w:sz w:val="28"/>
          <w:szCs w:val="28"/>
        </w:rPr>
        <w:t>Муниципального образования г. Лакинска обозначены следующими показателями:</w:t>
      </w:r>
      <w:proofErr w:type="gramEnd"/>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9"/>
        <w:gridCol w:w="3509"/>
      </w:tblGrid>
      <w:tr w:rsidR="00C6341C" w:rsidRPr="00C6341C" w:rsidTr="000656B7">
        <w:tc>
          <w:tcPr>
            <w:tcW w:w="6609" w:type="dxa"/>
            <w:shd w:val="clear" w:color="auto" w:fill="auto"/>
          </w:tcPr>
          <w:p w:rsidR="00C6341C" w:rsidRPr="00C6341C" w:rsidRDefault="00C6341C" w:rsidP="00C26F11">
            <w:pPr>
              <w:jc w:val="both"/>
              <w:rPr>
                <w:rFonts w:ascii="Times New Roman" w:hAnsi="Times New Roman" w:cs="Times New Roman"/>
                <w:sz w:val="28"/>
                <w:szCs w:val="28"/>
              </w:rPr>
            </w:pPr>
            <w:r w:rsidRPr="00C6341C">
              <w:rPr>
                <w:rFonts w:ascii="Times New Roman" w:hAnsi="Times New Roman" w:cs="Times New Roman"/>
                <w:sz w:val="28"/>
                <w:szCs w:val="28"/>
              </w:rPr>
              <w:t>из приемной Президента РФ</w:t>
            </w:r>
          </w:p>
        </w:tc>
        <w:tc>
          <w:tcPr>
            <w:tcW w:w="3509" w:type="dxa"/>
            <w:shd w:val="clear" w:color="auto" w:fill="auto"/>
          </w:tcPr>
          <w:p w:rsidR="00C6341C" w:rsidRPr="00C6341C" w:rsidRDefault="00C6341C" w:rsidP="00C26F11">
            <w:pPr>
              <w:jc w:val="both"/>
              <w:rPr>
                <w:rFonts w:ascii="Times New Roman" w:hAnsi="Times New Roman" w:cs="Times New Roman"/>
                <w:b/>
                <w:sz w:val="28"/>
                <w:szCs w:val="28"/>
              </w:rPr>
            </w:pPr>
            <w:r w:rsidRPr="00C6341C">
              <w:rPr>
                <w:rFonts w:ascii="Times New Roman" w:hAnsi="Times New Roman" w:cs="Times New Roman"/>
                <w:b/>
                <w:sz w:val="28"/>
                <w:szCs w:val="28"/>
              </w:rPr>
              <w:t>13 обращений</w:t>
            </w:r>
          </w:p>
        </w:tc>
      </w:tr>
      <w:tr w:rsidR="00C6341C" w:rsidRPr="00C6341C" w:rsidTr="000656B7">
        <w:tc>
          <w:tcPr>
            <w:tcW w:w="6609" w:type="dxa"/>
            <w:shd w:val="clear" w:color="auto" w:fill="auto"/>
          </w:tcPr>
          <w:p w:rsidR="00C6341C" w:rsidRPr="00C6341C" w:rsidRDefault="00C6341C" w:rsidP="00C26F11">
            <w:pPr>
              <w:jc w:val="both"/>
              <w:rPr>
                <w:rFonts w:ascii="Times New Roman" w:hAnsi="Times New Roman" w:cs="Times New Roman"/>
                <w:sz w:val="28"/>
                <w:szCs w:val="28"/>
              </w:rPr>
            </w:pPr>
            <w:r w:rsidRPr="00C6341C">
              <w:rPr>
                <w:rFonts w:ascii="Times New Roman" w:hAnsi="Times New Roman" w:cs="Times New Roman"/>
                <w:sz w:val="28"/>
                <w:szCs w:val="28"/>
              </w:rPr>
              <w:t>из администрации Владимирской области</w:t>
            </w:r>
          </w:p>
        </w:tc>
        <w:tc>
          <w:tcPr>
            <w:tcW w:w="3509" w:type="dxa"/>
            <w:shd w:val="clear" w:color="auto" w:fill="auto"/>
          </w:tcPr>
          <w:p w:rsidR="00C6341C" w:rsidRPr="00C6341C" w:rsidRDefault="00C6341C" w:rsidP="00C26F11">
            <w:pPr>
              <w:jc w:val="both"/>
              <w:rPr>
                <w:rFonts w:ascii="Times New Roman" w:hAnsi="Times New Roman" w:cs="Times New Roman"/>
                <w:b/>
                <w:sz w:val="28"/>
                <w:szCs w:val="28"/>
              </w:rPr>
            </w:pPr>
            <w:r w:rsidRPr="00C6341C">
              <w:rPr>
                <w:rFonts w:ascii="Times New Roman" w:hAnsi="Times New Roman" w:cs="Times New Roman"/>
                <w:b/>
                <w:sz w:val="28"/>
                <w:szCs w:val="28"/>
              </w:rPr>
              <w:t>33 обращения</w:t>
            </w:r>
          </w:p>
        </w:tc>
      </w:tr>
      <w:tr w:rsidR="00C6341C" w:rsidRPr="00C6341C" w:rsidTr="000656B7">
        <w:tc>
          <w:tcPr>
            <w:tcW w:w="6609" w:type="dxa"/>
            <w:shd w:val="clear" w:color="auto" w:fill="auto"/>
          </w:tcPr>
          <w:p w:rsidR="00C6341C" w:rsidRPr="00C6341C" w:rsidRDefault="00C6341C" w:rsidP="00C26F11">
            <w:pPr>
              <w:jc w:val="both"/>
              <w:rPr>
                <w:rFonts w:ascii="Times New Roman" w:hAnsi="Times New Roman" w:cs="Times New Roman"/>
                <w:sz w:val="28"/>
                <w:szCs w:val="28"/>
              </w:rPr>
            </w:pPr>
            <w:r w:rsidRPr="00C6341C">
              <w:rPr>
                <w:rFonts w:ascii="Times New Roman" w:hAnsi="Times New Roman" w:cs="Times New Roman"/>
                <w:sz w:val="28"/>
                <w:szCs w:val="28"/>
              </w:rPr>
              <w:t>из Департамента строительства и архитектуры</w:t>
            </w:r>
          </w:p>
        </w:tc>
        <w:tc>
          <w:tcPr>
            <w:tcW w:w="3509" w:type="dxa"/>
            <w:shd w:val="clear" w:color="auto" w:fill="auto"/>
          </w:tcPr>
          <w:p w:rsidR="00C6341C" w:rsidRPr="00C6341C" w:rsidRDefault="00C6341C" w:rsidP="00C26F11">
            <w:pPr>
              <w:jc w:val="both"/>
              <w:rPr>
                <w:rFonts w:ascii="Times New Roman" w:hAnsi="Times New Roman" w:cs="Times New Roman"/>
                <w:b/>
                <w:sz w:val="28"/>
                <w:szCs w:val="28"/>
              </w:rPr>
            </w:pPr>
            <w:r w:rsidRPr="00C6341C">
              <w:rPr>
                <w:rFonts w:ascii="Times New Roman" w:hAnsi="Times New Roman" w:cs="Times New Roman"/>
                <w:b/>
                <w:sz w:val="28"/>
                <w:szCs w:val="28"/>
              </w:rPr>
              <w:t>2 обращения</w:t>
            </w:r>
          </w:p>
        </w:tc>
      </w:tr>
      <w:tr w:rsidR="00C6341C" w:rsidRPr="00C6341C" w:rsidTr="000656B7">
        <w:tc>
          <w:tcPr>
            <w:tcW w:w="6609" w:type="dxa"/>
            <w:shd w:val="clear" w:color="auto" w:fill="auto"/>
          </w:tcPr>
          <w:p w:rsidR="00C6341C" w:rsidRPr="00C6341C" w:rsidRDefault="00C6341C" w:rsidP="00C26F11">
            <w:pPr>
              <w:jc w:val="both"/>
              <w:rPr>
                <w:rFonts w:ascii="Times New Roman" w:hAnsi="Times New Roman" w:cs="Times New Roman"/>
                <w:sz w:val="28"/>
                <w:szCs w:val="28"/>
              </w:rPr>
            </w:pPr>
            <w:r w:rsidRPr="00C6341C">
              <w:rPr>
                <w:rFonts w:ascii="Times New Roman" w:hAnsi="Times New Roman" w:cs="Times New Roman"/>
                <w:sz w:val="28"/>
                <w:szCs w:val="28"/>
              </w:rPr>
              <w:t>из Департамента ЖКХ</w:t>
            </w:r>
          </w:p>
        </w:tc>
        <w:tc>
          <w:tcPr>
            <w:tcW w:w="3509" w:type="dxa"/>
            <w:shd w:val="clear" w:color="auto" w:fill="auto"/>
          </w:tcPr>
          <w:p w:rsidR="00C6341C" w:rsidRPr="00C6341C" w:rsidRDefault="00C6341C" w:rsidP="00C26F11">
            <w:pPr>
              <w:jc w:val="both"/>
              <w:rPr>
                <w:rFonts w:ascii="Times New Roman" w:hAnsi="Times New Roman" w:cs="Times New Roman"/>
                <w:b/>
                <w:sz w:val="28"/>
                <w:szCs w:val="28"/>
              </w:rPr>
            </w:pPr>
            <w:r w:rsidRPr="00C6341C">
              <w:rPr>
                <w:rFonts w:ascii="Times New Roman" w:hAnsi="Times New Roman" w:cs="Times New Roman"/>
                <w:b/>
                <w:sz w:val="28"/>
                <w:szCs w:val="28"/>
              </w:rPr>
              <w:t>2 обращения</w:t>
            </w:r>
          </w:p>
        </w:tc>
      </w:tr>
      <w:tr w:rsidR="00C6341C" w:rsidRPr="00C6341C" w:rsidTr="000656B7">
        <w:tc>
          <w:tcPr>
            <w:tcW w:w="6609" w:type="dxa"/>
            <w:shd w:val="clear" w:color="auto" w:fill="auto"/>
          </w:tcPr>
          <w:p w:rsidR="00C6341C" w:rsidRPr="00C6341C" w:rsidRDefault="00C6341C" w:rsidP="00C26F11">
            <w:pPr>
              <w:jc w:val="both"/>
              <w:rPr>
                <w:rFonts w:ascii="Times New Roman" w:hAnsi="Times New Roman" w:cs="Times New Roman"/>
                <w:sz w:val="28"/>
                <w:szCs w:val="28"/>
              </w:rPr>
            </w:pPr>
            <w:r w:rsidRPr="00C6341C">
              <w:rPr>
                <w:rFonts w:ascii="Times New Roman" w:hAnsi="Times New Roman" w:cs="Times New Roman"/>
                <w:sz w:val="28"/>
                <w:szCs w:val="28"/>
              </w:rPr>
              <w:t>из Департамента транспорта и дорожного хозяйства</w:t>
            </w:r>
          </w:p>
        </w:tc>
        <w:tc>
          <w:tcPr>
            <w:tcW w:w="3509" w:type="dxa"/>
            <w:shd w:val="clear" w:color="auto" w:fill="auto"/>
          </w:tcPr>
          <w:p w:rsidR="00C6341C" w:rsidRPr="00C6341C" w:rsidRDefault="00C6341C" w:rsidP="00C26F11">
            <w:pPr>
              <w:jc w:val="both"/>
              <w:rPr>
                <w:rFonts w:ascii="Times New Roman" w:hAnsi="Times New Roman" w:cs="Times New Roman"/>
                <w:b/>
                <w:sz w:val="28"/>
                <w:szCs w:val="28"/>
              </w:rPr>
            </w:pPr>
            <w:r w:rsidRPr="00C6341C">
              <w:rPr>
                <w:rFonts w:ascii="Times New Roman" w:hAnsi="Times New Roman" w:cs="Times New Roman"/>
                <w:b/>
                <w:sz w:val="28"/>
                <w:szCs w:val="28"/>
              </w:rPr>
              <w:t>5 обращений</w:t>
            </w:r>
          </w:p>
        </w:tc>
      </w:tr>
      <w:tr w:rsidR="00C6341C" w:rsidRPr="00C6341C" w:rsidTr="000656B7">
        <w:tc>
          <w:tcPr>
            <w:tcW w:w="6609" w:type="dxa"/>
            <w:shd w:val="clear" w:color="auto" w:fill="auto"/>
          </w:tcPr>
          <w:p w:rsidR="00C6341C" w:rsidRPr="00C6341C" w:rsidRDefault="00C6341C" w:rsidP="00C26F11">
            <w:pPr>
              <w:jc w:val="both"/>
              <w:rPr>
                <w:rFonts w:ascii="Times New Roman" w:hAnsi="Times New Roman" w:cs="Times New Roman"/>
                <w:sz w:val="28"/>
                <w:szCs w:val="28"/>
              </w:rPr>
            </w:pPr>
            <w:r w:rsidRPr="00C6341C">
              <w:rPr>
                <w:rFonts w:ascii="Times New Roman" w:hAnsi="Times New Roman" w:cs="Times New Roman"/>
                <w:sz w:val="28"/>
                <w:szCs w:val="28"/>
              </w:rPr>
              <w:t>из Департамента имущества и земельных ресурсов</w:t>
            </w:r>
          </w:p>
        </w:tc>
        <w:tc>
          <w:tcPr>
            <w:tcW w:w="3509" w:type="dxa"/>
            <w:shd w:val="clear" w:color="auto" w:fill="auto"/>
          </w:tcPr>
          <w:p w:rsidR="00C6341C" w:rsidRPr="00C6341C" w:rsidRDefault="00C6341C" w:rsidP="00C26F11">
            <w:pPr>
              <w:jc w:val="both"/>
              <w:rPr>
                <w:rFonts w:ascii="Times New Roman" w:hAnsi="Times New Roman" w:cs="Times New Roman"/>
                <w:b/>
                <w:sz w:val="28"/>
                <w:szCs w:val="28"/>
              </w:rPr>
            </w:pPr>
            <w:r w:rsidRPr="00C6341C">
              <w:rPr>
                <w:rFonts w:ascii="Times New Roman" w:hAnsi="Times New Roman" w:cs="Times New Roman"/>
                <w:b/>
                <w:sz w:val="28"/>
                <w:szCs w:val="28"/>
              </w:rPr>
              <w:t>1 обращение</w:t>
            </w:r>
          </w:p>
        </w:tc>
      </w:tr>
      <w:tr w:rsidR="00C6341C" w:rsidRPr="00C6341C" w:rsidTr="000656B7">
        <w:tc>
          <w:tcPr>
            <w:tcW w:w="6609" w:type="dxa"/>
            <w:shd w:val="clear" w:color="auto" w:fill="auto"/>
          </w:tcPr>
          <w:p w:rsidR="00C6341C" w:rsidRPr="00C6341C" w:rsidRDefault="00C6341C" w:rsidP="00C26F11">
            <w:pPr>
              <w:jc w:val="both"/>
              <w:rPr>
                <w:rFonts w:ascii="Times New Roman" w:hAnsi="Times New Roman" w:cs="Times New Roman"/>
                <w:sz w:val="28"/>
                <w:szCs w:val="28"/>
              </w:rPr>
            </w:pPr>
            <w:r w:rsidRPr="00C6341C">
              <w:rPr>
                <w:rFonts w:ascii="Times New Roman" w:hAnsi="Times New Roman" w:cs="Times New Roman"/>
                <w:sz w:val="28"/>
                <w:szCs w:val="28"/>
              </w:rPr>
              <w:t>Всего</w:t>
            </w:r>
          </w:p>
        </w:tc>
        <w:tc>
          <w:tcPr>
            <w:tcW w:w="3509" w:type="dxa"/>
            <w:shd w:val="clear" w:color="auto" w:fill="auto"/>
          </w:tcPr>
          <w:p w:rsidR="00C6341C" w:rsidRPr="00C6341C" w:rsidRDefault="00C6341C" w:rsidP="00C26F11">
            <w:pPr>
              <w:jc w:val="both"/>
              <w:rPr>
                <w:rFonts w:ascii="Times New Roman" w:hAnsi="Times New Roman" w:cs="Times New Roman"/>
                <w:b/>
                <w:sz w:val="28"/>
                <w:szCs w:val="28"/>
              </w:rPr>
            </w:pPr>
            <w:r w:rsidRPr="00C6341C">
              <w:rPr>
                <w:rFonts w:ascii="Times New Roman" w:hAnsi="Times New Roman" w:cs="Times New Roman"/>
                <w:b/>
                <w:sz w:val="28"/>
                <w:szCs w:val="28"/>
              </w:rPr>
              <w:t xml:space="preserve"> 56 обращений</w:t>
            </w:r>
          </w:p>
        </w:tc>
      </w:tr>
    </w:tbl>
    <w:p w:rsidR="00305868" w:rsidRDefault="00305868" w:rsidP="00C26F11">
      <w:pPr>
        <w:jc w:val="both"/>
        <w:rPr>
          <w:rFonts w:ascii="Times New Roman" w:hAnsi="Times New Roman" w:cs="Times New Roman"/>
          <w:sz w:val="28"/>
          <w:szCs w:val="28"/>
        </w:rPr>
      </w:pPr>
    </w:p>
    <w:tbl>
      <w:tblPr>
        <w:tblStyle w:val="af7"/>
        <w:tblW w:w="0" w:type="auto"/>
        <w:tblLook w:val="04A0" w:firstRow="1" w:lastRow="0" w:firstColumn="1" w:lastColumn="0" w:noHBand="0" w:noVBand="1"/>
      </w:tblPr>
      <w:tblGrid>
        <w:gridCol w:w="1186"/>
        <w:gridCol w:w="1187"/>
        <w:gridCol w:w="1187"/>
        <w:gridCol w:w="1187"/>
        <w:gridCol w:w="1187"/>
        <w:gridCol w:w="1187"/>
        <w:gridCol w:w="1187"/>
        <w:gridCol w:w="7"/>
        <w:gridCol w:w="1180"/>
        <w:gridCol w:w="1187"/>
      </w:tblGrid>
      <w:tr w:rsidR="00921A59" w:rsidTr="00997772">
        <w:tc>
          <w:tcPr>
            <w:tcW w:w="1186" w:type="dxa"/>
            <w:vMerge w:val="restart"/>
            <w:textDirection w:val="btLr"/>
            <w:vAlign w:val="center"/>
          </w:tcPr>
          <w:p w:rsidR="00921A59" w:rsidRDefault="00921A59"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Количество</w:t>
            </w:r>
          </w:p>
          <w:p w:rsidR="00921A59" w:rsidRDefault="00921A59"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Принятых граждан</w:t>
            </w:r>
          </w:p>
        </w:tc>
        <w:tc>
          <w:tcPr>
            <w:tcW w:w="1187" w:type="dxa"/>
            <w:vMerge w:val="restart"/>
            <w:textDirection w:val="btLr"/>
            <w:vAlign w:val="center"/>
          </w:tcPr>
          <w:p w:rsidR="00921A59" w:rsidRDefault="00921A59"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Рассмотрено обращений</w:t>
            </w:r>
          </w:p>
        </w:tc>
        <w:tc>
          <w:tcPr>
            <w:tcW w:w="1187" w:type="dxa"/>
            <w:vMerge w:val="restart"/>
            <w:textDirection w:val="btLr"/>
            <w:vAlign w:val="center"/>
          </w:tcPr>
          <w:p w:rsidR="00921A59" w:rsidRDefault="00921A59"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Из них проверено комиссионно или с выездом на место</w:t>
            </w:r>
          </w:p>
        </w:tc>
        <w:tc>
          <w:tcPr>
            <w:tcW w:w="4755" w:type="dxa"/>
            <w:gridSpan w:val="5"/>
            <w:vAlign w:val="center"/>
          </w:tcPr>
          <w:p w:rsidR="00921A59" w:rsidRDefault="00997772" w:rsidP="0066785D">
            <w:pPr>
              <w:jc w:val="center"/>
              <w:rPr>
                <w:rFonts w:ascii="Times New Roman" w:hAnsi="Times New Roman" w:cs="Times New Roman"/>
                <w:sz w:val="28"/>
                <w:szCs w:val="28"/>
              </w:rPr>
            </w:pPr>
            <w:r>
              <w:rPr>
                <w:rFonts w:ascii="Times New Roman" w:hAnsi="Times New Roman" w:cs="Times New Roman"/>
                <w:sz w:val="28"/>
                <w:szCs w:val="28"/>
              </w:rPr>
              <w:t>Результаты рассмотрения обращений</w:t>
            </w:r>
          </w:p>
        </w:tc>
        <w:tc>
          <w:tcPr>
            <w:tcW w:w="1180" w:type="dxa"/>
            <w:tcBorders>
              <w:bottom w:val="nil"/>
            </w:tcBorders>
            <w:vAlign w:val="center"/>
          </w:tcPr>
          <w:p w:rsidR="00921A59" w:rsidRDefault="00921A59" w:rsidP="0066785D">
            <w:pPr>
              <w:jc w:val="center"/>
              <w:rPr>
                <w:rFonts w:ascii="Times New Roman" w:hAnsi="Times New Roman" w:cs="Times New Roman"/>
                <w:sz w:val="28"/>
                <w:szCs w:val="28"/>
              </w:rPr>
            </w:pPr>
          </w:p>
        </w:tc>
        <w:tc>
          <w:tcPr>
            <w:tcW w:w="1187" w:type="dxa"/>
            <w:vMerge w:val="restart"/>
            <w:textDirection w:val="btLr"/>
            <w:vAlign w:val="center"/>
          </w:tcPr>
          <w:p w:rsidR="00921A59" w:rsidRDefault="00921A59"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Взято на контроль</w:t>
            </w:r>
          </w:p>
        </w:tc>
      </w:tr>
      <w:tr w:rsidR="00D45CF0" w:rsidTr="00997772">
        <w:trPr>
          <w:cantSplit/>
          <w:trHeight w:val="2566"/>
        </w:trPr>
        <w:tc>
          <w:tcPr>
            <w:tcW w:w="1186" w:type="dxa"/>
            <w:vMerge/>
            <w:vAlign w:val="center"/>
          </w:tcPr>
          <w:p w:rsidR="00D45CF0" w:rsidRDefault="00D45CF0" w:rsidP="0066785D">
            <w:pPr>
              <w:jc w:val="center"/>
              <w:rPr>
                <w:rFonts w:ascii="Times New Roman" w:hAnsi="Times New Roman" w:cs="Times New Roman"/>
                <w:sz w:val="28"/>
                <w:szCs w:val="28"/>
              </w:rPr>
            </w:pPr>
          </w:p>
        </w:tc>
        <w:tc>
          <w:tcPr>
            <w:tcW w:w="1187" w:type="dxa"/>
            <w:vMerge/>
            <w:vAlign w:val="center"/>
          </w:tcPr>
          <w:p w:rsidR="00D45CF0" w:rsidRDefault="00D45CF0" w:rsidP="0066785D">
            <w:pPr>
              <w:jc w:val="center"/>
              <w:rPr>
                <w:rFonts w:ascii="Times New Roman" w:hAnsi="Times New Roman" w:cs="Times New Roman"/>
                <w:sz w:val="28"/>
                <w:szCs w:val="28"/>
              </w:rPr>
            </w:pPr>
          </w:p>
        </w:tc>
        <w:tc>
          <w:tcPr>
            <w:tcW w:w="1187" w:type="dxa"/>
            <w:vMerge/>
            <w:vAlign w:val="center"/>
          </w:tcPr>
          <w:p w:rsidR="00D45CF0" w:rsidRDefault="00D45CF0" w:rsidP="0066785D">
            <w:pPr>
              <w:jc w:val="center"/>
              <w:rPr>
                <w:rFonts w:ascii="Times New Roman" w:hAnsi="Times New Roman" w:cs="Times New Roman"/>
                <w:sz w:val="28"/>
                <w:szCs w:val="28"/>
              </w:rPr>
            </w:pPr>
          </w:p>
        </w:tc>
        <w:tc>
          <w:tcPr>
            <w:tcW w:w="1187" w:type="dxa"/>
            <w:textDirection w:val="btLr"/>
            <w:vAlign w:val="center"/>
          </w:tcPr>
          <w:p w:rsidR="00D45CF0" w:rsidRDefault="00D45CF0"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Поддержано</w:t>
            </w:r>
          </w:p>
        </w:tc>
        <w:tc>
          <w:tcPr>
            <w:tcW w:w="1187" w:type="dxa"/>
            <w:textDirection w:val="btLr"/>
            <w:vAlign w:val="center"/>
          </w:tcPr>
          <w:p w:rsidR="00D45CF0" w:rsidRDefault="00997772"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Удовлетворено</w:t>
            </w:r>
          </w:p>
        </w:tc>
        <w:tc>
          <w:tcPr>
            <w:tcW w:w="1187" w:type="dxa"/>
            <w:textDirection w:val="btLr"/>
            <w:vAlign w:val="center"/>
          </w:tcPr>
          <w:p w:rsidR="00D45CF0" w:rsidRDefault="00997772"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Разъяснено</w:t>
            </w:r>
          </w:p>
        </w:tc>
        <w:tc>
          <w:tcPr>
            <w:tcW w:w="1187" w:type="dxa"/>
            <w:textDirection w:val="btLr"/>
            <w:vAlign w:val="center"/>
          </w:tcPr>
          <w:p w:rsidR="00D45CF0" w:rsidRDefault="00D45CF0"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отказано</w:t>
            </w:r>
          </w:p>
        </w:tc>
        <w:tc>
          <w:tcPr>
            <w:tcW w:w="1187" w:type="dxa"/>
            <w:gridSpan w:val="2"/>
            <w:tcBorders>
              <w:top w:val="nil"/>
            </w:tcBorders>
            <w:textDirection w:val="btLr"/>
            <w:vAlign w:val="center"/>
          </w:tcPr>
          <w:p w:rsidR="00D45CF0" w:rsidRDefault="00D45CF0" w:rsidP="0066785D">
            <w:pPr>
              <w:ind w:left="113" w:right="113"/>
              <w:jc w:val="center"/>
              <w:rPr>
                <w:rFonts w:ascii="Times New Roman" w:hAnsi="Times New Roman" w:cs="Times New Roman"/>
                <w:sz w:val="28"/>
                <w:szCs w:val="28"/>
              </w:rPr>
            </w:pPr>
            <w:r>
              <w:rPr>
                <w:rFonts w:ascii="Times New Roman" w:hAnsi="Times New Roman" w:cs="Times New Roman"/>
                <w:sz w:val="28"/>
                <w:szCs w:val="28"/>
              </w:rPr>
              <w:t>Находятся на рассмотрении</w:t>
            </w:r>
          </w:p>
        </w:tc>
        <w:tc>
          <w:tcPr>
            <w:tcW w:w="1187" w:type="dxa"/>
            <w:vMerge/>
            <w:vAlign w:val="center"/>
          </w:tcPr>
          <w:p w:rsidR="00D45CF0" w:rsidRDefault="00D45CF0" w:rsidP="0066785D">
            <w:pPr>
              <w:jc w:val="center"/>
              <w:rPr>
                <w:rFonts w:ascii="Times New Roman" w:hAnsi="Times New Roman" w:cs="Times New Roman"/>
                <w:sz w:val="28"/>
                <w:szCs w:val="28"/>
              </w:rPr>
            </w:pPr>
          </w:p>
        </w:tc>
      </w:tr>
      <w:tr w:rsidR="00D45CF0" w:rsidTr="0066785D">
        <w:tc>
          <w:tcPr>
            <w:tcW w:w="1186" w:type="dxa"/>
            <w:vAlign w:val="center"/>
          </w:tcPr>
          <w:p w:rsidR="00D45CF0" w:rsidRPr="00997772" w:rsidRDefault="00D45CF0" w:rsidP="0066785D">
            <w:pPr>
              <w:jc w:val="center"/>
              <w:rPr>
                <w:rFonts w:ascii="Times New Roman" w:hAnsi="Times New Roman" w:cs="Times New Roman"/>
                <w:sz w:val="28"/>
                <w:szCs w:val="28"/>
              </w:rPr>
            </w:pPr>
            <w:r w:rsidRPr="00997772">
              <w:rPr>
                <w:rFonts w:ascii="Times New Roman" w:hAnsi="Times New Roman" w:cs="Times New Roman"/>
                <w:sz w:val="28"/>
                <w:szCs w:val="28"/>
              </w:rPr>
              <w:t>239</w:t>
            </w:r>
          </w:p>
        </w:tc>
        <w:tc>
          <w:tcPr>
            <w:tcW w:w="1187" w:type="dxa"/>
            <w:vAlign w:val="center"/>
          </w:tcPr>
          <w:p w:rsidR="00D45CF0" w:rsidRPr="00997772" w:rsidRDefault="00D45CF0" w:rsidP="0066785D">
            <w:pPr>
              <w:jc w:val="center"/>
              <w:rPr>
                <w:rFonts w:ascii="Times New Roman" w:hAnsi="Times New Roman" w:cs="Times New Roman"/>
                <w:sz w:val="28"/>
                <w:szCs w:val="28"/>
              </w:rPr>
            </w:pPr>
            <w:r w:rsidRPr="00997772">
              <w:rPr>
                <w:rFonts w:ascii="Times New Roman" w:hAnsi="Times New Roman" w:cs="Times New Roman"/>
                <w:sz w:val="28"/>
                <w:szCs w:val="28"/>
              </w:rPr>
              <w:t>558</w:t>
            </w:r>
          </w:p>
        </w:tc>
        <w:tc>
          <w:tcPr>
            <w:tcW w:w="1187" w:type="dxa"/>
            <w:vAlign w:val="center"/>
          </w:tcPr>
          <w:p w:rsidR="00D45CF0" w:rsidRPr="00997772" w:rsidRDefault="00D45CF0" w:rsidP="0066785D">
            <w:pPr>
              <w:jc w:val="center"/>
              <w:rPr>
                <w:rFonts w:ascii="Times New Roman" w:hAnsi="Times New Roman" w:cs="Times New Roman"/>
                <w:sz w:val="28"/>
                <w:szCs w:val="28"/>
              </w:rPr>
            </w:pPr>
            <w:r w:rsidRPr="00997772">
              <w:rPr>
                <w:rFonts w:ascii="Times New Roman" w:hAnsi="Times New Roman" w:cs="Times New Roman"/>
                <w:sz w:val="28"/>
                <w:szCs w:val="28"/>
              </w:rPr>
              <w:t>301</w:t>
            </w:r>
          </w:p>
        </w:tc>
        <w:tc>
          <w:tcPr>
            <w:tcW w:w="1187" w:type="dxa"/>
            <w:vAlign w:val="center"/>
          </w:tcPr>
          <w:p w:rsidR="00D45CF0" w:rsidRPr="00997772" w:rsidRDefault="00D45CF0" w:rsidP="0066785D">
            <w:pPr>
              <w:jc w:val="center"/>
              <w:rPr>
                <w:rFonts w:ascii="Times New Roman" w:hAnsi="Times New Roman" w:cs="Times New Roman"/>
                <w:sz w:val="28"/>
                <w:szCs w:val="28"/>
              </w:rPr>
            </w:pPr>
            <w:r w:rsidRPr="00997772">
              <w:rPr>
                <w:rFonts w:ascii="Times New Roman" w:hAnsi="Times New Roman" w:cs="Times New Roman"/>
                <w:sz w:val="28"/>
                <w:szCs w:val="28"/>
              </w:rPr>
              <w:t>0</w:t>
            </w:r>
          </w:p>
        </w:tc>
        <w:tc>
          <w:tcPr>
            <w:tcW w:w="1187" w:type="dxa"/>
            <w:vAlign w:val="center"/>
          </w:tcPr>
          <w:p w:rsidR="00D45CF0" w:rsidRPr="00997772" w:rsidRDefault="00997772" w:rsidP="0066785D">
            <w:pPr>
              <w:jc w:val="center"/>
              <w:rPr>
                <w:rFonts w:ascii="Times New Roman" w:hAnsi="Times New Roman" w:cs="Times New Roman"/>
                <w:sz w:val="28"/>
                <w:szCs w:val="28"/>
              </w:rPr>
            </w:pPr>
            <w:r w:rsidRPr="00997772">
              <w:rPr>
                <w:rFonts w:ascii="Times New Roman" w:hAnsi="Times New Roman" w:cs="Times New Roman"/>
                <w:sz w:val="28"/>
                <w:szCs w:val="28"/>
              </w:rPr>
              <w:t>155</w:t>
            </w:r>
          </w:p>
        </w:tc>
        <w:tc>
          <w:tcPr>
            <w:tcW w:w="1187" w:type="dxa"/>
            <w:vAlign w:val="center"/>
          </w:tcPr>
          <w:p w:rsidR="00D45CF0" w:rsidRPr="00997772" w:rsidRDefault="00997772" w:rsidP="0066785D">
            <w:pPr>
              <w:jc w:val="center"/>
              <w:rPr>
                <w:rFonts w:ascii="Times New Roman" w:hAnsi="Times New Roman" w:cs="Times New Roman"/>
                <w:sz w:val="28"/>
                <w:szCs w:val="28"/>
              </w:rPr>
            </w:pPr>
            <w:r w:rsidRPr="00997772">
              <w:rPr>
                <w:rFonts w:ascii="Times New Roman" w:hAnsi="Times New Roman" w:cs="Times New Roman"/>
                <w:sz w:val="28"/>
                <w:szCs w:val="28"/>
              </w:rPr>
              <w:t>389</w:t>
            </w:r>
          </w:p>
        </w:tc>
        <w:tc>
          <w:tcPr>
            <w:tcW w:w="1187" w:type="dxa"/>
            <w:vAlign w:val="center"/>
          </w:tcPr>
          <w:p w:rsidR="00D45CF0" w:rsidRPr="00997772" w:rsidRDefault="00997772" w:rsidP="0066785D">
            <w:pPr>
              <w:jc w:val="center"/>
              <w:rPr>
                <w:rFonts w:ascii="Times New Roman" w:hAnsi="Times New Roman" w:cs="Times New Roman"/>
                <w:sz w:val="28"/>
                <w:szCs w:val="28"/>
              </w:rPr>
            </w:pPr>
            <w:r w:rsidRPr="00997772">
              <w:rPr>
                <w:rFonts w:ascii="Times New Roman" w:hAnsi="Times New Roman" w:cs="Times New Roman"/>
                <w:sz w:val="28"/>
                <w:szCs w:val="28"/>
              </w:rPr>
              <w:t>14</w:t>
            </w:r>
          </w:p>
        </w:tc>
        <w:tc>
          <w:tcPr>
            <w:tcW w:w="1187" w:type="dxa"/>
            <w:gridSpan w:val="2"/>
            <w:vAlign w:val="center"/>
          </w:tcPr>
          <w:p w:rsidR="00D45CF0" w:rsidRPr="00997772" w:rsidRDefault="00D45CF0" w:rsidP="0066785D">
            <w:pPr>
              <w:jc w:val="center"/>
              <w:rPr>
                <w:rFonts w:ascii="Times New Roman" w:hAnsi="Times New Roman" w:cs="Times New Roman"/>
                <w:sz w:val="28"/>
                <w:szCs w:val="28"/>
              </w:rPr>
            </w:pPr>
            <w:r w:rsidRPr="00997772">
              <w:rPr>
                <w:rFonts w:ascii="Times New Roman" w:hAnsi="Times New Roman" w:cs="Times New Roman"/>
                <w:sz w:val="28"/>
                <w:szCs w:val="28"/>
              </w:rPr>
              <w:t>7</w:t>
            </w:r>
          </w:p>
        </w:tc>
        <w:tc>
          <w:tcPr>
            <w:tcW w:w="1187" w:type="dxa"/>
            <w:vAlign w:val="center"/>
          </w:tcPr>
          <w:p w:rsidR="00D45CF0" w:rsidRPr="00997772" w:rsidRDefault="00D45CF0" w:rsidP="0066785D">
            <w:pPr>
              <w:jc w:val="center"/>
              <w:rPr>
                <w:rFonts w:ascii="Times New Roman" w:hAnsi="Times New Roman" w:cs="Times New Roman"/>
                <w:sz w:val="28"/>
                <w:szCs w:val="28"/>
              </w:rPr>
            </w:pPr>
            <w:r w:rsidRPr="00997772">
              <w:rPr>
                <w:rFonts w:ascii="Times New Roman" w:hAnsi="Times New Roman" w:cs="Times New Roman"/>
                <w:sz w:val="28"/>
                <w:szCs w:val="28"/>
              </w:rPr>
              <w:t>5</w:t>
            </w:r>
          </w:p>
        </w:tc>
      </w:tr>
    </w:tbl>
    <w:p w:rsidR="00D45CF0" w:rsidRPr="00C6341C" w:rsidRDefault="00D45CF0" w:rsidP="00C26F11">
      <w:pPr>
        <w:jc w:val="both"/>
        <w:rPr>
          <w:rFonts w:ascii="Times New Roman" w:hAnsi="Times New Roman" w:cs="Times New Roman"/>
          <w:sz w:val="28"/>
          <w:szCs w:val="28"/>
        </w:rPr>
      </w:pPr>
    </w:p>
    <w:tbl>
      <w:tblPr>
        <w:tblStyle w:val="af7"/>
        <w:tblpPr w:leftFromText="180" w:rightFromText="180" w:vertAnchor="text" w:horzAnchor="margin" w:tblpY="246"/>
        <w:tblW w:w="10947" w:type="dxa"/>
        <w:tblLook w:val="0420" w:firstRow="1" w:lastRow="0" w:firstColumn="0" w:lastColumn="0" w:noHBand="0" w:noVBand="1"/>
      </w:tblPr>
      <w:tblGrid>
        <w:gridCol w:w="2093"/>
        <w:gridCol w:w="2195"/>
        <w:gridCol w:w="2208"/>
        <w:gridCol w:w="2121"/>
        <w:gridCol w:w="2330"/>
      </w:tblGrid>
      <w:tr w:rsidR="00C6341C" w:rsidRPr="00C6341C" w:rsidTr="00772C8E">
        <w:trPr>
          <w:trHeight w:val="1487"/>
        </w:trPr>
        <w:tc>
          <w:tcPr>
            <w:tcW w:w="2129" w:type="dxa"/>
            <w:vAlign w:val="center"/>
            <w:hideMark/>
          </w:tcPr>
          <w:p w:rsidR="00C6341C" w:rsidRPr="0066785D" w:rsidRDefault="00A13E3F" w:rsidP="00772C8E">
            <w:pPr>
              <w:jc w:val="center"/>
              <w:rPr>
                <w:rFonts w:ascii="Times New Roman" w:hAnsi="Times New Roman" w:cs="Times New Roman"/>
                <w:sz w:val="28"/>
                <w:szCs w:val="28"/>
              </w:rPr>
            </w:pPr>
            <w:r w:rsidRPr="0066785D">
              <w:rPr>
                <w:rFonts w:ascii="Times New Roman" w:hAnsi="Times New Roman" w:cs="Times New Roman"/>
                <w:bCs/>
                <w:sz w:val="28"/>
                <w:szCs w:val="28"/>
              </w:rPr>
              <w:lastRenderedPageBreak/>
              <w:t>П</w:t>
            </w:r>
            <w:r w:rsidR="00C6341C" w:rsidRPr="0066785D">
              <w:rPr>
                <w:rFonts w:ascii="Times New Roman" w:hAnsi="Times New Roman" w:cs="Times New Roman"/>
                <w:bCs/>
                <w:sz w:val="28"/>
                <w:szCs w:val="28"/>
              </w:rPr>
              <w:t>ериод</w:t>
            </w:r>
          </w:p>
        </w:tc>
        <w:tc>
          <w:tcPr>
            <w:tcW w:w="2228" w:type="dxa"/>
            <w:vAlign w:val="center"/>
          </w:tcPr>
          <w:p w:rsidR="00C6341C" w:rsidRPr="0066785D" w:rsidRDefault="00EA2A50" w:rsidP="00EA2A50">
            <w:pPr>
              <w:jc w:val="center"/>
              <w:rPr>
                <w:rFonts w:ascii="Times New Roman" w:hAnsi="Times New Roman" w:cs="Times New Roman"/>
                <w:sz w:val="28"/>
                <w:szCs w:val="28"/>
              </w:rPr>
            </w:pPr>
            <w:r w:rsidRPr="0066785D">
              <w:rPr>
                <w:rFonts w:ascii="Times New Roman" w:hAnsi="Times New Roman" w:cs="Times New Roman"/>
                <w:bCs/>
                <w:sz w:val="28"/>
                <w:szCs w:val="28"/>
              </w:rPr>
              <w:t xml:space="preserve">Поступило обращений всего </w:t>
            </w:r>
          </w:p>
        </w:tc>
        <w:tc>
          <w:tcPr>
            <w:tcW w:w="2098" w:type="dxa"/>
            <w:vAlign w:val="center"/>
            <w:hideMark/>
          </w:tcPr>
          <w:p w:rsidR="00C6341C" w:rsidRPr="0066785D" w:rsidRDefault="00EA2A50" w:rsidP="00772C8E">
            <w:pPr>
              <w:jc w:val="center"/>
              <w:rPr>
                <w:rFonts w:ascii="Times New Roman" w:hAnsi="Times New Roman" w:cs="Times New Roman"/>
                <w:sz w:val="28"/>
                <w:szCs w:val="28"/>
              </w:rPr>
            </w:pPr>
            <w:r w:rsidRPr="0066785D">
              <w:rPr>
                <w:rFonts w:ascii="Times New Roman" w:hAnsi="Times New Roman" w:cs="Times New Roman"/>
                <w:bCs/>
                <w:sz w:val="28"/>
                <w:szCs w:val="28"/>
              </w:rPr>
              <w:t xml:space="preserve">В  </w:t>
            </w:r>
            <w:proofErr w:type="spellStart"/>
            <w:r w:rsidRPr="0066785D">
              <w:rPr>
                <w:rFonts w:ascii="Times New Roman" w:hAnsi="Times New Roman" w:cs="Times New Roman"/>
                <w:bCs/>
                <w:sz w:val="28"/>
                <w:szCs w:val="28"/>
              </w:rPr>
              <w:t>т.ч</w:t>
            </w:r>
            <w:proofErr w:type="spellEnd"/>
            <w:r w:rsidRPr="0066785D">
              <w:rPr>
                <w:rFonts w:ascii="Times New Roman" w:hAnsi="Times New Roman" w:cs="Times New Roman"/>
                <w:bCs/>
                <w:sz w:val="28"/>
                <w:szCs w:val="28"/>
              </w:rPr>
              <w:t>. через Администрацию Владимирской области</w:t>
            </w:r>
          </w:p>
        </w:tc>
        <w:tc>
          <w:tcPr>
            <w:tcW w:w="2147" w:type="dxa"/>
            <w:vAlign w:val="center"/>
            <w:hideMark/>
          </w:tcPr>
          <w:p w:rsidR="00C6341C" w:rsidRPr="0066785D" w:rsidRDefault="00A13E3F" w:rsidP="00772C8E">
            <w:pPr>
              <w:jc w:val="center"/>
              <w:rPr>
                <w:rFonts w:ascii="Times New Roman" w:hAnsi="Times New Roman" w:cs="Times New Roman"/>
                <w:sz w:val="28"/>
                <w:szCs w:val="28"/>
              </w:rPr>
            </w:pPr>
            <w:r w:rsidRPr="0066785D">
              <w:rPr>
                <w:rFonts w:ascii="Times New Roman" w:hAnsi="Times New Roman" w:cs="Times New Roman"/>
                <w:bCs/>
                <w:sz w:val="28"/>
                <w:szCs w:val="28"/>
              </w:rPr>
              <w:t xml:space="preserve">В  </w:t>
            </w:r>
            <w:proofErr w:type="spellStart"/>
            <w:r w:rsidRPr="0066785D">
              <w:rPr>
                <w:rFonts w:ascii="Times New Roman" w:hAnsi="Times New Roman" w:cs="Times New Roman"/>
                <w:bCs/>
                <w:sz w:val="28"/>
                <w:szCs w:val="28"/>
              </w:rPr>
              <w:t>т.ч</w:t>
            </w:r>
            <w:proofErr w:type="spellEnd"/>
            <w:r w:rsidRPr="0066785D">
              <w:rPr>
                <w:rFonts w:ascii="Times New Roman" w:hAnsi="Times New Roman" w:cs="Times New Roman"/>
                <w:bCs/>
                <w:sz w:val="28"/>
                <w:szCs w:val="28"/>
              </w:rPr>
              <w:t>. и</w:t>
            </w:r>
            <w:r w:rsidR="00C6341C" w:rsidRPr="0066785D">
              <w:rPr>
                <w:rFonts w:ascii="Times New Roman" w:hAnsi="Times New Roman" w:cs="Times New Roman"/>
                <w:bCs/>
                <w:sz w:val="28"/>
                <w:szCs w:val="28"/>
              </w:rPr>
              <w:t>з приемной Президента РФ</w:t>
            </w:r>
          </w:p>
        </w:tc>
        <w:tc>
          <w:tcPr>
            <w:tcW w:w="2345" w:type="dxa"/>
            <w:vAlign w:val="center"/>
            <w:hideMark/>
          </w:tcPr>
          <w:p w:rsidR="00C6341C" w:rsidRPr="0066785D" w:rsidRDefault="00A13E3F" w:rsidP="00772C8E">
            <w:pPr>
              <w:jc w:val="center"/>
              <w:rPr>
                <w:rFonts w:ascii="Times New Roman" w:hAnsi="Times New Roman" w:cs="Times New Roman"/>
                <w:sz w:val="28"/>
                <w:szCs w:val="28"/>
              </w:rPr>
            </w:pPr>
            <w:r w:rsidRPr="0066785D">
              <w:rPr>
                <w:rFonts w:ascii="Times New Roman" w:hAnsi="Times New Roman" w:cs="Times New Roman"/>
                <w:bCs/>
                <w:sz w:val="28"/>
                <w:szCs w:val="28"/>
              </w:rPr>
              <w:t>В</w:t>
            </w:r>
            <w:r w:rsidR="00C6341C" w:rsidRPr="0066785D">
              <w:rPr>
                <w:rFonts w:ascii="Times New Roman" w:hAnsi="Times New Roman" w:cs="Times New Roman"/>
                <w:bCs/>
                <w:sz w:val="28"/>
                <w:szCs w:val="28"/>
              </w:rPr>
              <w:t xml:space="preserve">  </w:t>
            </w:r>
            <w:proofErr w:type="spellStart"/>
            <w:r w:rsidR="00C6341C" w:rsidRPr="0066785D">
              <w:rPr>
                <w:rFonts w:ascii="Times New Roman" w:hAnsi="Times New Roman" w:cs="Times New Roman"/>
                <w:bCs/>
                <w:sz w:val="28"/>
                <w:szCs w:val="28"/>
              </w:rPr>
              <w:t>т.ч</w:t>
            </w:r>
            <w:proofErr w:type="spellEnd"/>
            <w:r w:rsidR="00C6341C" w:rsidRPr="0066785D">
              <w:rPr>
                <w:rFonts w:ascii="Times New Roman" w:hAnsi="Times New Roman" w:cs="Times New Roman"/>
                <w:bCs/>
                <w:sz w:val="28"/>
                <w:szCs w:val="28"/>
              </w:rPr>
              <w:t>. из</w:t>
            </w:r>
          </w:p>
          <w:p w:rsidR="00C6341C" w:rsidRPr="0066785D" w:rsidRDefault="00C6341C" w:rsidP="00772C8E">
            <w:pPr>
              <w:jc w:val="center"/>
              <w:rPr>
                <w:rFonts w:ascii="Times New Roman" w:hAnsi="Times New Roman" w:cs="Times New Roman"/>
                <w:sz w:val="28"/>
                <w:szCs w:val="28"/>
              </w:rPr>
            </w:pPr>
            <w:r w:rsidRPr="0066785D">
              <w:rPr>
                <w:rFonts w:ascii="Times New Roman" w:hAnsi="Times New Roman" w:cs="Times New Roman"/>
                <w:bCs/>
                <w:sz w:val="28"/>
                <w:szCs w:val="28"/>
              </w:rPr>
              <w:t>Департаментов Владимирской области</w:t>
            </w:r>
          </w:p>
        </w:tc>
      </w:tr>
      <w:tr w:rsidR="00C6341C" w:rsidRPr="00C6341C" w:rsidTr="00772C8E">
        <w:trPr>
          <w:trHeight w:val="624"/>
        </w:trPr>
        <w:tc>
          <w:tcPr>
            <w:tcW w:w="2129" w:type="dxa"/>
            <w:vAlign w:val="center"/>
            <w:hideMark/>
          </w:tcPr>
          <w:p w:rsidR="00C6341C" w:rsidRPr="0066785D" w:rsidRDefault="00C6341C" w:rsidP="00772C8E">
            <w:pPr>
              <w:jc w:val="center"/>
              <w:rPr>
                <w:rFonts w:ascii="Times New Roman" w:hAnsi="Times New Roman" w:cs="Times New Roman"/>
                <w:sz w:val="28"/>
                <w:szCs w:val="28"/>
              </w:rPr>
            </w:pPr>
            <w:r w:rsidRPr="0066785D">
              <w:rPr>
                <w:rFonts w:ascii="Times New Roman" w:hAnsi="Times New Roman" w:cs="Times New Roman"/>
                <w:bCs/>
                <w:sz w:val="28"/>
                <w:szCs w:val="28"/>
              </w:rPr>
              <w:t>2017 год</w:t>
            </w:r>
          </w:p>
        </w:tc>
        <w:tc>
          <w:tcPr>
            <w:tcW w:w="2228" w:type="dxa"/>
            <w:vAlign w:val="center"/>
          </w:tcPr>
          <w:p w:rsidR="00C6341C" w:rsidRPr="0066785D" w:rsidRDefault="00EA2A50" w:rsidP="00EA2A50">
            <w:pPr>
              <w:jc w:val="center"/>
              <w:rPr>
                <w:rFonts w:ascii="Times New Roman" w:hAnsi="Times New Roman" w:cs="Times New Roman"/>
                <w:sz w:val="28"/>
                <w:szCs w:val="28"/>
              </w:rPr>
            </w:pPr>
            <w:r w:rsidRPr="0066785D">
              <w:rPr>
                <w:rFonts w:ascii="Times New Roman" w:hAnsi="Times New Roman" w:cs="Times New Roman"/>
                <w:bCs/>
                <w:sz w:val="28"/>
                <w:szCs w:val="28"/>
              </w:rPr>
              <w:t>56</w:t>
            </w:r>
          </w:p>
        </w:tc>
        <w:tc>
          <w:tcPr>
            <w:tcW w:w="2098" w:type="dxa"/>
            <w:vAlign w:val="center"/>
            <w:hideMark/>
          </w:tcPr>
          <w:p w:rsidR="00C6341C" w:rsidRPr="0066785D" w:rsidRDefault="00EA2A50" w:rsidP="00772C8E">
            <w:pPr>
              <w:jc w:val="center"/>
              <w:rPr>
                <w:rFonts w:ascii="Times New Roman" w:hAnsi="Times New Roman" w:cs="Times New Roman"/>
                <w:sz w:val="28"/>
                <w:szCs w:val="28"/>
              </w:rPr>
            </w:pPr>
            <w:r w:rsidRPr="0066785D">
              <w:rPr>
                <w:rFonts w:ascii="Times New Roman" w:hAnsi="Times New Roman" w:cs="Times New Roman"/>
                <w:bCs/>
                <w:sz w:val="28"/>
                <w:szCs w:val="28"/>
              </w:rPr>
              <w:t>33</w:t>
            </w:r>
          </w:p>
        </w:tc>
        <w:tc>
          <w:tcPr>
            <w:tcW w:w="2147" w:type="dxa"/>
            <w:vAlign w:val="center"/>
            <w:hideMark/>
          </w:tcPr>
          <w:p w:rsidR="00C6341C" w:rsidRPr="0066785D" w:rsidRDefault="00C6341C" w:rsidP="00772C8E">
            <w:pPr>
              <w:jc w:val="center"/>
              <w:rPr>
                <w:rFonts w:ascii="Times New Roman" w:hAnsi="Times New Roman" w:cs="Times New Roman"/>
                <w:sz w:val="28"/>
                <w:szCs w:val="28"/>
              </w:rPr>
            </w:pPr>
            <w:r w:rsidRPr="0066785D">
              <w:rPr>
                <w:rFonts w:ascii="Times New Roman" w:hAnsi="Times New Roman" w:cs="Times New Roman"/>
                <w:bCs/>
                <w:sz w:val="28"/>
                <w:szCs w:val="28"/>
              </w:rPr>
              <w:t>13</w:t>
            </w:r>
          </w:p>
        </w:tc>
        <w:tc>
          <w:tcPr>
            <w:tcW w:w="2345" w:type="dxa"/>
            <w:vAlign w:val="center"/>
            <w:hideMark/>
          </w:tcPr>
          <w:p w:rsidR="00C6341C" w:rsidRPr="0066785D" w:rsidRDefault="00C6341C" w:rsidP="00772C8E">
            <w:pPr>
              <w:jc w:val="center"/>
              <w:rPr>
                <w:rFonts w:ascii="Times New Roman" w:hAnsi="Times New Roman" w:cs="Times New Roman"/>
                <w:sz w:val="28"/>
                <w:szCs w:val="28"/>
              </w:rPr>
            </w:pPr>
            <w:r w:rsidRPr="0066785D">
              <w:rPr>
                <w:rFonts w:ascii="Times New Roman" w:hAnsi="Times New Roman" w:cs="Times New Roman"/>
                <w:bCs/>
                <w:sz w:val="28"/>
                <w:szCs w:val="28"/>
              </w:rPr>
              <w:t>10</w:t>
            </w:r>
          </w:p>
        </w:tc>
      </w:tr>
      <w:tr w:rsidR="00C6341C" w:rsidRPr="00C6341C" w:rsidTr="00772C8E">
        <w:trPr>
          <w:trHeight w:val="624"/>
        </w:trPr>
        <w:tc>
          <w:tcPr>
            <w:tcW w:w="2129" w:type="dxa"/>
            <w:vAlign w:val="center"/>
            <w:hideMark/>
          </w:tcPr>
          <w:p w:rsidR="00C6341C" w:rsidRPr="0066785D" w:rsidRDefault="00C6341C" w:rsidP="00772C8E">
            <w:pPr>
              <w:jc w:val="center"/>
              <w:rPr>
                <w:rFonts w:ascii="Times New Roman" w:hAnsi="Times New Roman" w:cs="Times New Roman"/>
                <w:sz w:val="28"/>
                <w:szCs w:val="28"/>
              </w:rPr>
            </w:pPr>
            <w:r w:rsidRPr="0066785D">
              <w:rPr>
                <w:rFonts w:ascii="Times New Roman" w:hAnsi="Times New Roman" w:cs="Times New Roman"/>
                <w:bCs/>
                <w:sz w:val="28"/>
                <w:szCs w:val="28"/>
              </w:rPr>
              <w:t>2016 год</w:t>
            </w:r>
          </w:p>
        </w:tc>
        <w:tc>
          <w:tcPr>
            <w:tcW w:w="2228" w:type="dxa"/>
            <w:vAlign w:val="center"/>
          </w:tcPr>
          <w:p w:rsidR="00C6341C" w:rsidRPr="0066785D" w:rsidRDefault="00EA2A50" w:rsidP="00EA2A50">
            <w:pPr>
              <w:jc w:val="center"/>
              <w:rPr>
                <w:rFonts w:ascii="Times New Roman" w:hAnsi="Times New Roman" w:cs="Times New Roman"/>
                <w:sz w:val="28"/>
                <w:szCs w:val="28"/>
              </w:rPr>
            </w:pPr>
            <w:r w:rsidRPr="0066785D">
              <w:rPr>
                <w:rFonts w:ascii="Times New Roman" w:hAnsi="Times New Roman" w:cs="Times New Roman"/>
                <w:bCs/>
                <w:sz w:val="28"/>
                <w:szCs w:val="28"/>
              </w:rPr>
              <w:t>61</w:t>
            </w:r>
          </w:p>
        </w:tc>
        <w:tc>
          <w:tcPr>
            <w:tcW w:w="2098" w:type="dxa"/>
            <w:vAlign w:val="center"/>
            <w:hideMark/>
          </w:tcPr>
          <w:p w:rsidR="00C6341C" w:rsidRPr="0066785D" w:rsidRDefault="00EA2A50" w:rsidP="00772C8E">
            <w:pPr>
              <w:jc w:val="center"/>
              <w:rPr>
                <w:rFonts w:ascii="Times New Roman" w:hAnsi="Times New Roman" w:cs="Times New Roman"/>
                <w:sz w:val="28"/>
                <w:szCs w:val="28"/>
              </w:rPr>
            </w:pPr>
            <w:r w:rsidRPr="0066785D">
              <w:rPr>
                <w:rFonts w:ascii="Times New Roman" w:hAnsi="Times New Roman" w:cs="Times New Roman"/>
                <w:bCs/>
                <w:sz w:val="28"/>
                <w:szCs w:val="28"/>
              </w:rPr>
              <w:t>29</w:t>
            </w:r>
          </w:p>
        </w:tc>
        <w:tc>
          <w:tcPr>
            <w:tcW w:w="2147" w:type="dxa"/>
            <w:vAlign w:val="center"/>
            <w:hideMark/>
          </w:tcPr>
          <w:p w:rsidR="00C6341C" w:rsidRPr="0066785D" w:rsidRDefault="00C6341C" w:rsidP="00772C8E">
            <w:pPr>
              <w:jc w:val="center"/>
              <w:rPr>
                <w:rFonts w:ascii="Times New Roman" w:hAnsi="Times New Roman" w:cs="Times New Roman"/>
                <w:sz w:val="28"/>
                <w:szCs w:val="28"/>
              </w:rPr>
            </w:pPr>
            <w:r w:rsidRPr="0066785D">
              <w:rPr>
                <w:rFonts w:ascii="Times New Roman" w:hAnsi="Times New Roman" w:cs="Times New Roman"/>
                <w:bCs/>
                <w:sz w:val="28"/>
                <w:szCs w:val="28"/>
              </w:rPr>
              <w:t>6</w:t>
            </w:r>
          </w:p>
        </w:tc>
        <w:tc>
          <w:tcPr>
            <w:tcW w:w="2345" w:type="dxa"/>
            <w:vAlign w:val="center"/>
            <w:hideMark/>
          </w:tcPr>
          <w:p w:rsidR="00C6341C" w:rsidRPr="0066785D" w:rsidRDefault="00C6341C" w:rsidP="00772C8E">
            <w:pPr>
              <w:jc w:val="center"/>
              <w:rPr>
                <w:rFonts w:ascii="Times New Roman" w:hAnsi="Times New Roman" w:cs="Times New Roman"/>
                <w:sz w:val="28"/>
                <w:szCs w:val="28"/>
              </w:rPr>
            </w:pPr>
            <w:r w:rsidRPr="0066785D">
              <w:rPr>
                <w:rFonts w:ascii="Times New Roman" w:hAnsi="Times New Roman" w:cs="Times New Roman"/>
                <w:bCs/>
                <w:sz w:val="28"/>
                <w:szCs w:val="28"/>
              </w:rPr>
              <w:t>26</w:t>
            </w:r>
          </w:p>
        </w:tc>
      </w:tr>
      <w:tr w:rsidR="00C6341C" w:rsidRPr="00C6341C" w:rsidTr="00772C8E">
        <w:trPr>
          <w:trHeight w:val="624"/>
        </w:trPr>
        <w:tc>
          <w:tcPr>
            <w:tcW w:w="2129" w:type="dxa"/>
            <w:vAlign w:val="center"/>
            <w:hideMark/>
          </w:tcPr>
          <w:p w:rsidR="00C6341C" w:rsidRPr="0066785D" w:rsidRDefault="00C6341C" w:rsidP="00772C8E">
            <w:pPr>
              <w:jc w:val="center"/>
              <w:rPr>
                <w:rFonts w:ascii="Times New Roman" w:hAnsi="Times New Roman" w:cs="Times New Roman"/>
                <w:sz w:val="28"/>
                <w:szCs w:val="28"/>
              </w:rPr>
            </w:pPr>
            <w:r w:rsidRPr="0066785D">
              <w:rPr>
                <w:rFonts w:ascii="Times New Roman" w:hAnsi="Times New Roman" w:cs="Times New Roman"/>
                <w:bCs/>
                <w:sz w:val="28"/>
                <w:szCs w:val="28"/>
              </w:rPr>
              <w:t>динамика</w:t>
            </w:r>
          </w:p>
        </w:tc>
        <w:tc>
          <w:tcPr>
            <w:tcW w:w="2228" w:type="dxa"/>
            <w:vAlign w:val="center"/>
          </w:tcPr>
          <w:p w:rsidR="00C6341C" w:rsidRPr="0066785D" w:rsidRDefault="00EA2A50" w:rsidP="00AD16D8">
            <w:pPr>
              <w:jc w:val="center"/>
              <w:rPr>
                <w:rFonts w:ascii="Times New Roman" w:hAnsi="Times New Roman" w:cs="Times New Roman"/>
                <w:sz w:val="28"/>
                <w:szCs w:val="28"/>
              </w:rPr>
            </w:pPr>
            <w:r w:rsidRPr="0066785D">
              <w:rPr>
                <w:rFonts w:ascii="Times New Roman" w:hAnsi="Times New Roman" w:cs="Times New Roman"/>
                <w:bCs/>
                <w:sz w:val="28"/>
                <w:szCs w:val="28"/>
              </w:rPr>
              <w:t xml:space="preserve">- 5 </w:t>
            </w:r>
            <w:proofErr w:type="gramStart"/>
            <w:r w:rsidRPr="0066785D">
              <w:rPr>
                <w:rFonts w:ascii="Times New Roman" w:hAnsi="Times New Roman" w:cs="Times New Roman"/>
                <w:bCs/>
                <w:sz w:val="28"/>
                <w:szCs w:val="28"/>
              </w:rPr>
              <w:t xml:space="preserve">( </w:t>
            </w:r>
            <w:proofErr w:type="gramEnd"/>
            <w:r w:rsidR="00AD16D8">
              <w:rPr>
                <w:rFonts w:ascii="Times New Roman" w:hAnsi="Times New Roman" w:cs="Times New Roman"/>
                <w:bCs/>
                <w:sz w:val="28"/>
                <w:szCs w:val="28"/>
              </w:rPr>
              <w:t>-</w:t>
            </w:r>
            <w:r w:rsidRPr="0066785D">
              <w:rPr>
                <w:rFonts w:ascii="Times New Roman" w:hAnsi="Times New Roman" w:cs="Times New Roman"/>
                <w:bCs/>
                <w:sz w:val="28"/>
                <w:szCs w:val="28"/>
              </w:rPr>
              <w:t>8,</w:t>
            </w:r>
            <w:r w:rsidR="00AD16D8">
              <w:rPr>
                <w:rFonts w:ascii="Times New Roman" w:hAnsi="Times New Roman" w:cs="Times New Roman"/>
                <w:bCs/>
                <w:sz w:val="28"/>
                <w:szCs w:val="28"/>
              </w:rPr>
              <w:t>19</w:t>
            </w:r>
            <w:r w:rsidRPr="0066785D">
              <w:rPr>
                <w:rFonts w:ascii="Times New Roman" w:hAnsi="Times New Roman" w:cs="Times New Roman"/>
                <w:bCs/>
                <w:sz w:val="28"/>
                <w:szCs w:val="28"/>
              </w:rPr>
              <w:t>%)</w:t>
            </w:r>
          </w:p>
        </w:tc>
        <w:tc>
          <w:tcPr>
            <w:tcW w:w="2098" w:type="dxa"/>
            <w:vAlign w:val="center"/>
            <w:hideMark/>
          </w:tcPr>
          <w:p w:rsidR="00C6341C" w:rsidRPr="0066785D" w:rsidRDefault="00EA2A50" w:rsidP="00AD16D8">
            <w:pPr>
              <w:jc w:val="center"/>
              <w:rPr>
                <w:rFonts w:ascii="Times New Roman" w:hAnsi="Times New Roman" w:cs="Times New Roman"/>
                <w:sz w:val="28"/>
                <w:szCs w:val="28"/>
              </w:rPr>
            </w:pPr>
            <w:r w:rsidRPr="0066785D">
              <w:rPr>
                <w:rFonts w:ascii="Times New Roman" w:hAnsi="Times New Roman" w:cs="Times New Roman"/>
                <w:bCs/>
                <w:sz w:val="28"/>
                <w:szCs w:val="28"/>
              </w:rPr>
              <w:t xml:space="preserve">4 </w:t>
            </w:r>
            <w:proofErr w:type="gramStart"/>
            <w:r w:rsidRPr="0066785D">
              <w:rPr>
                <w:rFonts w:ascii="Times New Roman" w:hAnsi="Times New Roman" w:cs="Times New Roman"/>
                <w:bCs/>
                <w:sz w:val="28"/>
                <w:szCs w:val="28"/>
              </w:rPr>
              <w:t xml:space="preserve">( </w:t>
            </w:r>
            <w:proofErr w:type="gramEnd"/>
            <w:r w:rsidR="00AD16D8">
              <w:rPr>
                <w:rFonts w:ascii="Times New Roman" w:hAnsi="Times New Roman" w:cs="Times New Roman"/>
                <w:bCs/>
                <w:sz w:val="28"/>
                <w:szCs w:val="28"/>
              </w:rPr>
              <w:t>+13.79</w:t>
            </w:r>
            <w:r w:rsidRPr="0066785D">
              <w:rPr>
                <w:rFonts w:ascii="Times New Roman" w:hAnsi="Times New Roman" w:cs="Times New Roman"/>
                <w:bCs/>
                <w:sz w:val="28"/>
                <w:szCs w:val="28"/>
              </w:rPr>
              <w:t>%)</w:t>
            </w:r>
          </w:p>
        </w:tc>
        <w:tc>
          <w:tcPr>
            <w:tcW w:w="2147" w:type="dxa"/>
            <w:vAlign w:val="center"/>
            <w:hideMark/>
          </w:tcPr>
          <w:p w:rsidR="00C6341C" w:rsidRPr="0066785D" w:rsidRDefault="00C6341C" w:rsidP="00AD16D8">
            <w:pPr>
              <w:jc w:val="center"/>
              <w:rPr>
                <w:rFonts w:ascii="Times New Roman" w:hAnsi="Times New Roman" w:cs="Times New Roman"/>
                <w:sz w:val="28"/>
                <w:szCs w:val="28"/>
              </w:rPr>
            </w:pPr>
            <w:r w:rsidRPr="0066785D">
              <w:rPr>
                <w:rFonts w:ascii="Times New Roman" w:hAnsi="Times New Roman" w:cs="Times New Roman"/>
                <w:bCs/>
                <w:sz w:val="28"/>
                <w:szCs w:val="28"/>
              </w:rPr>
              <w:t xml:space="preserve">+ 7 </w:t>
            </w:r>
            <w:proofErr w:type="gramStart"/>
            <w:r w:rsidRPr="0066785D">
              <w:rPr>
                <w:rFonts w:ascii="Times New Roman" w:hAnsi="Times New Roman" w:cs="Times New Roman"/>
                <w:bCs/>
                <w:sz w:val="28"/>
                <w:szCs w:val="28"/>
              </w:rPr>
              <w:t xml:space="preserve">( </w:t>
            </w:r>
            <w:proofErr w:type="gramEnd"/>
            <w:r w:rsidR="00AD16D8">
              <w:rPr>
                <w:rFonts w:ascii="Times New Roman" w:hAnsi="Times New Roman" w:cs="Times New Roman"/>
                <w:bCs/>
                <w:sz w:val="28"/>
                <w:szCs w:val="28"/>
              </w:rPr>
              <w:t>116</w:t>
            </w:r>
            <w:r w:rsidRPr="0066785D">
              <w:rPr>
                <w:rFonts w:ascii="Times New Roman" w:hAnsi="Times New Roman" w:cs="Times New Roman"/>
                <w:bCs/>
                <w:sz w:val="28"/>
                <w:szCs w:val="28"/>
              </w:rPr>
              <w:t>,</w:t>
            </w:r>
            <w:r w:rsidR="00AD16D8">
              <w:rPr>
                <w:rFonts w:ascii="Times New Roman" w:hAnsi="Times New Roman" w:cs="Times New Roman"/>
                <w:bCs/>
                <w:sz w:val="28"/>
                <w:szCs w:val="28"/>
              </w:rPr>
              <w:t>67</w:t>
            </w:r>
            <w:r w:rsidRPr="0066785D">
              <w:rPr>
                <w:rFonts w:ascii="Times New Roman" w:hAnsi="Times New Roman" w:cs="Times New Roman"/>
                <w:bCs/>
                <w:sz w:val="28"/>
                <w:szCs w:val="28"/>
              </w:rPr>
              <w:t>%)</w:t>
            </w:r>
          </w:p>
        </w:tc>
        <w:tc>
          <w:tcPr>
            <w:tcW w:w="2345" w:type="dxa"/>
            <w:vAlign w:val="center"/>
            <w:hideMark/>
          </w:tcPr>
          <w:p w:rsidR="00C6341C" w:rsidRPr="0066785D" w:rsidRDefault="00C6341C" w:rsidP="00AD16D8">
            <w:pPr>
              <w:jc w:val="center"/>
              <w:rPr>
                <w:rFonts w:ascii="Times New Roman" w:hAnsi="Times New Roman" w:cs="Times New Roman"/>
                <w:sz w:val="28"/>
                <w:szCs w:val="28"/>
              </w:rPr>
            </w:pPr>
            <w:r w:rsidRPr="0066785D">
              <w:rPr>
                <w:rFonts w:ascii="Times New Roman" w:hAnsi="Times New Roman" w:cs="Times New Roman"/>
                <w:bCs/>
                <w:sz w:val="28"/>
                <w:szCs w:val="28"/>
              </w:rPr>
              <w:t>-</w:t>
            </w:r>
            <w:r w:rsidR="00AD16D8">
              <w:rPr>
                <w:rFonts w:ascii="Times New Roman" w:hAnsi="Times New Roman" w:cs="Times New Roman"/>
                <w:bCs/>
                <w:sz w:val="28"/>
                <w:szCs w:val="28"/>
              </w:rPr>
              <w:t>1</w:t>
            </w:r>
            <w:r w:rsidRPr="0066785D">
              <w:rPr>
                <w:rFonts w:ascii="Times New Roman" w:hAnsi="Times New Roman" w:cs="Times New Roman"/>
                <w:bCs/>
                <w:sz w:val="28"/>
                <w:szCs w:val="28"/>
              </w:rPr>
              <w:t>6 (</w:t>
            </w:r>
            <w:r w:rsidR="00AD16D8">
              <w:rPr>
                <w:rFonts w:ascii="Times New Roman" w:hAnsi="Times New Roman" w:cs="Times New Roman"/>
                <w:bCs/>
                <w:sz w:val="28"/>
                <w:szCs w:val="28"/>
              </w:rPr>
              <w:t>-61.54)</w:t>
            </w:r>
          </w:p>
        </w:tc>
      </w:tr>
    </w:tbl>
    <w:p w:rsidR="00C6341C" w:rsidRPr="00C6341C" w:rsidRDefault="00753576" w:rsidP="0075357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341C" w:rsidRPr="00C6341C">
        <w:rPr>
          <w:rFonts w:ascii="Times New Roman" w:hAnsi="Times New Roman" w:cs="Times New Roman"/>
          <w:bCs/>
          <w:sz w:val="28"/>
          <w:szCs w:val="28"/>
        </w:rPr>
        <w:t>В сравнении с 2016 годом в 2017 году увеличился   процент поступлений обращений граждан в адрес Президента РФ. Данное  увеличение  обращений связано в основном с капитальным ремонтом федеральной  трассы М-7 «Волга» проходящей через г. Лакинск.</w:t>
      </w:r>
    </w:p>
    <w:p w:rsidR="00C6341C" w:rsidRPr="00C6341C" w:rsidRDefault="00C6341C" w:rsidP="00305868">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2017 году в адрес главы администрации города поступило 565 письменных обращений граждан, что на 188 обращения меньше, чем в 2016 году. </w:t>
      </w:r>
      <w:r w:rsidRPr="00C6341C">
        <w:rPr>
          <w:rFonts w:ascii="Times New Roman" w:hAnsi="Times New Roman" w:cs="Times New Roman"/>
          <w:sz w:val="28"/>
          <w:szCs w:val="28"/>
        </w:rPr>
        <w:tab/>
        <w:t>Все поступившие обращения рассмотрены и по ним приняты соответствующие решения. 159 заявлений граждан были проверены с выездом на место. В  2017 году выездных проверок было 301. Взято на к</w:t>
      </w:r>
      <w:r w:rsidR="00A71C23">
        <w:rPr>
          <w:rFonts w:ascii="Times New Roman" w:hAnsi="Times New Roman" w:cs="Times New Roman"/>
          <w:sz w:val="28"/>
          <w:szCs w:val="28"/>
        </w:rPr>
        <w:t>онтроль рассмотрение  обращений.</w:t>
      </w:r>
    </w:p>
    <w:p w:rsidR="00C6341C" w:rsidRDefault="00C6341C" w:rsidP="00305868">
      <w:pPr>
        <w:spacing w:after="0" w:line="360" w:lineRule="auto"/>
        <w:ind w:firstLine="709"/>
        <w:jc w:val="both"/>
        <w:rPr>
          <w:rFonts w:ascii="Times New Roman" w:hAnsi="Times New Roman" w:cs="Times New Roman"/>
          <w:b/>
          <w:sz w:val="28"/>
          <w:szCs w:val="28"/>
        </w:rPr>
      </w:pPr>
      <w:r w:rsidRPr="00C6341C">
        <w:rPr>
          <w:rFonts w:ascii="Times New Roman" w:hAnsi="Times New Roman" w:cs="Times New Roman"/>
          <w:sz w:val="28"/>
          <w:szCs w:val="28"/>
        </w:rPr>
        <w:t>В 2017 году на прием к главе администрации города обратились 239 человек, из которых 210 пенсионеров, 23 многодетных матери, 6 ветеранов и инвалидов ВОВ. Вопросы, поднимаемые на устном приеме главы аналогичны тематике вопросов письменных обращений граждан - это: проблемы ЖКХ - 129, улучшение жилищных условий - 49 и другие</w:t>
      </w:r>
      <w:r w:rsidR="00A71C23">
        <w:rPr>
          <w:rFonts w:ascii="Times New Roman" w:hAnsi="Times New Roman" w:cs="Times New Roman"/>
          <w:sz w:val="28"/>
          <w:szCs w:val="28"/>
        </w:rPr>
        <w:t>.</w:t>
      </w:r>
    </w:p>
    <w:tbl>
      <w:tblPr>
        <w:tblStyle w:val="af7"/>
        <w:tblpPr w:leftFromText="180" w:rightFromText="180" w:vertAnchor="text" w:horzAnchor="margin" w:tblpXSpec="center" w:tblpY="461"/>
        <w:tblW w:w="10097" w:type="dxa"/>
        <w:tblLayout w:type="fixed"/>
        <w:tblLook w:val="0420" w:firstRow="1" w:lastRow="0" w:firstColumn="0" w:lastColumn="0" w:noHBand="0" w:noVBand="1"/>
      </w:tblPr>
      <w:tblGrid>
        <w:gridCol w:w="991"/>
        <w:gridCol w:w="1184"/>
        <w:gridCol w:w="1965"/>
        <w:gridCol w:w="1049"/>
        <w:gridCol w:w="1049"/>
        <w:gridCol w:w="963"/>
        <w:gridCol w:w="885"/>
        <w:gridCol w:w="1444"/>
        <w:gridCol w:w="567"/>
      </w:tblGrid>
      <w:tr w:rsidR="00997772" w:rsidRPr="00C6341C" w:rsidTr="00997772">
        <w:trPr>
          <w:trHeight w:val="721"/>
        </w:trPr>
        <w:tc>
          <w:tcPr>
            <w:tcW w:w="991" w:type="dxa"/>
            <w:vMerge w:val="restart"/>
            <w:textDirection w:val="btLr"/>
            <w:vAlign w:val="center"/>
            <w:hideMark/>
          </w:tcPr>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количество</w:t>
            </w:r>
          </w:p>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принятых граждан</w:t>
            </w:r>
          </w:p>
        </w:tc>
        <w:tc>
          <w:tcPr>
            <w:tcW w:w="1184" w:type="dxa"/>
            <w:vMerge w:val="restart"/>
            <w:textDirection w:val="btLr"/>
            <w:vAlign w:val="center"/>
            <w:hideMark/>
          </w:tcPr>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рассмотрено</w:t>
            </w:r>
          </w:p>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обращений</w:t>
            </w:r>
          </w:p>
        </w:tc>
        <w:tc>
          <w:tcPr>
            <w:tcW w:w="1965" w:type="dxa"/>
            <w:vMerge w:val="restart"/>
            <w:textDirection w:val="btLr"/>
            <w:vAlign w:val="center"/>
            <w:hideMark/>
          </w:tcPr>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из них проверено</w:t>
            </w:r>
          </w:p>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комиссионно</w:t>
            </w:r>
          </w:p>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или с выездом                   на место</w:t>
            </w:r>
          </w:p>
        </w:tc>
        <w:tc>
          <w:tcPr>
            <w:tcW w:w="3946" w:type="dxa"/>
            <w:gridSpan w:val="4"/>
            <w:vAlign w:val="center"/>
            <w:hideMark/>
          </w:tcPr>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результаты рассмотрения обращений</w:t>
            </w:r>
          </w:p>
        </w:tc>
        <w:tc>
          <w:tcPr>
            <w:tcW w:w="1444" w:type="dxa"/>
            <w:vMerge w:val="restart"/>
            <w:textDirection w:val="btLr"/>
            <w:vAlign w:val="center"/>
          </w:tcPr>
          <w:p w:rsidR="00997772" w:rsidRPr="00AD16D8" w:rsidRDefault="00997772" w:rsidP="00997772">
            <w:pPr>
              <w:ind w:left="113" w:right="113"/>
              <w:jc w:val="center"/>
              <w:rPr>
                <w:rFonts w:ascii="Times New Roman" w:hAnsi="Times New Roman" w:cs="Times New Roman"/>
                <w:sz w:val="28"/>
                <w:szCs w:val="28"/>
              </w:rPr>
            </w:pPr>
            <w:r w:rsidRPr="00AD16D8">
              <w:rPr>
                <w:rFonts w:ascii="Times New Roman" w:hAnsi="Times New Roman" w:cs="Times New Roman"/>
                <w:bCs/>
                <w:sz w:val="28"/>
                <w:szCs w:val="28"/>
              </w:rPr>
              <w:t>находятся</w:t>
            </w:r>
          </w:p>
          <w:p w:rsidR="00997772" w:rsidRPr="00AD16D8" w:rsidRDefault="00997772" w:rsidP="00997772">
            <w:pPr>
              <w:ind w:left="113" w:right="113"/>
              <w:jc w:val="center"/>
              <w:rPr>
                <w:rFonts w:ascii="Times New Roman" w:hAnsi="Times New Roman" w:cs="Times New Roman"/>
                <w:sz w:val="28"/>
                <w:szCs w:val="28"/>
              </w:rPr>
            </w:pPr>
            <w:r w:rsidRPr="00AD16D8">
              <w:rPr>
                <w:rFonts w:ascii="Times New Roman" w:hAnsi="Times New Roman" w:cs="Times New Roman"/>
                <w:bCs/>
                <w:sz w:val="28"/>
                <w:szCs w:val="28"/>
              </w:rPr>
              <w:t>на</w:t>
            </w:r>
          </w:p>
          <w:p w:rsidR="00997772" w:rsidRPr="00AD16D8" w:rsidRDefault="00997772" w:rsidP="00997772">
            <w:pPr>
              <w:ind w:left="113" w:right="113"/>
              <w:jc w:val="center"/>
              <w:rPr>
                <w:rFonts w:ascii="Times New Roman" w:hAnsi="Times New Roman" w:cs="Times New Roman"/>
                <w:sz w:val="28"/>
                <w:szCs w:val="28"/>
              </w:rPr>
            </w:pPr>
            <w:proofErr w:type="gramStart"/>
            <w:r w:rsidRPr="00AD16D8">
              <w:rPr>
                <w:rFonts w:ascii="Times New Roman" w:hAnsi="Times New Roman" w:cs="Times New Roman"/>
                <w:bCs/>
                <w:sz w:val="28"/>
                <w:szCs w:val="28"/>
              </w:rPr>
              <w:t>рассмотрении</w:t>
            </w:r>
            <w:proofErr w:type="gramEnd"/>
          </w:p>
        </w:tc>
        <w:tc>
          <w:tcPr>
            <w:tcW w:w="567" w:type="dxa"/>
            <w:vMerge w:val="restart"/>
            <w:textDirection w:val="btLr"/>
            <w:vAlign w:val="center"/>
            <w:hideMark/>
          </w:tcPr>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взято на контроль</w:t>
            </w:r>
          </w:p>
        </w:tc>
      </w:tr>
      <w:tr w:rsidR="00997772" w:rsidRPr="00C6341C" w:rsidTr="00997772">
        <w:trPr>
          <w:cantSplit/>
          <w:trHeight w:val="1892"/>
        </w:trPr>
        <w:tc>
          <w:tcPr>
            <w:tcW w:w="991" w:type="dxa"/>
            <w:vMerge/>
            <w:vAlign w:val="center"/>
            <w:hideMark/>
          </w:tcPr>
          <w:p w:rsidR="00997772" w:rsidRPr="00AD16D8" w:rsidRDefault="00997772" w:rsidP="00AD16D8">
            <w:pPr>
              <w:jc w:val="center"/>
              <w:rPr>
                <w:rFonts w:ascii="Times New Roman" w:hAnsi="Times New Roman" w:cs="Times New Roman"/>
                <w:sz w:val="28"/>
                <w:szCs w:val="28"/>
              </w:rPr>
            </w:pPr>
          </w:p>
        </w:tc>
        <w:tc>
          <w:tcPr>
            <w:tcW w:w="1184" w:type="dxa"/>
            <w:vMerge/>
            <w:vAlign w:val="center"/>
            <w:hideMark/>
          </w:tcPr>
          <w:p w:rsidR="00997772" w:rsidRPr="00AD16D8" w:rsidRDefault="00997772" w:rsidP="00AD16D8">
            <w:pPr>
              <w:jc w:val="center"/>
              <w:rPr>
                <w:rFonts w:ascii="Times New Roman" w:hAnsi="Times New Roman" w:cs="Times New Roman"/>
                <w:sz w:val="28"/>
                <w:szCs w:val="28"/>
              </w:rPr>
            </w:pPr>
          </w:p>
        </w:tc>
        <w:tc>
          <w:tcPr>
            <w:tcW w:w="1965" w:type="dxa"/>
            <w:vMerge/>
            <w:vAlign w:val="center"/>
            <w:hideMark/>
          </w:tcPr>
          <w:p w:rsidR="00997772" w:rsidRPr="00AD16D8" w:rsidRDefault="00997772" w:rsidP="00AD16D8">
            <w:pPr>
              <w:jc w:val="center"/>
              <w:rPr>
                <w:rFonts w:ascii="Times New Roman" w:hAnsi="Times New Roman" w:cs="Times New Roman"/>
                <w:sz w:val="28"/>
                <w:szCs w:val="28"/>
              </w:rPr>
            </w:pPr>
          </w:p>
        </w:tc>
        <w:tc>
          <w:tcPr>
            <w:tcW w:w="1049" w:type="dxa"/>
            <w:textDirection w:val="btLr"/>
            <w:vAlign w:val="center"/>
            <w:hideMark/>
          </w:tcPr>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поддержано</w:t>
            </w:r>
          </w:p>
        </w:tc>
        <w:tc>
          <w:tcPr>
            <w:tcW w:w="1049" w:type="dxa"/>
            <w:textDirection w:val="btLr"/>
            <w:vAlign w:val="center"/>
            <w:hideMark/>
          </w:tcPr>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удовлетворено</w:t>
            </w:r>
          </w:p>
        </w:tc>
        <w:tc>
          <w:tcPr>
            <w:tcW w:w="963" w:type="dxa"/>
            <w:textDirection w:val="btLr"/>
            <w:vAlign w:val="center"/>
            <w:hideMark/>
          </w:tcPr>
          <w:p w:rsidR="00997772" w:rsidRPr="00AD16D8" w:rsidRDefault="00997772" w:rsidP="00AD16D8">
            <w:pPr>
              <w:jc w:val="center"/>
              <w:rPr>
                <w:rFonts w:ascii="Times New Roman" w:hAnsi="Times New Roman" w:cs="Times New Roman"/>
                <w:sz w:val="28"/>
                <w:szCs w:val="28"/>
              </w:rPr>
            </w:pPr>
            <w:r w:rsidRPr="00AD16D8">
              <w:rPr>
                <w:rFonts w:ascii="Times New Roman" w:hAnsi="Times New Roman" w:cs="Times New Roman"/>
                <w:bCs/>
                <w:sz w:val="28"/>
                <w:szCs w:val="28"/>
              </w:rPr>
              <w:t>разъяснено</w:t>
            </w:r>
          </w:p>
        </w:tc>
        <w:tc>
          <w:tcPr>
            <w:tcW w:w="885" w:type="dxa"/>
            <w:textDirection w:val="btLr"/>
            <w:vAlign w:val="center"/>
            <w:hideMark/>
          </w:tcPr>
          <w:p w:rsidR="00997772" w:rsidRPr="00AD16D8" w:rsidRDefault="00997772" w:rsidP="00997772">
            <w:pPr>
              <w:ind w:left="113" w:right="113"/>
              <w:jc w:val="center"/>
              <w:rPr>
                <w:rFonts w:ascii="Times New Roman" w:hAnsi="Times New Roman" w:cs="Times New Roman"/>
                <w:sz w:val="28"/>
                <w:szCs w:val="28"/>
              </w:rPr>
            </w:pPr>
            <w:r w:rsidRPr="00AD16D8">
              <w:rPr>
                <w:rFonts w:ascii="Times New Roman" w:hAnsi="Times New Roman" w:cs="Times New Roman"/>
                <w:bCs/>
                <w:sz w:val="28"/>
                <w:szCs w:val="28"/>
              </w:rPr>
              <w:t>отказано</w:t>
            </w:r>
          </w:p>
        </w:tc>
        <w:tc>
          <w:tcPr>
            <w:tcW w:w="1444" w:type="dxa"/>
            <w:vMerge/>
            <w:textDirection w:val="btLr"/>
            <w:vAlign w:val="center"/>
            <w:hideMark/>
          </w:tcPr>
          <w:p w:rsidR="00997772" w:rsidRPr="00AD16D8" w:rsidRDefault="00997772" w:rsidP="00AD16D8">
            <w:pPr>
              <w:jc w:val="center"/>
              <w:rPr>
                <w:rFonts w:ascii="Times New Roman" w:hAnsi="Times New Roman" w:cs="Times New Roman"/>
                <w:sz w:val="28"/>
                <w:szCs w:val="28"/>
              </w:rPr>
            </w:pPr>
          </w:p>
        </w:tc>
        <w:tc>
          <w:tcPr>
            <w:tcW w:w="567" w:type="dxa"/>
            <w:vMerge/>
            <w:vAlign w:val="center"/>
            <w:hideMark/>
          </w:tcPr>
          <w:p w:rsidR="00997772" w:rsidRPr="00AD16D8" w:rsidRDefault="00997772" w:rsidP="00AD16D8">
            <w:pPr>
              <w:jc w:val="center"/>
              <w:rPr>
                <w:rFonts w:ascii="Times New Roman" w:hAnsi="Times New Roman" w:cs="Times New Roman"/>
                <w:sz w:val="28"/>
                <w:szCs w:val="28"/>
              </w:rPr>
            </w:pPr>
          </w:p>
        </w:tc>
      </w:tr>
      <w:tr w:rsidR="00AD16D8" w:rsidRPr="00C6341C" w:rsidTr="00997772">
        <w:trPr>
          <w:trHeight w:val="946"/>
        </w:trPr>
        <w:tc>
          <w:tcPr>
            <w:tcW w:w="991" w:type="dxa"/>
            <w:vAlign w:val="center"/>
            <w:hideMark/>
          </w:tcPr>
          <w:p w:rsidR="00AD16D8" w:rsidRPr="00997772" w:rsidRDefault="00AD16D8" w:rsidP="00AD16D8">
            <w:pPr>
              <w:jc w:val="center"/>
              <w:rPr>
                <w:rFonts w:ascii="Times New Roman" w:hAnsi="Times New Roman" w:cs="Times New Roman"/>
                <w:sz w:val="28"/>
                <w:szCs w:val="28"/>
              </w:rPr>
            </w:pPr>
            <w:r w:rsidRPr="00997772">
              <w:rPr>
                <w:rFonts w:ascii="Times New Roman" w:hAnsi="Times New Roman" w:cs="Times New Roman"/>
                <w:bCs/>
                <w:iCs/>
                <w:sz w:val="28"/>
                <w:szCs w:val="28"/>
              </w:rPr>
              <w:t>239</w:t>
            </w:r>
          </w:p>
        </w:tc>
        <w:tc>
          <w:tcPr>
            <w:tcW w:w="1184" w:type="dxa"/>
            <w:vAlign w:val="center"/>
            <w:hideMark/>
          </w:tcPr>
          <w:p w:rsidR="00AD16D8" w:rsidRPr="00997772" w:rsidRDefault="00AD16D8" w:rsidP="00AD16D8">
            <w:pPr>
              <w:jc w:val="center"/>
              <w:rPr>
                <w:rFonts w:ascii="Times New Roman" w:hAnsi="Times New Roman" w:cs="Times New Roman"/>
                <w:sz w:val="28"/>
                <w:szCs w:val="28"/>
              </w:rPr>
            </w:pPr>
            <w:r w:rsidRPr="00997772">
              <w:rPr>
                <w:rFonts w:ascii="Times New Roman" w:hAnsi="Times New Roman" w:cs="Times New Roman"/>
                <w:bCs/>
                <w:sz w:val="28"/>
                <w:szCs w:val="28"/>
              </w:rPr>
              <w:t>236</w:t>
            </w:r>
          </w:p>
        </w:tc>
        <w:tc>
          <w:tcPr>
            <w:tcW w:w="1965" w:type="dxa"/>
            <w:vAlign w:val="center"/>
            <w:hideMark/>
          </w:tcPr>
          <w:p w:rsidR="00AD16D8" w:rsidRPr="00997772" w:rsidRDefault="00AD16D8" w:rsidP="00AD16D8">
            <w:pPr>
              <w:jc w:val="center"/>
              <w:rPr>
                <w:rFonts w:ascii="Times New Roman" w:hAnsi="Times New Roman" w:cs="Times New Roman"/>
                <w:sz w:val="28"/>
                <w:szCs w:val="28"/>
              </w:rPr>
            </w:pPr>
            <w:r w:rsidRPr="00997772">
              <w:rPr>
                <w:rFonts w:ascii="Times New Roman" w:hAnsi="Times New Roman" w:cs="Times New Roman"/>
                <w:bCs/>
                <w:iCs/>
                <w:sz w:val="28"/>
                <w:szCs w:val="28"/>
              </w:rPr>
              <w:t>40</w:t>
            </w:r>
          </w:p>
        </w:tc>
        <w:tc>
          <w:tcPr>
            <w:tcW w:w="1049" w:type="dxa"/>
            <w:vAlign w:val="center"/>
            <w:hideMark/>
          </w:tcPr>
          <w:p w:rsidR="00AD16D8" w:rsidRPr="00997772" w:rsidRDefault="00AD16D8" w:rsidP="00AD16D8">
            <w:pPr>
              <w:jc w:val="center"/>
              <w:rPr>
                <w:rFonts w:ascii="Times New Roman" w:hAnsi="Times New Roman" w:cs="Times New Roman"/>
                <w:sz w:val="28"/>
                <w:szCs w:val="28"/>
              </w:rPr>
            </w:pPr>
            <w:r w:rsidRPr="00997772">
              <w:rPr>
                <w:rFonts w:ascii="Times New Roman" w:hAnsi="Times New Roman" w:cs="Times New Roman"/>
                <w:bCs/>
                <w:iCs/>
                <w:sz w:val="28"/>
                <w:szCs w:val="28"/>
              </w:rPr>
              <w:t>0</w:t>
            </w:r>
          </w:p>
        </w:tc>
        <w:tc>
          <w:tcPr>
            <w:tcW w:w="1049" w:type="dxa"/>
            <w:vAlign w:val="center"/>
            <w:hideMark/>
          </w:tcPr>
          <w:p w:rsidR="00AD16D8" w:rsidRPr="00997772" w:rsidRDefault="00997772" w:rsidP="00AD16D8">
            <w:pPr>
              <w:jc w:val="center"/>
              <w:rPr>
                <w:rFonts w:ascii="Times New Roman" w:hAnsi="Times New Roman" w:cs="Times New Roman"/>
                <w:sz w:val="28"/>
                <w:szCs w:val="28"/>
              </w:rPr>
            </w:pPr>
            <w:r w:rsidRPr="00997772">
              <w:rPr>
                <w:rFonts w:ascii="Times New Roman" w:hAnsi="Times New Roman" w:cs="Times New Roman"/>
                <w:bCs/>
                <w:sz w:val="28"/>
                <w:szCs w:val="28"/>
              </w:rPr>
              <w:t>46</w:t>
            </w:r>
          </w:p>
        </w:tc>
        <w:tc>
          <w:tcPr>
            <w:tcW w:w="963" w:type="dxa"/>
            <w:vAlign w:val="center"/>
            <w:hideMark/>
          </w:tcPr>
          <w:p w:rsidR="00AD16D8" w:rsidRPr="00997772" w:rsidRDefault="00997772" w:rsidP="00AD16D8">
            <w:pPr>
              <w:jc w:val="center"/>
              <w:rPr>
                <w:rFonts w:ascii="Times New Roman" w:hAnsi="Times New Roman" w:cs="Times New Roman"/>
                <w:sz w:val="28"/>
                <w:szCs w:val="28"/>
              </w:rPr>
            </w:pPr>
            <w:r w:rsidRPr="00997772">
              <w:rPr>
                <w:rFonts w:ascii="Times New Roman" w:hAnsi="Times New Roman" w:cs="Times New Roman"/>
                <w:bCs/>
                <w:iCs/>
                <w:sz w:val="28"/>
                <w:szCs w:val="28"/>
              </w:rPr>
              <w:t>190</w:t>
            </w:r>
          </w:p>
        </w:tc>
        <w:tc>
          <w:tcPr>
            <w:tcW w:w="885" w:type="dxa"/>
            <w:vAlign w:val="center"/>
            <w:hideMark/>
          </w:tcPr>
          <w:p w:rsidR="00AD16D8" w:rsidRPr="00997772" w:rsidRDefault="00AD16D8" w:rsidP="00AD16D8">
            <w:pPr>
              <w:jc w:val="center"/>
              <w:rPr>
                <w:rFonts w:ascii="Times New Roman" w:hAnsi="Times New Roman" w:cs="Times New Roman"/>
                <w:sz w:val="28"/>
                <w:szCs w:val="28"/>
              </w:rPr>
            </w:pPr>
            <w:r w:rsidRPr="00997772">
              <w:rPr>
                <w:rFonts w:ascii="Times New Roman" w:hAnsi="Times New Roman" w:cs="Times New Roman"/>
                <w:bCs/>
                <w:sz w:val="28"/>
                <w:szCs w:val="28"/>
              </w:rPr>
              <w:t>0</w:t>
            </w:r>
          </w:p>
        </w:tc>
        <w:tc>
          <w:tcPr>
            <w:tcW w:w="1444" w:type="dxa"/>
            <w:vAlign w:val="center"/>
            <w:hideMark/>
          </w:tcPr>
          <w:p w:rsidR="00AD16D8" w:rsidRPr="00997772" w:rsidRDefault="00AD16D8" w:rsidP="00AD16D8">
            <w:pPr>
              <w:jc w:val="center"/>
              <w:rPr>
                <w:rFonts w:ascii="Times New Roman" w:hAnsi="Times New Roman" w:cs="Times New Roman"/>
                <w:sz w:val="28"/>
                <w:szCs w:val="28"/>
              </w:rPr>
            </w:pPr>
            <w:r w:rsidRPr="00997772">
              <w:rPr>
                <w:rFonts w:ascii="Times New Roman" w:hAnsi="Times New Roman" w:cs="Times New Roman"/>
                <w:bCs/>
                <w:sz w:val="28"/>
                <w:szCs w:val="28"/>
              </w:rPr>
              <w:t>3</w:t>
            </w:r>
          </w:p>
        </w:tc>
        <w:tc>
          <w:tcPr>
            <w:tcW w:w="567" w:type="dxa"/>
            <w:vAlign w:val="center"/>
            <w:hideMark/>
          </w:tcPr>
          <w:p w:rsidR="00AD16D8" w:rsidRPr="00997772" w:rsidRDefault="00AD16D8" w:rsidP="00AD16D8">
            <w:pPr>
              <w:jc w:val="center"/>
              <w:rPr>
                <w:rFonts w:ascii="Times New Roman" w:hAnsi="Times New Roman" w:cs="Times New Roman"/>
                <w:sz w:val="28"/>
                <w:szCs w:val="28"/>
              </w:rPr>
            </w:pPr>
            <w:r w:rsidRPr="00997772">
              <w:rPr>
                <w:rFonts w:ascii="Times New Roman" w:hAnsi="Times New Roman" w:cs="Times New Roman"/>
                <w:bCs/>
                <w:sz w:val="28"/>
                <w:szCs w:val="28"/>
              </w:rPr>
              <w:t>0</w:t>
            </w:r>
          </w:p>
        </w:tc>
      </w:tr>
    </w:tbl>
    <w:p w:rsidR="00C6341C" w:rsidRPr="00C6341C" w:rsidRDefault="00C6341C" w:rsidP="00C26F11">
      <w:pPr>
        <w:jc w:val="both"/>
        <w:rPr>
          <w:rFonts w:ascii="Times New Roman" w:hAnsi="Times New Roman" w:cs="Times New Roman"/>
          <w:sz w:val="28"/>
          <w:szCs w:val="28"/>
        </w:rPr>
      </w:pPr>
    </w:p>
    <w:p w:rsidR="00C6341C" w:rsidRPr="00C6341C" w:rsidRDefault="00C6341C" w:rsidP="00305868">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bCs/>
          <w:iCs/>
          <w:sz w:val="28"/>
          <w:szCs w:val="28"/>
        </w:rPr>
        <w:lastRenderedPageBreak/>
        <w:t xml:space="preserve">По результатам 2017 г. администрацией Муниципального образования  </w:t>
      </w:r>
      <w:proofErr w:type="spellStart"/>
      <w:r w:rsidRPr="00C6341C">
        <w:rPr>
          <w:rFonts w:ascii="Times New Roman" w:hAnsi="Times New Roman" w:cs="Times New Roman"/>
          <w:bCs/>
          <w:iCs/>
          <w:sz w:val="28"/>
          <w:szCs w:val="28"/>
        </w:rPr>
        <w:t>г</w:t>
      </w:r>
      <w:proofErr w:type="gramStart"/>
      <w:r w:rsidRPr="00C6341C">
        <w:rPr>
          <w:rFonts w:ascii="Times New Roman" w:hAnsi="Times New Roman" w:cs="Times New Roman"/>
          <w:bCs/>
          <w:iCs/>
          <w:sz w:val="28"/>
          <w:szCs w:val="28"/>
        </w:rPr>
        <w:t>.Л</w:t>
      </w:r>
      <w:proofErr w:type="gramEnd"/>
      <w:r w:rsidRPr="00C6341C">
        <w:rPr>
          <w:rFonts w:ascii="Times New Roman" w:hAnsi="Times New Roman" w:cs="Times New Roman"/>
          <w:bCs/>
          <w:iCs/>
          <w:sz w:val="28"/>
          <w:szCs w:val="28"/>
        </w:rPr>
        <w:t>акинск</w:t>
      </w:r>
      <w:proofErr w:type="spellEnd"/>
      <w:r w:rsidRPr="00C6341C">
        <w:rPr>
          <w:rFonts w:ascii="Times New Roman" w:hAnsi="Times New Roman" w:cs="Times New Roman"/>
          <w:bCs/>
          <w:iCs/>
          <w:sz w:val="28"/>
          <w:szCs w:val="28"/>
        </w:rPr>
        <w:t xml:space="preserve">  проделана работа, направленная на  повышение эффективности работы с обращениями граждан. Были предприняты превентивные меры, направленные на устранение причин и условий, способствующих повышению активности населения:</w:t>
      </w:r>
    </w:p>
    <w:p w:rsidR="00C6341C" w:rsidRPr="00C6341C" w:rsidRDefault="00C6341C" w:rsidP="00305868">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bCs/>
          <w:iCs/>
          <w:sz w:val="28"/>
          <w:szCs w:val="28"/>
        </w:rPr>
        <w:t>-  а также  была организована работа с обращениями граждан в строгом соответствии с ФЗ-59 и на основании Методических рекомендаций Управления Президента РФ по работе с обращениями граждан и организаций.</w:t>
      </w:r>
    </w:p>
    <w:p w:rsidR="00C6341C" w:rsidRPr="00C6341C" w:rsidRDefault="00C6341C" w:rsidP="00305868">
      <w:pPr>
        <w:spacing w:after="0" w:line="360" w:lineRule="auto"/>
        <w:ind w:firstLine="709"/>
        <w:jc w:val="both"/>
        <w:rPr>
          <w:rFonts w:ascii="Times New Roman" w:hAnsi="Times New Roman" w:cs="Times New Roman"/>
          <w:bCs/>
          <w:iCs/>
          <w:sz w:val="28"/>
          <w:szCs w:val="28"/>
        </w:rPr>
      </w:pPr>
      <w:r w:rsidRPr="00C6341C">
        <w:rPr>
          <w:rFonts w:ascii="Times New Roman" w:hAnsi="Times New Roman" w:cs="Times New Roman"/>
          <w:bCs/>
          <w:iCs/>
          <w:sz w:val="28"/>
          <w:szCs w:val="28"/>
        </w:rPr>
        <w:t>-  проведена работа по повышению информированности населения по основным направлениям, деятельности  администрации Муниципального образования администрации города;</w:t>
      </w:r>
    </w:p>
    <w:p w:rsidR="00C6341C" w:rsidRPr="00C6341C" w:rsidRDefault="00C6341C" w:rsidP="00305868">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bCs/>
          <w:iCs/>
          <w:sz w:val="28"/>
          <w:szCs w:val="28"/>
        </w:rPr>
        <w:t>- была проведена работа, направленная на  рассмотрение повторных обращений граждан с выездом на место и с участием авторов обращений</w:t>
      </w:r>
    </w:p>
    <w:p w:rsidR="00C6341C" w:rsidRDefault="00C6341C" w:rsidP="00305868">
      <w:pPr>
        <w:spacing w:after="0" w:line="360" w:lineRule="auto"/>
        <w:ind w:firstLine="709"/>
        <w:jc w:val="both"/>
        <w:rPr>
          <w:rFonts w:ascii="Times New Roman" w:hAnsi="Times New Roman" w:cs="Times New Roman"/>
          <w:bCs/>
          <w:iCs/>
          <w:sz w:val="28"/>
          <w:szCs w:val="28"/>
        </w:rPr>
      </w:pPr>
      <w:r w:rsidRPr="00C6341C">
        <w:rPr>
          <w:rFonts w:ascii="Times New Roman" w:hAnsi="Times New Roman" w:cs="Times New Roman"/>
          <w:bCs/>
          <w:iCs/>
          <w:sz w:val="28"/>
          <w:szCs w:val="28"/>
        </w:rPr>
        <w:t xml:space="preserve">- так же  было проведено 12 встреч  главы администрации  с населением  по самым проблемным и волнующим вопросам жителей города. По  результатам всех встреч составлены протоколы и учтены все замечания жителей. </w:t>
      </w:r>
    </w:p>
    <w:p w:rsidR="00885383" w:rsidRPr="00C6341C" w:rsidRDefault="00692D1D" w:rsidP="00305868">
      <w:pPr>
        <w:spacing w:after="0" w:line="360" w:lineRule="auto"/>
        <w:ind w:firstLine="709"/>
        <w:jc w:val="both"/>
        <w:rPr>
          <w:rFonts w:ascii="Times New Roman" w:hAnsi="Times New Roman" w:cs="Times New Roman"/>
          <w:bCs/>
          <w:iCs/>
          <w:sz w:val="28"/>
          <w:szCs w:val="28"/>
        </w:rPr>
      </w:pPr>
      <w:r>
        <w:rPr>
          <w:rFonts w:ascii="Times New Roman" w:hAnsi="Times New Roman" w:cs="Times New Roman"/>
          <w:bCs/>
          <w:iCs/>
          <w:noProof/>
          <w:sz w:val="28"/>
          <w:szCs w:val="28"/>
          <w:lang w:eastAsia="ru-RU"/>
        </w:rPr>
        <w:drawing>
          <wp:inline distT="0" distB="0" distL="0" distR="0" wp14:anchorId="55C28141" wp14:editId="21E586BD">
            <wp:extent cx="2892056" cy="2132030"/>
            <wp:effectExtent l="0" t="0" r="3810" b="1905"/>
            <wp:docPr id="248" name="Рисунок 248" descr="C:\Users\User\Desktop\IMG_3158-17-02-18-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IMG_3158-17-02-18-09-5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94262" cy="2133657"/>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02DD30C4" wp14:editId="7AA46DEC">
            <wp:extent cx="3096643" cy="1648047"/>
            <wp:effectExtent l="0" t="0" r="8890" b="9525"/>
            <wp:docPr id="58" name="Рисунок 58" descr="C:\Users\User\Desktop\FullSizeRender-10-02-18-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FullSizeRender-10-02-18-11-03.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96735" cy="1648096"/>
                    </a:xfrm>
                    <a:prstGeom prst="rect">
                      <a:avLst/>
                    </a:prstGeom>
                    <a:noFill/>
                    <a:ln>
                      <a:noFill/>
                    </a:ln>
                  </pic:spPr>
                </pic:pic>
              </a:graphicData>
            </a:graphic>
          </wp:inline>
        </w:drawing>
      </w:r>
    </w:p>
    <w:p w:rsidR="00C6341C" w:rsidRDefault="00C6341C" w:rsidP="00305868">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bCs/>
          <w:iCs/>
          <w:sz w:val="28"/>
          <w:szCs w:val="28"/>
        </w:rPr>
        <w:t>Вы знаете, что в</w:t>
      </w:r>
      <w:r w:rsidRPr="00C6341C">
        <w:rPr>
          <w:rFonts w:ascii="Times New Roman" w:hAnsi="Times New Roman" w:cs="Times New Roman"/>
          <w:sz w:val="28"/>
          <w:szCs w:val="28"/>
        </w:rPr>
        <w:t xml:space="preserve">стречи главы администрации города с населением это неотъемлемая часть работы администрации города. В соответствии с утвержденным планом в 2017 году глава администрации города должен был встретиться с жителями города 5 раз, а фактически таких встреч было 9. Темы встреч были разнообразны, а две встречи были проведены по просьбам самих горожан, это  встреча 30.08.2017   с отделением  полиции ОВД  </w:t>
      </w:r>
      <w:proofErr w:type="spellStart"/>
      <w:r w:rsidRPr="00C6341C">
        <w:rPr>
          <w:rFonts w:ascii="Times New Roman" w:hAnsi="Times New Roman" w:cs="Times New Roman"/>
          <w:sz w:val="28"/>
          <w:szCs w:val="28"/>
        </w:rPr>
        <w:t>Собинского</w:t>
      </w:r>
      <w:proofErr w:type="spellEnd"/>
      <w:r w:rsidRPr="00C6341C">
        <w:rPr>
          <w:rFonts w:ascii="Times New Roman" w:hAnsi="Times New Roman" w:cs="Times New Roman"/>
          <w:sz w:val="28"/>
          <w:szCs w:val="28"/>
        </w:rPr>
        <w:t xml:space="preserve"> района и с главным врачом </w:t>
      </w:r>
      <w:proofErr w:type="spellStart"/>
      <w:r w:rsidRPr="00C6341C">
        <w:rPr>
          <w:rFonts w:ascii="Times New Roman" w:hAnsi="Times New Roman" w:cs="Times New Roman"/>
          <w:sz w:val="28"/>
          <w:szCs w:val="28"/>
        </w:rPr>
        <w:t>Собинской</w:t>
      </w:r>
      <w:proofErr w:type="spellEnd"/>
      <w:r w:rsidRPr="00C6341C">
        <w:rPr>
          <w:rFonts w:ascii="Times New Roman" w:hAnsi="Times New Roman" w:cs="Times New Roman"/>
          <w:sz w:val="28"/>
          <w:szCs w:val="28"/>
        </w:rPr>
        <w:t xml:space="preserve"> ЦРБ 27.04.2017.</w:t>
      </w:r>
    </w:p>
    <w:p w:rsidR="00F80F47" w:rsidRDefault="00F80F47" w:rsidP="0030586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107D642" wp14:editId="34B389D4">
            <wp:extent cx="2994765" cy="1962150"/>
            <wp:effectExtent l="0" t="0" r="0" b="0"/>
            <wp:docPr id="250" name="Рисунок 250" descr="C:\Users\User\Desktop\IMG_3159-17-02-18-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IMG_3159-17-02-18-10-0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5749" cy="196279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14:anchorId="66BB5A69" wp14:editId="3C886A87">
            <wp:extent cx="3105150" cy="1958273"/>
            <wp:effectExtent l="0" t="0" r="0" b="4445"/>
            <wp:docPr id="251" name="Рисунок 251" descr="C:\Users\User\Desktop\IMG_3160-17-02-18-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IMG_3160-17-02-18-10-04.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06170" cy="1958916"/>
                    </a:xfrm>
                    <a:prstGeom prst="rect">
                      <a:avLst/>
                    </a:prstGeom>
                    <a:noFill/>
                    <a:ln>
                      <a:noFill/>
                    </a:ln>
                  </pic:spPr>
                </pic:pic>
              </a:graphicData>
            </a:graphic>
          </wp:inline>
        </w:drawing>
      </w:r>
    </w:p>
    <w:p w:rsidR="001B3D70" w:rsidRDefault="001B3D70" w:rsidP="00692D1D">
      <w:pPr>
        <w:spacing w:after="0" w:line="360" w:lineRule="auto"/>
        <w:ind w:firstLine="709"/>
        <w:jc w:val="both"/>
        <w:rPr>
          <w:rFonts w:ascii="Times New Roman" w:hAnsi="Times New Roman" w:cs="Times New Roman"/>
          <w:sz w:val="28"/>
          <w:szCs w:val="28"/>
        </w:rPr>
      </w:pPr>
    </w:p>
    <w:p w:rsidR="00C6341C" w:rsidRPr="00C6341C" w:rsidRDefault="00C6341C" w:rsidP="00305868">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На каждой встрече сотрудники администрации вели протокол, все вопросы, предложения и замечания, поступавшие в ходе встречи, фиксировались, а затем в установленные законом об обращениях граждан сроки жителям давались письменные ответы.</w:t>
      </w:r>
    </w:p>
    <w:p w:rsidR="00C6341C" w:rsidRPr="00C6341C" w:rsidRDefault="00C6341C" w:rsidP="00305868">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Общее количество вопросов, заданных на таких встречах составляет более 90  и на каждый вопрос граждане получили ответ непосредственно в день встречи или письменно. Основная часть вопросов, конечно, касается жилищно-коммунальной сферы города и благоустройства, много вопросов личного характера.</w:t>
      </w:r>
    </w:p>
    <w:p w:rsidR="00C6341C" w:rsidRPr="00692D1D" w:rsidRDefault="00C6341C" w:rsidP="00692D1D">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Считаю, что данная форма информирования  граждан о деятельности администрации города очень важна и эффективна и её сл</w:t>
      </w:r>
      <w:r w:rsidR="00692D1D">
        <w:rPr>
          <w:rFonts w:ascii="Times New Roman" w:hAnsi="Times New Roman" w:cs="Times New Roman"/>
          <w:sz w:val="28"/>
          <w:szCs w:val="28"/>
        </w:rPr>
        <w:t>едует продолжать и в дальнейшем.</w:t>
      </w:r>
    </w:p>
    <w:p w:rsidR="00C6341C" w:rsidRDefault="00C6341C" w:rsidP="00305868">
      <w:pPr>
        <w:spacing w:after="0" w:line="360" w:lineRule="auto"/>
        <w:ind w:firstLine="709"/>
        <w:jc w:val="both"/>
        <w:rPr>
          <w:rFonts w:ascii="Times New Roman" w:hAnsi="Times New Roman" w:cs="Times New Roman"/>
          <w:b/>
          <w:sz w:val="28"/>
          <w:szCs w:val="28"/>
        </w:rPr>
      </w:pPr>
      <w:r w:rsidRPr="00C6341C">
        <w:rPr>
          <w:rFonts w:ascii="Times New Roman" w:hAnsi="Times New Roman" w:cs="Times New Roman"/>
          <w:sz w:val="28"/>
          <w:szCs w:val="28"/>
        </w:rPr>
        <w:t>В прошедшем году администрацией города принято 352 постановления, 222 распоряжения по решению вопросов местного значения, зарегистрировано 1</w:t>
      </w:r>
      <w:r w:rsidR="008A15D1">
        <w:rPr>
          <w:rFonts w:ascii="Times New Roman" w:hAnsi="Times New Roman" w:cs="Times New Roman"/>
          <w:sz w:val="28"/>
          <w:szCs w:val="28"/>
        </w:rPr>
        <w:t xml:space="preserve"> </w:t>
      </w:r>
      <w:r w:rsidRPr="00C6341C">
        <w:rPr>
          <w:rFonts w:ascii="Times New Roman" w:hAnsi="Times New Roman" w:cs="Times New Roman"/>
          <w:sz w:val="28"/>
          <w:szCs w:val="28"/>
        </w:rPr>
        <w:t xml:space="preserve">тысяча 850 документов входящей корреспонденции, направлено 1 тысяча 703 письма в различные инстанции по вопросам деятельности органов местного самоуправления. Принято 27 нормативно-правовых актов, 15 из них опубликовано на официальном сайте администрации г. Лакинска. </w:t>
      </w:r>
    </w:p>
    <w:p w:rsidR="00C6341C" w:rsidRPr="00C6341C" w:rsidRDefault="002B5B66" w:rsidP="002B5B66">
      <w:pPr>
        <w:spacing w:after="0" w:line="360" w:lineRule="auto"/>
        <w:ind w:firstLine="709"/>
        <w:jc w:val="both"/>
        <w:rPr>
          <w:rFonts w:ascii="Times New Roman" w:hAnsi="Times New Roman" w:cs="Times New Roman"/>
          <w:sz w:val="28"/>
          <w:szCs w:val="28"/>
        </w:rPr>
      </w:pPr>
      <w:r w:rsidRPr="002B5B66">
        <w:rPr>
          <w:rFonts w:ascii="Times New Roman" w:hAnsi="Times New Roman" w:cs="Times New Roman"/>
          <w:sz w:val="28"/>
          <w:szCs w:val="28"/>
        </w:rPr>
        <w:t>В 2017 году учреждено средство массовой информации муниципального образования «Лакинский вестник» (4 тыс. экземпляров).</w:t>
      </w:r>
    </w:p>
    <w:tbl>
      <w:tblPr>
        <w:tblStyle w:val="af7"/>
        <w:tblW w:w="10067" w:type="dxa"/>
        <w:jc w:val="center"/>
        <w:tblLook w:val="0420" w:firstRow="1" w:lastRow="0" w:firstColumn="0" w:lastColumn="0" w:noHBand="0" w:noVBand="1"/>
      </w:tblPr>
      <w:tblGrid>
        <w:gridCol w:w="3216"/>
        <w:gridCol w:w="3125"/>
        <w:gridCol w:w="3726"/>
      </w:tblGrid>
      <w:tr w:rsidR="00C6341C" w:rsidRPr="00C6341C" w:rsidTr="00AD16D8">
        <w:trPr>
          <w:trHeight w:val="1264"/>
          <w:jc w:val="center"/>
        </w:trPr>
        <w:tc>
          <w:tcPr>
            <w:tcW w:w="3216" w:type="dxa"/>
            <w:vAlign w:val="center"/>
            <w:hideMark/>
          </w:tcPr>
          <w:p w:rsidR="00C6341C" w:rsidRPr="00C6341C" w:rsidRDefault="00E315CB" w:rsidP="00AD16D8">
            <w:pPr>
              <w:jc w:val="center"/>
              <w:rPr>
                <w:rFonts w:ascii="Times New Roman" w:hAnsi="Times New Roman" w:cs="Times New Roman"/>
                <w:sz w:val="28"/>
                <w:szCs w:val="28"/>
              </w:rPr>
            </w:pPr>
            <w:r>
              <w:rPr>
                <w:rFonts w:ascii="Times New Roman" w:hAnsi="Times New Roman" w:cs="Times New Roman"/>
                <w:b/>
                <w:bCs/>
                <w:sz w:val="28"/>
                <w:szCs w:val="28"/>
              </w:rPr>
              <w:t>П</w:t>
            </w:r>
            <w:r w:rsidR="00C6341C" w:rsidRPr="00C6341C">
              <w:rPr>
                <w:rFonts w:ascii="Times New Roman" w:hAnsi="Times New Roman" w:cs="Times New Roman"/>
                <w:b/>
                <w:bCs/>
                <w:sz w:val="28"/>
                <w:szCs w:val="28"/>
              </w:rPr>
              <w:t>ериод</w:t>
            </w:r>
          </w:p>
        </w:tc>
        <w:tc>
          <w:tcPr>
            <w:tcW w:w="3125" w:type="dxa"/>
            <w:vAlign w:val="center"/>
            <w:hideMark/>
          </w:tcPr>
          <w:p w:rsidR="00C6341C" w:rsidRPr="00C6341C" w:rsidRDefault="00C6341C" w:rsidP="00AD16D8">
            <w:pPr>
              <w:jc w:val="center"/>
              <w:rPr>
                <w:rFonts w:ascii="Times New Roman" w:hAnsi="Times New Roman" w:cs="Times New Roman"/>
                <w:sz w:val="28"/>
                <w:szCs w:val="28"/>
              </w:rPr>
            </w:pPr>
            <w:proofErr w:type="gramStart"/>
            <w:r w:rsidRPr="00C6341C">
              <w:rPr>
                <w:rFonts w:ascii="Times New Roman" w:hAnsi="Times New Roman" w:cs="Times New Roman"/>
                <w:b/>
                <w:bCs/>
                <w:sz w:val="28"/>
                <w:szCs w:val="28"/>
              </w:rPr>
              <w:t>Принятые</w:t>
            </w:r>
            <w:proofErr w:type="gramEnd"/>
            <w:r w:rsidRPr="00C6341C">
              <w:rPr>
                <w:rFonts w:ascii="Times New Roman" w:hAnsi="Times New Roman" w:cs="Times New Roman"/>
                <w:b/>
                <w:bCs/>
                <w:sz w:val="28"/>
                <w:szCs w:val="28"/>
              </w:rPr>
              <w:t xml:space="preserve"> НПА</w:t>
            </w:r>
          </w:p>
        </w:tc>
        <w:tc>
          <w:tcPr>
            <w:tcW w:w="3726" w:type="dxa"/>
            <w:vAlign w:val="center"/>
            <w:hideMark/>
          </w:tcPr>
          <w:p w:rsidR="00C6341C" w:rsidRPr="00C6341C" w:rsidRDefault="00C6341C" w:rsidP="00AD16D8">
            <w:pPr>
              <w:jc w:val="center"/>
              <w:rPr>
                <w:rFonts w:ascii="Times New Roman" w:hAnsi="Times New Roman" w:cs="Times New Roman"/>
                <w:sz w:val="28"/>
                <w:szCs w:val="28"/>
              </w:rPr>
            </w:pPr>
            <w:proofErr w:type="gramStart"/>
            <w:r w:rsidRPr="00C6341C">
              <w:rPr>
                <w:rFonts w:ascii="Times New Roman" w:hAnsi="Times New Roman" w:cs="Times New Roman"/>
                <w:b/>
                <w:bCs/>
                <w:sz w:val="28"/>
                <w:szCs w:val="28"/>
              </w:rPr>
              <w:t>Опубликованные</w:t>
            </w:r>
            <w:proofErr w:type="gramEnd"/>
            <w:r w:rsidRPr="00C6341C">
              <w:rPr>
                <w:rFonts w:ascii="Times New Roman" w:hAnsi="Times New Roman" w:cs="Times New Roman"/>
                <w:b/>
                <w:bCs/>
                <w:sz w:val="28"/>
                <w:szCs w:val="28"/>
              </w:rPr>
              <w:t xml:space="preserve"> на официальном сайте</w:t>
            </w:r>
          </w:p>
        </w:tc>
      </w:tr>
      <w:tr w:rsidR="00C6341C" w:rsidRPr="00C6341C" w:rsidTr="00AD16D8">
        <w:trPr>
          <w:trHeight w:val="467"/>
          <w:jc w:val="center"/>
        </w:trPr>
        <w:tc>
          <w:tcPr>
            <w:tcW w:w="3216" w:type="dxa"/>
            <w:vAlign w:val="center"/>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2017 год</w:t>
            </w:r>
          </w:p>
        </w:tc>
        <w:tc>
          <w:tcPr>
            <w:tcW w:w="3125" w:type="dxa"/>
            <w:vAlign w:val="center"/>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27</w:t>
            </w:r>
          </w:p>
        </w:tc>
        <w:tc>
          <w:tcPr>
            <w:tcW w:w="3726" w:type="dxa"/>
            <w:vAlign w:val="center"/>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15</w:t>
            </w:r>
          </w:p>
        </w:tc>
      </w:tr>
      <w:tr w:rsidR="00C6341C" w:rsidRPr="00C6341C" w:rsidTr="00AD16D8">
        <w:trPr>
          <w:trHeight w:val="467"/>
          <w:jc w:val="center"/>
        </w:trPr>
        <w:tc>
          <w:tcPr>
            <w:tcW w:w="3216" w:type="dxa"/>
            <w:vAlign w:val="center"/>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2016 год</w:t>
            </w:r>
          </w:p>
        </w:tc>
        <w:tc>
          <w:tcPr>
            <w:tcW w:w="3125" w:type="dxa"/>
            <w:vAlign w:val="center"/>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27</w:t>
            </w:r>
          </w:p>
        </w:tc>
        <w:tc>
          <w:tcPr>
            <w:tcW w:w="3726" w:type="dxa"/>
            <w:vAlign w:val="center"/>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23</w:t>
            </w:r>
          </w:p>
        </w:tc>
      </w:tr>
      <w:tr w:rsidR="00C6341C" w:rsidRPr="00C6341C" w:rsidTr="00AD16D8">
        <w:trPr>
          <w:trHeight w:val="467"/>
          <w:jc w:val="center"/>
        </w:trPr>
        <w:tc>
          <w:tcPr>
            <w:tcW w:w="3216" w:type="dxa"/>
            <w:vAlign w:val="center"/>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lastRenderedPageBreak/>
              <w:t>динамика</w:t>
            </w:r>
          </w:p>
        </w:tc>
        <w:tc>
          <w:tcPr>
            <w:tcW w:w="3125" w:type="dxa"/>
            <w:vAlign w:val="center"/>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0 (0%)</w:t>
            </w:r>
          </w:p>
        </w:tc>
        <w:tc>
          <w:tcPr>
            <w:tcW w:w="3726" w:type="dxa"/>
            <w:vAlign w:val="center"/>
            <w:hideMark/>
          </w:tcPr>
          <w:p w:rsidR="00C6341C" w:rsidRPr="00C6341C" w:rsidRDefault="00C6341C" w:rsidP="00997772">
            <w:pPr>
              <w:jc w:val="center"/>
              <w:rPr>
                <w:rFonts w:ascii="Times New Roman" w:hAnsi="Times New Roman" w:cs="Times New Roman"/>
                <w:sz w:val="28"/>
                <w:szCs w:val="28"/>
              </w:rPr>
            </w:pPr>
            <w:r w:rsidRPr="00997772">
              <w:rPr>
                <w:rFonts w:ascii="Times New Roman" w:hAnsi="Times New Roman" w:cs="Times New Roman"/>
                <w:b/>
                <w:bCs/>
                <w:sz w:val="28"/>
                <w:szCs w:val="28"/>
              </w:rPr>
              <w:t xml:space="preserve">- 8 </w:t>
            </w:r>
            <w:proofErr w:type="gramStart"/>
            <w:r w:rsidRPr="00997772">
              <w:rPr>
                <w:rFonts w:ascii="Times New Roman" w:hAnsi="Times New Roman" w:cs="Times New Roman"/>
                <w:b/>
                <w:bCs/>
                <w:sz w:val="28"/>
                <w:szCs w:val="28"/>
              </w:rPr>
              <w:t xml:space="preserve">( </w:t>
            </w:r>
            <w:proofErr w:type="gramEnd"/>
            <w:r w:rsidR="00997772" w:rsidRPr="00997772">
              <w:rPr>
                <w:rFonts w:ascii="Times New Roman" w:hAnsi="Times New Roman" w:cs="Times New Roman"/>
                <w:b/>
                <w:bCs/>
                <w:sz w:val="28"/>
                <w:szCs w:val="28"/>
              </w:rPr>
              <w:t>34,78</w:t>
            </w:r>
            <w:r w:rsidRPr="00997772">
              <w:rPr>
                <w:rFonts w:ascii="Times New Roman" w:hAnsi="Times New Roman" w:cs="Times New Roman"/>
                <w:b/>
                <w:bCs/>
                <w:sz w:val="28"/>
                <w:szCs w:val="28"/>
              </w:rPr>
              <w:t>%)</w:t>
            </w:r>
          </w:p>
        </w:tc>
      </w:tr>
    </w:tbl>
    <w:p w:rsidR="00C6341C" w:rsidRPr="00C6341C" w:rsidRDefault="00C6341C" w:rsidP="00C26F11">
      <w:pPr>
        <w:jc w:val="both"/>
        <w:rPr>
          <w:rFonts w:ascii="Times New Roman" w:hAnsi="Times New Roman" w:cs="Times New Roman"/>
          <w:sz w:val="28"/>
          <w:szCs w:val="28"/>
        </w:rPr>
      </w:pPr>
    </w:p>
    <w:p w:rsidR="00C6341C" w:rsidRPr="00C6341C" w:rsidRDefault="00C6341C" w:rsidP="00305868">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Анализ работы жилищно-бытовой комиссии администрации Муниципального образования г. Лакинск за 2017 г.</w:t>
      </w:r>
    </w:p>
    <w:p w:rsidR="00C6341C" w:rsidRPr="00C6341C" w:rsidRDefault="00C6341C" w:rsidP="00305868">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Информация о </w:t>
      </w:r>
      <w:proofErr w:type="gramStart"/>
      <w:r w:rsidRPr="00C6341C">
        <w:rPr>
          <w:rFonts w:ascii="Times New Roman" w:hAnsi="Times New Roman" w:cs="Times New Roman"/>
          <w:sz w:val="28"/>
          <w:szCs w:val="28"/>
        </w:rPr>
        <w:t>гражданах</w:t>
      </w:r>
      <w:proofErr w:type="gramEnd"/>
      <w:r w:rsidRPr="00C6341C">
        <w:rPr>
          <w:rFonts w:ascii="Times New Roman" w:hAnsi="Times New Roman" w:cs="Times New Roman"/>
          <w:sz w:val="28"/>
          <w:szCs w:val="28"/>
        </w:rPr>
        <w:t xml:space="preserve"> состоящих на учете в качестве нуждающихся  в жилых помещениях. </w:t>
      </w:r>
    </w:p>
    <w:p w:rsidR="00C6341C" w:rsidRPr="00C6341C" w:rsidRDefault="00C6341C" w:rsidP="00C26F11">
      <w:pPr>
        <w:jc w:val="both"/>
        <w:rPr>
          <w:rFonts w:ascii="Times New Roman" w:hAnsi="Times New Roman" w:cs="Times New Roman"/>
          <w:sz w:val="28"/>
          <w:szCs w:val="28"/>
        </w:rPr>
      </w:pPr>
    </w:p>
    <w:p w:rsidR="00C6341C" w:rsidRDefault="00C6341C" w:rsidP="00C26F11">
      <w:pPr>
        <w:jc w:val="both"/>
        <w:rPr>
          <w:rFonts w:ascii="Times New Roman" w:hAnsi="Times New Roman" w:cs="Times New Roman"/>
          <w:sz w:val="28"/>
          <w:szCs w:val="28"/>
        </w:rPr>
      </w:pPr>
    </w:p>
    <w:p w:rsidR="00AD16D8" w:rsidRPr="00C6341C" w:rsidRDefault="00AD16D8" w:rsidP="00AD16D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1B4594" wp14:editId="794939DF">
            <wp:extent cx="5486400" cy="3200400"/>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6341C" w:rsidRPr="00C6341C" w:rsidRDefault="00C6341C" w:rsidP="00596396">
      <w:pPr>
        <w:spacing w:after="0" w:line="360" w:lineRule="auto"/>
        <w:ind w:left="709" w:hanging="709"/>
        <w:jc w:val="both"/>
        <w:rPr>
          <w:rFonts w:ascii="Times New Roman" w:hAnsi="Times New Roman" w:cs="Times New Roman"/>
          <w:sz w:val="28"/>
          <w:szCs w:val="28"/>
        </w:rPr>
      </w:pPr>
      <w:r w:rsidRPr="00C6341C">
        <w:rPr>
          <w:rFonts w:ascii="Times New Roman" w:hAnsi="Times New Roman" w:cs="Times New Roman"/>
          <w:sz w:val="28"/>
          <w:szCs w:val="28"/>
        </w:rPr>
        <w:t>Информация о гражданах снятых с учета в качестве нуждающихся в жилых помещениях и по, каким причинам.</w:t>
      </w:r>
    </w:p>
    <w:p w:rsidR="00C6341C" w:rsidRPr="00C6341C" w:rsidRDefault="00C06CEF" w:rsidP="00596396">
      <w:pPr>
        <w:spacing w:after="0" w:line="360" w:lineRule="auto"/>
        <w:ind w:left="709" w:hanging="709"/>
        <w:jc w:val="both"/>
        <w:rPr>
          <w:rFonts w:ascii="Times New Roman" w:hAnsi="Times New Roman" w:cs="Times New Roman"/>
          <w:sz w:val="28"/>
          <w:szCs w:val="28"/>
        </w:rPr>
      </w:pPr>
      <w:r>
        <w:rPr>
          <w:rFonts w:ascii="Times New Roman" w:hAnsi="Times New Roman" w:cs="Times New Roman"/>
          <w:sz w:val="28"/>
          <w:szCs w:val="28"/>
        </w:rPr>
        <w:t>В</w:t>
      </w:r>
      <w:r w:rsidR="00C6341C" w:rsidRPr="00C6341C">
        <w:rPr>
          <w:rFonts w:ascii="Times New Roman" w:hAnsi="Times New Roman" w:cs="Times New Roman"/>
          <w:sz w:val="28"/>
          <w:szCs w:val="28"/>
        </w:rPr>
        <w:t xml:space="preserve"> 2017 г. было снято 162 человека, когда в 2016 г. всего 23, поясняем:</w:t>
      </w:r>
    </w:p>
    <w:p w:rsidR="00C6341C" w:rsidRPr="00C6341C" w:rsidRDefault="00C6341C" w:rsidP="00596396">
      <w:pPr>
        <w:spacing w:after="0" w:line="360" w:lineRule="auto"/>
        <w:ind w:left="709" w:hanging="709"/>
        <w:jc w:val="both"/>
        <w:rPr>
          <w:rFonts w:ascii="Times New Roman" w:hAnsi="Times New Roman" w:cs="Times New Roman"/>
          <w:sz w:val="28"/>
          <w:szCs w:val="28"/>
        </w:rPr>
      </w:pPr>
      <w:r w:rsidRPr="00C6341C">
        <w:rPr>
          <w:rFonts w:ascii="Times New Roman" w:hAnsi="Times New Roman" w:cs="Times New Roman"/>
          <w:sz w:val="28"/>
          <w:szCs w:val="28"/>
        </w:rPr>
        <w:t>- 128 человек снято  в связи с тем, что они утратили основания на получение жилья по договору социального найма, тат как  общая площадь жилого помещения на каждого члена семьи  больше учетной нормы, которая утверждена решением СНД от 06.06.2006 г. за № 113/12;</w:t>
      </w:r>
    </w:p>
    <w:p w:rsidR="00C6341C" w:rsidRPr="00C6341C" w:rsidRDefault="00C6341C" w:rsidP="00596396">
      <w:pPr>
        <w:spacing w:after="0" w:line="360" w:lineRule="auto"/>
        <w:ind w:left="709" w:hanging="709"/>
        <w:jc w:val="both"/>
        <w:rPr>
          <w:rFonts w:ascii="Times New Roman" w:hAnsi="Times New Roman" w:cs="Times New Roman"/>
          <w:sz w:val="28"/>
          <w:szCs w:val="28"/>
        </w:rPr>
      </w:pPr>
      <w:r w:rsidRPr="00C6341C">
        <w:rPr>
          <w:rFonts w:ascii="Times New Roman" w:hAnsi="Times New Roman" w:cs="Times New Roman"/>
          <w:sz w:val="28"/>
          <w:szCs w:val="28"/>
        </w:rPr>
        <w:t>- 7 человек выехали в другое Муниципальное образование;</w:t>
      </w:r>
    </w:p>
    <w:p w:rsidR="00AD16D8" w:rsidRPr="00DA5285" w:rsidRDefault="00C6341C" w:rsidP="00596396">
      <w:pPr>
        <w:spacing w:after="0" w:line="360" w:lineRule="auto"/>
        <w:ind w:left="709" w:hanging="709"/>
        <w:jc w:val="both"/>
        <w:rPr>
          <w:rFonts w:ascii="Times New Roman" w:hAnsi="Times New Roman" w:cs="Times New Roman"/>
          <w:b/>
          <w:sz w:val="28"/>
          <w:szCs w:val="28"/>
        </w:rPr>
      </w:pPr>
      <w:proofErr w:type="gramStart"/>
      <w:r w:rsidRPr="00C6341C">
        <w:rPr>
          <w:rFonts w:ascii="Times New Roman" w:hAnsi="Times New Roman" w:cs="Times New Roman"/>
          <w:sz w:val="28"/>
          <w:szCs w:val="28"/>
        </w:rPr>
        <w:t xml:space="preserve">- 3 человека сняты в связи со смертью. </w:t>
      </w:r>
      <w:proofErr w:type="gramEnd"/>
    </w:p>
    <w:tbl>
      <w:tblPr>
        <w:tblStyle w:val="af7"/>
        <w:tblW w:w="11133" w:type="dxa"/>
        <w:tblLook w:val="0420" w:firstRow="1" w:lastRow="0" w:firstColumn="0" w:lastColumn="0" w:noHBand="0" w:noVBand="1"/>
      </w:tblPr>
      <w:tblGrid>
        <w:gridCol w:w="2206"/>
        <w:gridCol w:w="2121"/>
        <w:gridCol w:w="2474"/>
        <w:gridCol w:w="2490"/>
        <w:gridCol w:w="1842"/>
      </w:tblGrid>
      <w:tr w:rsidR="00C6341C" w:rsidRPr="00C6341C" w:rsidTr="00AD16D8">
        <w:trPr>
          <w:trHeight w:val="1050"/>
        </w:trPr>
        <w:tc>
          <w:tcPr>
            <w:tcW w:w="2206" w:type="dxa"/>
            <w:hideMark/>
          </w:tcPr>
          <w:p w:rsidR="00C6341C" w:rsidRPr="00C6341C" w:rsidRDefault="004C689B" w:rsidP="00AD16D8">
            <w:pPr>
              <w:jc w:val="center"/>
              <w:rPr>
                <w:rFonts w:ascii="Times New Roman" w:hAnsi="Times New Roman" w:cs="Times New Roman"/>
                <w:sz w:val="28"/>
                <w:szCs w:val="28"/>
              </w:rPr>
            </w:pPr>
            <w:r>
              <w:rPr>
                <w:rFonts w:ascii="Times New Roman" w:hAnsi="Times New Roman" w:cs="Times New Roman"/>
                <w:b/>
                <w:bCs/>
                <w:sz w:val="28"/>
                <w:szCs w:val="28"/>
              </w:rPr>
              <w:t>П</w:t>
            </w:r>
            <w:r w:rsidR="00C6341C" w:rsidRPr="00C6341C">
              <w:rPr>
                <w:rFonts w:ascii="Times New Roman" w:hAnsi="Times New Roman" w:cs="Times New Roman"/>
                <w:b/>
                <w:bCs/>
                <w:sz w:val="28"/>
                <w:szCs w:val="28"/>
              </w:rPr>
              <w:t>ериод</w:t>
            </w:r>
          </w:p>
        </w:tc>
        <w:tc>
          <w:tcPr>
            <w:tcW w:w="2121" w:type="dxa"/>
            <w:hideMark/>
          </w:tcPr>
          <w:p w:rsidR="00C6341C" w:rsidRPr="00C6341C" w:rsidRDefault="00C6341C" w:rsidP="00AD16D8">
            <w:pPr>
              <w:jc w:val="center"/>
              <w:rPr>
                <w:rFonts w:ascii="Times New Roman" w:hAnsi="Times New Roman" w:cs="Times New Roman"/>
                <w:sz w:val="28"/>
                <w:szCs w:val="28"/>
              </w:rPr>
            </w:pPr>
            <w:proofErr w:type="gramStart"/>
            <w:r w:rsidRPr="00C6341C">
              <w:rPr>
                <w:rFonts w:ascii="Times New Roman" w:hAnsi="Times New Roman" w:cs="Times New Roman"/>
                <w:b/>
                <w:bCs/>
                <w:sz w:val="28"/>
                <w:szCs w:val="28"/>
              </w:rPr>
              <w:t>Снятых</w:t>
            </w:r>
            <w:proofErr w:type="gramEnd"/>
            <w:r w:rsidRPr="00C6341C">
              <w:rPr>
                <w:rFonts w:ascii="Times New Roman" w:hAnsi="Times New Roman" w:cs="Times New Roman"/>
                <w:b/>
                <w:bCs/>
                <w:sz w:val="28"/>
                <w:szCs w:val="28"/>
              </w:rPr>
              <w:t xml:space="preserve"> всего</w:t>
            </w:r>
          </w:p>
        </w:tc>
        <w:tc>
          <w:tcPr>
            <w:tcW w:w="2474"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Утрата оснований</w:t>
            </w:r>
          </w:p>
        </w:tc>
        <w:tc>
          <w:tcPr>
            <w:tcW w:w="2490"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Выехали в другое Муниципальное образование</w:t>
            </w:r>
          </w:p>
        </w:tc>
        <w:tc>
          <w:tcPr>
            <w:tcW w:w="1842"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В связи  со смертью</w:t>
            </w:r>
          </w:p>
        </w:tc>
      </w:tr>
      <w:tr w:rsidR="00C6341C" w:rsidRPr="00C6341C" w:rsidTr="00AD16D8">
        <w:trPr>
          <w:trHeight w:val="440"/>
        </w:trPr>
        <w:tc>
          <w:tcPr>
            <w:tcW w:w="2206"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2017 год</w:t>
            </w:r>
          </w:p>
        </w:tc>
        <w:tc>
          <w:tcPr>
            <w:tcW w:w="2121"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162</w:t>
            </w:r>
          </w:p>
        </w:tc>
        <w:tc>
          <w:tcPr>
            <w:tcW w:w="2474"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128</w:t>
            </w:r>
          </w:p>
        </w:tc>
        <w:tc>
          <w:tcPr>
            <w:tcW w:w="2490"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7</w:t>
            </w:r>
          </w:p>
        </w:tc>
        <w:tc>
          <w:tcPr>
            <w:tcW w:w="1842"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3</w:t>
            </w:r>
          </w:p>
        </w:tc>
      </w:tr>
      <w:tr w:rsidR="00C6341C" w:rsidRPr="00C6341C" w:rsidTr="00AD16D8">
        <w:trPr>
          <w:trHeight w:val="440"/>
        </w:trPr>
        <w:tc>
          <w:tcPr>
            <w:tcW w:w="2206"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lastRenderedPageBreak/>
              <w:t>2016 год</w:t>
            </w:r>
          </w:p>
        </w:tc>
        <w:tc>
          <w:tcPr>
            <w:tcW w:w="2121"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23</w:t>
            </w:r>
          </w:p>
        </w:tc>
        <w:tc>
          <w:tcPr>
            <w:tcW w:w="2474"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8</w:t>
            </w:r>
          </w:p>
        </w:tc>
        <w:tc>
          <w:tcPr>
            <w:tcW w:w="2490"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2</w:t>
            </w:r>
          </w:p>
        </w:tc>
        <w:tc>
          <w:tcPr>
            <w:tcW w:w="1842" w:type="dxa"/>
            <w:hideMark/>
          </w:tcPr>
          <w:p w:rsidR="00C6341C" w:rsidRPr="00C6341C" w:rsidRDefault="00C6341C"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3</w:t>
            </w:r>
          </w:p>
        </w:tc>
      </w:tr>
      <w:tr w:rsidR="00EA78E5" w:rsidRPr="00C6341C" w:rsidTr="00AD16D8">
        <w:trPr>
          <w:trHeight w:val="17"/>
        </w:trPr>
        <w:tc>
          <w:tcPr>
            <w:tcW w:w="2206" w:type="dxa"/>
            <w:hideMark/>
          </w:tcPr>
          <w:p w:rsidR="00EA78E5" w:rsidRPr="00C6341C" w:rsidRDefault="00EA78E5" w:rsidP="00AD16D8">
            <w:pPr>
              <w:jc w:val="center"/>
              <w:rPr>
                <w:rFonts w:ascii="Times New Roman" w:hAnsi="Times New Roman" w:cs="Times New Roman"/>
                <w:sz w:val="28"/>
                <w:szCs w:val="28"/>
              </w:rPr>
            </w:pPr>
            <w:r w:rsidRPr="00C6341C">
              <w:rPr>
                <w:rFonts w:ascii="Times New Roman" w:hAnsi="Times New Roman" w:cs="Times New Roman"/>
                <w:b/>
                <w:bCs/>
                <w:sz w:val="28"/>
                <w:szCs w:val="28"/>
              </w:rPr>
              <w:t>динамика</w:t>
            </w:r>
          </w:p>
        </w:tc>
        <w:tc>
          <w:tcPr>
            <w:tcW w:w="2121" w:type="dxa"/>
            <w:hideMark/>
          </w:tcPr>
          <w:p w:rsidR="00EA78E5" w:rsidRPr="00997772" w:rsidRDefault="00997772" w:rsidP="00997772">
            <w:pPr>
              <w:jc w:val="center"/>
              <w:rPr>
                <w:rFonts w:ascii="Times New Roman" w:hAnsi="Times New Roman" w:cs="Times New Roman"/>
                <w:sz w:val="28"/>
                <w:szCs w:val="28"/>
              </w:rPr>
            </w:pPr>
            <w:r w:rsidRPr="00997772">
              <w:rPr>
                <w:rFonts w:ascii="Times New Roman" w:hAnsi="Times New Roman" w:cs="Times New Roman"/>
                <w:b/>
                <w:bCs/>
                <w:sz w:val="28"/>
                <w:szCs w:val="28"/>
              </w:rPr>
              <w:t>+139</w:t>
            </w:r>
          </w:p>
        </w:tc>
        <w:tc>
          <w:tcPr>
            <w:tcW w:w="2474" w:type="dxa"/>
            <w:hideMark/>
          </w:tcPr>
          <w:p w:rsidR="00EA78E5" w:rsidRPr="00997772" w:rsidRDefault="00997772" w:rsidP="00997772">
            <w:pPr>
              <w:jc w:val="center"/>
              <w:rPr>
                <w:rFonts w:ascii="Times New Roman" w:hAnsi="Times New Roman" w:cs="Times New Roman"/>
                <w:sz w:val="28"/>
                <w:szCs w:val="28"/>
              </w:rPr>
            </w:pPr>
            <w:r w:rsidRPr="00997772">
              <w:rPr>
                <w:rFonts w:ascii="Times New Roman" w:hAnsi="Times New Roman" w:cs="Times New Roman"/>
                <w:b/>
                <w:bCs/>
                <w:sz w:val="28"/>
                <w:szCs w:val="28"/>
              </w:rPr>
              <w:t>+120</w:t>
            </w:r>
          </w:p>
        </w:tc>
        <w:tc>
          <w:tcPr>
            <w:tcW w:w="2490" w:type="dxa"/>
            <w:hideMark/>
          </w:tcPr>
          <w:p w:rsidR="00EA78E5" w:rsidRPr="00997772" w:rsidRDefault="00997772" w:rsidP="00997772">
            <w:pPr>
              <w:jc w:val="center"/>
              <w:rPr>
                <w:rFonts w:ascii="Times New Roman" w:hAnsi="Times New Roman" w:cs="Times New Roman"/>
                <w:sz w:val="28"/>
                <w:szCs w:val="28"/>
              </w:rPr>
            </w:pPr>
            <w:r w:rsidRPr="00997772">
              <w:rPr>
                <w:rFonts w:ascii="Times New Roman" w:hAnsi="Times New Roman" w:cs="Times New Roman"/>
                <w:b/>
                <w:bCs/>
                <w:sz w:val="28"/>
                <w:szCs w:val="28"/>
              </w:rPr>
              <w:t>+ 5</w:t>
            </w:r>
          </w:p>
        </w:tc>
        <w:tc>
          <w:tcPr>
            <w:tcW w:w="1842" w:type="dxa"/>
            <w:hideMark/>
          </w:tcPr>
          <w:p w:rsidR="00EA78E5" w:rsidRPr="00997772" w:rsidRDefault="00997772" w:rsidP="00997772">
            <w:pPr>
              <w:jc w:val="center"/>
              <w:rPr>
                <w:rFonts w:ascii="Times New Roman" w:hAnsi="Times New Roman" w:cs="Times New Roman"/>
                <w:sz w:val="28"/>
                <w:szCs w:val="28"/>
              </w:rPr>
            </w:pPr>
            <w:r w:rsidRPr="00997772">
              <w:rPr>
                <w:rFonts w:ascii="Times New Roman" w:hAnsi="Times New Roman" w:cs="Times New Roman"/>
                <w:b/>
                <w:bCs/>
                <w:sz w:val="28"/>
                <w:szCs w:val="28"/>
              </w:rPr>
              <w:t>0</w:t>
            </w:r>
          </w:p>
        </w:tc>
      </w:tr>
    </w:tbl>
    <w:p w:rsidR="00C6341C" w:rsidRDefault="00E703CE" w:rsidP="00E703CE">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6341C" w:rsidRPr="00C6341C">
        <w:rPr>
          <w:rFonts w:ascii="Times New Roman" w:hAnsi="Times New Roman" w:cs="Times New Roman"/>
          <w:sz w:val="28"/>
          <w:szCs w:val="28"/>
        </w:rPr>
        <w:t>В 2017г.  18 семей улучшили свои жилищные условия в рамка</w:t>
      </w:r>
      <w:r>
        <w:rPr>
          <w:rFonts w:ascii="Times New Roman" w:hAnsi="Times New Roman" w:cs="Times New Roman"/>
          <w:sz w:val="28"/>
          <w:szCs w:val="28"/>
        </w:rPr>
        <w:t>х программы «Социальное жилье».</w:t>
      </w:r>
    </w:p>
    <w:p w:rsidR="000B2322" w:rsidRPr="00C6341C" w:rsidRDefault="000B2322" w:rsidP="000B232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93E0A90" wp14:editId="2C27F507">
            <wp:extent cx="5486400" cy="2498651"/>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2 семьи переселены из аварийного фонда.</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2017 году по ходатайству руководителей муниципальных предприятий предоставлено 3 служебные помещения: 1 работнику МУП «Водоканал», 1 работнику МБУС «Стадион», 1 работнику МКУ «Благоустройство»</w:t>
      </w:r>
      <w:r w:rsidR="00947636">
        <w:rPr>
          <w:rFonts w:ascii="Times New Roman" w:hAnsi="Times New Roman" w:cs="Times New Roman"/>
          <w:sz w:val="28"/>
          <w:szCs w:val="28"/>
        </w:rPr>
        <w:t xml:space="preserve">. </w:t>
      </w:r>
      <w:r w:rsidRPr="00C6341C">
        <w:rPr>
          <w:rFonts w:ascii="Times New Roman" w:hAnsi="Times New Roman" w:cs="Times New Roman"/>
          <w:sz w:val="28"/>
          <w:szCs w:val="28"/>
        </w:rPr>
        <w:t>Предоставлено 2 жилых помещения из маневренного фонда администрации гражданам, жилые помещения которых пострадали во время пожара.</w:t>
      </w:r>
    </w:p>
    <w:p w:rsidR="00C6341C" w:rsidRPr="00C6341C" w:rsidRDefault="00C6341C" w:rsidP="00596396">
      <w:pPr>
        <w:spacing w:after="0" w:line="360" w:lineRule="auto"/>
        <w:ind w:firstLine="709"/>
        <w:jc w:val="both"/>
        <w:rPr>
          <w:rFonts w:ascii="Times New Roman" w:hAnsi="Times New Roman" w:cs="Times New Roman"/>
          <w:sz w:val="28"/>
          <w:szCs w:val="28"/>
        </w:rPr>
      </w:pPr>
      <w:proofErr w:type="gramStart"/>
      <w:r w:rsidRPr="00C6341C">
        <w:rPr>
          <w:rFonts w:ascii="Times New Roman" w:hAnsi="Times New Roman" w:cs="Times New Roman"/>
          <w:sz w:val="28"/>
          <w:szCs w:val="28"/>
        </w:rPr>
        <w:t xml:space="preserve">Предоставлено 3 жилых помещения из маневренного фонда администрации гражданам, жилые помещения которых признаны непригодными для проживания. </w:t>
      </w:r>
      <w:proofErr w:type="gramEnd"/>
    </w:p>
    <w:p w:rsidR="00C6341C" w:rsidRPr="00C6341C" w:rsidRDefault="00E11E39" w:rsidP="00E11E3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13EFE8A9" wp14:editId="75BD4A12">
            <wp:extent cx="5486400" cy="3200400"/>
            <wp:effectExtent l="0" t="0" r="19050" b="1905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6341C" w:rsidRPr="001620D1" w:rsidRDefault="00C6341C" w:rsidP="00C26F11">
      <w:pPr>
        <w:jc w:val="both"/>
        <w:rPr>
          <w:rFonts w:ascii="Times New Roman" w:hAnsi="Times New Roman" w:cs="Times New Roman"/>
          <w:b/>
          <w:sz w:val="28"/>
          <w:szCs w:val="28"/>
        </w:rPr>
      </w:pP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Анализ работы по благотворительной и спонсорской помощи социально не защищенным жителям на территории Муниципального образования г. Лакинск за 2017 г.</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 2017 году администрацией города была проведена большая работа по сбору денежных средств</w:t>
      </w:r>
      <w:r w:rsidR="00030600">
        <w:rPr>
          <w:rFonts w:ascii="Times New Roman" w:hAnsi="Times New Roman" w:cs="Times New Roman"/>
          <w:sz w:val="28"/>
          <w:szCs w:val="28"/>
        </w:rPr>
        <w:t xml:space="preserve"> от</w:t>
      </w:r>
      <w:r w:rsidRPr="00C6341C">
        <w:rPr>
          <w:rFonts w:ascii="Times New Roman" w:hAnsi="Times New Roman" w:cs="Times New Roman"/>
          <w:sz w:val="28"/>
          <w:szCs w:val="28"/>
        </w:rPr>
        <w:t xml:space="preserve"> спонсоров  для оказания помощи социально-незащищенным  жителям города:</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ветеранам ВОВ;</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многодетным и малообеспеченным семьям;</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детям с ограниченными возможностями (инвалиды);</w:t>
      </w:r>
    </w:p>
    <w:p w:rsid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 так же проведены благотворительные акции;</w:t>
      </w:r>
    </w:p>
    <w:p w:rsidR="00222FAC" w:rsidRPr="00C6341C" w:rsidRDefault="00222FAC" w:rsidP="005963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оказание помощи Детскому дому;</w:t>
      </w:r>
    </w:p>
    <w:p w:rsidR="000034F7" w:rsidRPr="00260CB1" w:rsidRDefault="00C6341C" w:rsidP="00260CB1">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проведение конкурсов  с вручением ценных подарков.</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Так, в рамках празднования </w:t>
      </w:r>
      <w:r w:rsidR="001620D1">
        <w:rPr>
          <w:rFonts w:ascii="Times New Roman" w:hAnsi="Times New Roman" w:cs="Times New Roman"/>
          <w:sz w:val="28"/>
          <w:szCs w:val="28"/>
        </w:rPr>
        <w:t>д</w:t>
      </w:r>
      <w:r w:rsidRPr="00C6341C">
        <w:rPr>
          <w:rFonts w:ascii="Times New Roman" w:hAnsi="Times New Roman" w:cs="Times New Roman"/>
          <w:sz w:val="28"/>
          <w:szCs w:val="28"/>
        </w:rPr>
        <w:t>ня Победы был проведен  ремонт жилых помещений 3 участникам Великой Отечественной войны:</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1.Пулину Леониду Михайловичу, проживающему по адресу: Октябрьский переулок, 19 приобретены строительные материалы для ремонта крыши дома в количестве 55 </w:t>
      </w:r>
      <w:proofErr w:type="spellStart"/>
      <w:r w:rsidRPr="00C6341C">
        <w:rPr>
          <w:rFonts w:ascii="Times New Roman" w:hAnsi="Times New Roman" w:cs="Times New Roman"/>
          <w:sz w:val="28"/>
          <w:szCs w:val="28"/>
        </w:rPr>
        <w:t>куб.м</w:t>
      </w:r>
      <w:proofErr w:type="spellEnd"/>
      <w:r w:rsidRPr="00C6341C">
        <w:rPr>
          <w:rFonts w:ascii="Times New Roman" w:hAnsi="Times New Roman" w:cs="Times New Roman"/>
          <w:sz w:val="28"/>
          <w:szCs w:val="28"/>
        </w:rPr>
        <w:t xml:space="preserve">. круглого леса. Лес был заменен ветераном на оцинкованное железо с полимерным покрытием и произведен ремонт крыши. В адрес администрации города </w:t>
      </w:r>
      <w:proofErr w:type="spellStart"/>
      <w:r w:rsidRPr="00C6341C">
        <w:rPr>
          <w:rFonts w:ascii="Times New Roman" w:hAnsi="Times New Roman" w:cs="Times New Roman"/>
          <w:sz w:val="28"/>
          <w:szCs w:val="28"/>
        </w:rPr>
        <w:t>Пулиным</w:t>
      </w:r>
      <w:proofErr w:type="spellEnd"/>
      <w:r w:rsidRPr="00C6341C">
        <w:rPr>
          <w:rFonts w:ascii="Times New Roman" w:hAnsi="Times New Roman" w:cs="Times New Roman"/>
          <w:sz w:val="28"/>
          <w:szCs w:val="28"/>
        </w:rPr>
        <w:t xml:space="preserve"> Л.М. направлено благодарственное письмо.</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2.Чемоданову Юрию Сергеевичу, проживающему по адресу: </w:t>
      </w:r>
      <w:proofErr w:type="spellStart"/>
      <w:r w:rsidRPr="00C6341C">
        <w:rPr>
          <w:rFonts w:ascii="Times New Roman" w:hAnsi="Times New Roman" w:cs="Times New Roman"/>
          <w:sz w:val="28"/>
          <w:szCs w:val="28"/>
        </w:rPr>
        <w:t>ул</w:t>
      </w:r>
      <w:proofErr w:type="gramStart"/>
      <w:r w:rsidRPr="00C6341C">
        <w:rPr>
          <w:rFonts w:ascii="Times New Roman" w:hAnsi="Times New Roman" w:cs="Times New Roman"/>
          <w:sz w:val="28"/>
          <w:szCs w:val="28"/>
        </w:rPr>
        <w:t>.А</w:t>
      </w:r>
      <w:proofErr w:type="gramEnd"/>
      <w:r w:rsidRPr="00C6341C">
        <w:rPr>
          <w:rFonts w:ascii="Times New Roman" w:hAnsi="Times New Roman" w:cs="Times New Roman"/>
          <w:sz w:val="28"/>
          <w:szCs w:val="28"/>
        </w:rPr>
        <w:t>страханская</w:t>
      </w:r>
      <w:proofErr w:type="spellEnd"/>
      <w:r w:rsidRPr="00C6341C">
        <w:rPr>
          <w:rFonts w:ascii="Times New Roman" w:hAnsi="Times New Roman" w:cs="Times New Roman"/>
          <w:sz w:val="28"/>
          <w:szCs w:val="28"/>
        </w:rPr>
        <w:t>, д.59 приобретен двухконтурный  газовый котел для подключения горячей воды в дом. Ремонт крыши ветерану проведен на денежные средств</w:t>
      </w:r>
      <w:proofErr w:type="gramStart"/>
      <w:r w:rsidRPr="00C6341C">
        <w:rPr>
          <w:rFonts w:ascii="Times New Roman" w:hAnsi="Times New Roman" w:cs="Times New Roman"/>
          <w:sz w:val="28"/>
          <w:szCs w:val="28"/>
        </w:rPr>
        <w:t>а  ООО</w:t>
      </w:r>
      <w:proofErr w:type="gramEnd"/>
      <w:r w:rsidRPr="00C6341C">
        <w:rPr>
          <w:rFonts w:ascii="Times New Roman" w:hAnsi="Times New Roman" w:cs="Times New Roman"/>
          <w:sz w:val="28"/>
          <w:szCs w:val="28"/>
        </w:rPr>
        <w:t xml:space="preserve"> «Де </w:t>
      </w:r>
      <w:proofErr w:type="spellStart"/>
      <w:r w:rsidRPr="00C6341C">
        <w:rPr>
          <w:rFonts w:ascii="Times New Roman" w:hAnsi="Times New Roman" w:cs="Times New Roman"/>
          <w:sz w:val="28"/>
          <w:szCs w:val="28"/>
        </w:rPr>
        <w:t>Хёс</w:t>
      </w:r>
      <w:proofErr w:type="spellEnd"/>
      <w:r w:rsidRPr="00C6341C">
        <w:rPr>
          <w:rFonts w:ascii="Times New Roman" w:hAnsi="Times New Roman" w:cs="Times New Roman"/>
          <w:sz w:val="28"/>
          <w:szCs w:val="28"/>
        </w:rPr>
        <w:t>».</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3.Геранину  Ивану Петровичу, проживающему по адресу:</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приобретен и установлен двухконтурный газовый котел.</w:t>
      </w:r>
    </w:p>
    <w:p w:rsid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 В 2016 году спонсорская помощь в ремонте жилых помещений администрацией города была оказ</w:t>
      </w:r>
      <w:r w:rsidR="001620D1">
        <w:rPr>
          <w:rFonts w:ascii="Times New Roman" w:hAnsi="Times New Roman" w:cs="Times New Roman"/>
          <w:sz w:val="28"/>
          <w:szCs w:val="28"/>
        </w:rPr>
        <w:t>ана помощь так же 3 ветеранам ВОВ</w:t>
      </w:r>
      <w:r w:rsidRPr="00C6341C">
        <w:rPr>
          <w:rFonts w:ascii="Times New Roman" w:hAnsi="Times New Roman" w:cs="Times New Roman"/>
          <w:sz w:val="28"/>
          <w:szCs w:val="28"/>
        </w:rPr>
        <w:t>.</w:t>
      </w:r>
    </w:p>
    <w:p w:rsidR="00F6379C" w:rsidRPr="00C6341C" w:rsidRDefault="00F6379C" w:rsidP="005963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299B1C3" wp14:editId="1D454F59">
            <wp:extent cx="2349796" cy="2110048"/>
            <wp:effectExtent l="0" t="0" r="0" b="5080"/>
            <wp:docPr id="243" name="Рисунок 243" descr="C:\Users\User\Desktop\IMG_3152-17-02-18-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IMG_3152-17-02-18-09-2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51778" cy="2111828"/>
                    </a:xfrm>
                    <a:prstGeom prst="rect">
                      <a:avLst/>
                    </a:prstGeom>
                    <a:noFill/>
                    <a:ln>
                      <a:noFill/>
                    </a:ln>
                  </pic:spPr>
                </pic:pic>
              </a:graphicData>
            </a:graphic>
          </wp:inline>
        </w:drawing>
      </w:r>
      <w:r w:rsidR="00260CB1">
        <w:rPr>
          <w:rFonts w:ascii="Times New Roman" w:hAnsi="Times New Roman" w:cs="Times New Roman"/>
          <w:b/>
          <w:noProof/>
          <w:sz w:val="28"/>
          <w:szCs w:val="28"/>
          <w:lang w:eastAsia="ru-RU"/>
        </w:rPr>
        <w:drawing>
          <wp:inline distT="0" distB="0" distL="0" distR="0" wp14:anchorId="4B6E5C61" wp14:editId="63DADFC9">
            <wp:extent cx="3194635" cy="2115879"/>
            <wp:effectExtent l="0" t="0" r="6350" b="0"/>
            <wp:docPr id="247" name="Рисунок 247" descr="C:\Users\User\Desktop\IMG_3156-17-02-18-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IMG_3156-17-02-18-09-5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11863" cy="2127290"/>
                    </a:xfrm>
                    <a:prstGeom prst="rect">
                      <a:avLst/>
                    </a:prstGeom>
                    <a:noFill/>
                    <a:ln>
                      <a:noFill/>
                    </a:ln>
                  </pic:spPr>
                </pic:pic>
              </a:graphicData>
            </a:graphic>
          </wp:inline>
        </w:drawing>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Впервые в 2017 году администрацией города была проведена благотворительная акция  для многодетных и малообеспеченных семей города к 1 сентября  «Помоги собраться в школу». В рамках этой акции было собрано 137 канцелярских наборов, верхняя одежда и школьная форма.</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Так же  администрацией города был организован сбор гуманитарной помощи и новогодних подарков детям, проживающим в зоне военного конфликта в </w:t>
      </w:r>
      <w:proofErr w:type="spellStart"/>
      <w:r w:rsidRPr="00C6341C">
        <w:rPr>
          <w:rFonts w:ascii="Times New Roman" w:hAnsi="Times New Roman" w:cs="Times New Roman"/>
          <w:sz w:val="28"/>
          <w:szCs w:val="28"/>
        </w:rPr>
        <w:t>Донбасе</w:t>
      </w:r>
      <w:proofErr w:type="spellEnd"/>
      <w:r w:rsidRPr="00C6341C">
        <w:rPr>
          <w:rFonts w:ascii="Times New Roman" w:hAnsi="Times New Roman" w:cs="Times New Roman"/>
          <w:sz w:val="28"/>
          <w:szCs w:val="28"/>
        </w:rPr>
        <w:t>. Направле</w:t>
      </w:r>
      <w:r w:rsidR="001620D1">
        <w:rPr>
          <w:rFonts w:ascii="Times New Roman" w:hAnsi="Times New Roman" w:cs="Times New Roman"/>
          <w:sz w:val="28"/>
          <w:szCs w:val="28"/>
        </w:rPr>
        <w:t>но 20 кг</w:t>
      </w:r>
      <w:proofErr w:type="gramStart"/>
      <w:r w:rsidR="001620D1">
        <w:rPr>
          <w:rFonts w:ascii="Times New Roman" w:hAnsi="Times New Roman" w:cs="Times New Roman"/>
          <w:sz w:val="28"/>
          <w:szCs w:val="28"/>
        </w:rPr>
        <w:t>.</w:t>
      </w:r>
      <w:proofErr w:type="gramEnd"/>
      <w:r w:rsidR="001620D1">
        <w:rPr>
          <w:rFonts w:ascii="Times New Roman" w:hAnsi="Times New Roman" w:cs="Times New Roman"/>
          <w:sz w:val="28"/>
          <w:szCs w:val="28"/>
        </w:rPr>
        <w:t xml:space="preserve"> </w:t>
      </w:r>
      <w:proofErr w:type="gramStart"/>
      <w:r w:rsidR="001620D1">
        <w:rPr>
          <w:rFonts w:ascii="Times New Roman" w:hAnsi="Times New Roman" w:cs="Times New Roman"/>
          <w:sz w:val="28"/>
          <w:szCs w:val="28"/>
        </w:rPr>
        <w:t>к</w:t>
      </w:r>
      <w:proofErr w:type="gramEnd"/>
      <w:r w:rsidR="001620D1">
        <w:rPr>
          <w:rFonts w:ascii="Times New Roman" w:hAnsi="Times New Roman" w:cs="Times New Roman"/>
          <w:sz w:val="28"/>
          <w:szCs w:val="28"/>
        </w:rPr>
        <w:t>ондитерских изделий.</w:t>
      </w:r>
    </w:p>
    <w:p w:rsidR="00C6341C" w:rsidRPr="00C6341C" w:rsidRDefault="00C6341C" w:rsidP="00596396">
      <w:pPr>
        <w:spacing w:after="0" w:line="360" w:lineRule="auto"/>
        <w:ind w:firstLine="709"/>
        <w:jc w:val="both"/>
        <w:rPr>
          <w:rFonts w:ascii="Times New Roman" w:hAnsi="Times New Roman" w:cs="Times New Roman"/>
          <w:b/>
          <w:sz w:val="28"/>
          <w:szCs w:val="28"/>
        </w:rPr>
      </w:pPr>
      <w:r w:rsidRPr="00C6341C">
        <w:rPr>
          <w:rFonts w:ascii="Times New Roman" w:hAnsi="Times New Roman" w:cs="Times New Roman"/>
          <w:sz w:val="28"/>
          <w:szCs w:val="28"/>
        </w:rPr>
        <w:t xml:space="preserve">В 2017 году 440 детей из многодетных и малообеспеченных семей получили Новогодние подарки, 42  сладких  и фруктовых подарка к Новому году были вручены детям-инвалидам города. </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 2017 году был проведен, ставший традиционным, конкурс «На лучшую новогоднюю игрушку» среди образовательных учреждений города. Итоги конкурса были подведены комиссией администрации города и </w:t>
      </w:r>
      <w:proofErr w:type="gramStart"/>
      <w:r w:rsidRPr="00C6341C">
        <w:rPr>
          <w:rFonts w:ascii="Times New Roman" w:hAnsi="Times New Roman" w:cs="Times New Roman"/>
          <w:sz w:val="28"/>
          <w:szCs w:val="28"/>
        </w:rPr>
        <w:t>интернет-голосованием</w:t>
      </w:r>
      <w:proofErr w:type="gramEnd"/>
      <w:r w:rsidRPr="00C6341C">
        <w:rPr>
          <w:rFonts w:ascii="Times New Roman" w:hAnsi="Times New Roman" w:cs="Times New Roman"/>
          <w:sz w:val="28"/>
          <w:szCs w:val="28"/>
        </w:rPr>
        <w:t>. Победителями стал 6 воспитанников дошкольных учреждений, школ города и детс</w:t>
      </w:r>
      <w:r w:rsidR="001620D1">
        <w:rPr>
          <w:rFonts w:ascii="Times New Roman" w:hAnsi="Times New Roman" w:cs="Times New Roman"/>
          <w:sz w:val="28"/>
          <w:szCs w:val="28"/>
        </w:rPr>
        <w:t xml:space="preserve">кого подросткового центра. </w:t>
      </w:r>
      <w:r w:rsidRPr="00C6341C">
        <w:rPr>
          <w:rFonts w:ascii="Times New Roman" w:hAnsi="Times New Roman" w:cs="Times New Roman"/>
          <w:sz w:val="28"/>
          <w:szCs w:val="28"/>
        </w:rPr>
        <w:t>Всем им были вручены ценные и сладкие призы в торжественно обстановке  у главы а</w:t>
      </w:r>
      <w:r w:rsidR="001620D1">
        <w:rPr>
          <w:rFonts w:ascii="Times New Roman" w:hAnsi="Times New Roman" w:cs="Times New Roman"/>
          <w:sz w:val="28"/>
          <w:szCs w:val="28"/>
        </w:rPr>
        <w:t>дминистрации города</w:t>
      </w:r>
      <w:r w:rsidRPr="00C6341C">
        <w:rPr>
          <w:rFonts w:ascii="Times New Roman" w:hAnsi="Times New Roman" w:cs="Times New Roman"/>
          <w:sz w:val="28"/>
          <w:szCs w:val="28"/>
        </w:rPr>
        <w:t>.</w:t>
      </w:r>
    </w:p>
    <w:p w:rsidR="00C6341C" w:rsidRPr="00C6341C" w:rsidRDefault="00C6341C" w:rsidP="00596396">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Ежегодно администрацией города  и городским домом культуры проводятся праздничные  новогодние мероприятия «Новый год в каждый двор». В 2017 году таких выезд</w:t>
      </w:r>
      <w:r w:rsidR="001620D1">
        <w:rPr>
          <w:rFonts w:ascii="Times New Roman" w:hAnsi="Times New Roman" w:cs="Times New Roman"/>
          <w:sz w:val="28"/>
          <w:szCs w:val="28"/>
        </w:rPr>
        <w:t>ных поздравлений было 15.</w:t>
      </w:r>
    </w:p>
    <w:p w:rsidR="00E62FF0" w:rsidRDefault="00C6341C" w:rsidP="00260CB1">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Всего в 2017 году администрацией города совме</w:t>
      </w:r>
      <w:r w:rsidR="001620D1">
        <w:rPr>
          <w:rFonts w:ascii="Times New Roman" w:hAnsi="Times New Roman" w:cs="Times New Roman"/>
          <w:sz w:val="28"/>
          <w:szCs w:val="28"/>
        </w:rPr>
        <w:t xml:space="preserve">стно с городским домом культуры </w:t>
      </w:r>
      <w:r w:rsidRPr="00C6341C">
        <w:rPr>
          <w:rFonts w:ascii="Times New Roman" w:hAnsi="Times New Roman" w:cs="Times New Roman"/>
          <w:sz w:val="28"/>
          <w:szCs w:val="28"/>
        </w:rPr>
        <w:t xml:space="preserve">было проведено 15 городских культурно-массовых мероприятий. </w:t>
      </w:r>
    </w:p>
    <w:p w:rsidR="00E703CE" w:rsidRDefault="00E703CE" w:rsidP="00260CB1">
      <w:pPr>
        <w:spacing w:after="0" w:line="360" w:lineRule="auto"/>
        <w:ind w:firstLine="709"/>
        <w:jc w:val="both"/>
        <w:rPr>
          <w:rFonts w:ascii="Times New Roman" w:hAnsi="Times New Roman" w:cs="Times New Roman"/>
          <w:sz w:val="28"/>
          <w:szCs w:val="28"/>
        </w:rPr>
      </w:pPr>
    </w:p>
    <w:p w:rsidR="00E703CE" w:rsidRPr="00260CB1" w:rsidRDefault="00E703CE" w:rsidP="00260CB1">
      <w:pPr>
        <w:spacing w:after="0" w:line="360" w:lineRule="auto"/>
        <w:ind w:firstLine="709"/>
        <w:jc w:val="both"/>
        <w:rPr>
          <w:rFonts w:ascii="Times New Roman" w:hAnsi="Times New Roman" w:cs="Times New Roman"/>
          <w:sz w:val="28"/>
          <w:szCs w:val="28"/>
        </w:rPr>
      </w:pPr>
    </w:p>
    <w:p w:rsidR="00C31969" w:rsidRDefault="00C31969" w:rsidP="00052E26">
      <w:pPr>
        <w:spacing w:after="0" w:line="360" w:lineRule="auto"/>
        <w:jc w:val="both"/>
        <w:rPr>
          <w:rFonts w:ascii="Times New Roman" w:hAnsi="Times New Roman" w:cs="Times New Roman"/>
          <w:b/>
          <w:sz w:val="28"/>
          <w:szCs w:val="28"/>
        </w:rPr>
      </w:pPr>
    </w:p>
    <w:p w:rsidR="00C31969" w:rsidRPr="00052E26" w:rsidRDefault="00052E26" w:rsidP="00C31969">
      <w:pPr>
        <w:spacing w:after="0" w:line="36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Военно-учетная работа (ВУС).</w:t>
      </w:r>
    </w:p>
    <w:p w:rsidR="00C31969" w:rsidRPr="00C31969" w:rsidRDefault="00646CD8" w:rsidP="00646CD8">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задачами военно-учетной работы</w:t>
      </w:r>
      <w:r w:rsidR="00C31969" w:rsidRPr="00C31969">
        <w:rPr>
          <w:rFonts w:ascii="Times New Roman" w:hAnsi="Times New Roman" w:cs="Times New Roman"/>
          <w:sz w:val="28"/>
          <w:szCs w:val="28"/>
        </w:rPr>
        <w:t xml:space="preserve"> являются: обеспечение исполнения  гражданами военной обязанности, устан</w:t>
      </w:r>
      <w:r>
        <w:rPr>
          <w:rFonts w:ascii="Times New Roman" w:hAnsi="Times New Roman" w:cs="Times New Roman"/>
          <w:sz w:val="28"/>
          <w:szCs w:val="28"/>
        </w:rPr>
        <w:t>овленной федеральными законами и до</w:t>
      </w:r>
      <w:r w:rsidR="00C31969" w:rsidRPr="00C31969">
        <w:rPr>
          <w:rFonts w:ascii="Times New Roman" w:hAnsi="Times New Roman" w:cs="Times New Roman"/>
          <w:sz w:val="28"/>
          <w:szCs w:val="28"/>
        </w:rPr>
        <w:t>кументальное оформление сведений воинского учета о гражданах, состоящих на воинском учете.</w:t>
      </w:r>
    </w:p>
    <w:p w:rsidR="0008332C" w:rsidRDefault="00C31969" w:rsidP="00C31969">
      <w:pPr>
        <w:suppressAutoHyphens/>
        <w:spacing w:after="0" w:line="360" w:lineRule="auto"/>
        <w:ind w:firstLine="709"/>
        <w:jc w:val="both"/>
        <w:rPr>
          <w:rFonts w:ascii="Times New Roman" w:hAnsi="Times New Roman" w:cs="Times New Roman"/>
          <w:sz w:val="28"/>
          <w:szCs w:val="28"/>
        </w:rPr>
      </w:pPr>
      <w:r w:rsidRPr="00C31969">
        <w:rPr>
          <w:rFonts w:ascii="Times New Roman" w:hAnsi="Times New Roman" w:cs="Times New Roman"/>
          <w:sz w:val="28"/>
          <w:szCs w:val="28"/>
        </w:rPr>
        <w:t>На первоначальный воинский учет в 2017 г</w:t>
      </w:r>
      <w:r w:rsidR="0008332C">
        <w:rPr>
          <w:rFonts w:ascii="Times New Roman" w:hAnsi="Times New Roman" w:cs="Times New Roman"/>
          <w:sz w:val="28"/>
          <w:szCs w:val="28"/>
        </w:rPr>
        <w:t>оду поставлено 67 юношей 2000 года рождения.</w:t>
      </w:r>
    </w:p>
    <w:p w:rsidR="00F34361" w:rsidRDefault="0008332C" w:rsidP="00F3436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весенний и </w:t>
      </w:r>
      <w:r w:rsidR="00C31969" w:rsidRPr="00C31969">
        <w:rPr>
          <w:rFonts w:ascii="Times New Roman" w:hAnsi="Times New Roman" w:cs="Times New Roman"/>
          <w:sz w:val="28"/>
          <w:szCs w:val="28"/>
        </w:rPr>
        <w:t xml:space="preserve">осенний призывы </w:t>
      </w:r>
      <w:r>
        <w:rPr>
          <w:rFonts w:ascii="Times New Roman" w:hAnsi="Times New Roman" w:cs="Times New Roman"/>
          <w:sz w:val="28"/>
          <w:szCs w:val="28"/>
        </w:rPr>
        <w:t xml:space="preserve">были </w:t>
      </w:r>
      <w:r w:rsidR="00C31969" w:rsidRPr="00C31969">
        <w:rPr>
          <w:rFonts w:ascii="Times New Roman" w:hAnsi="Times New Roman" w:cs="Times New Roman"/>
          <w:sz w:val="28"/>
          <w:szCs w:val="28"/>
        </w:rPr>
        <w:t>оповещены   164 человека</w:t>
      </w:r>
      <w:r>
        <w:rPr>
          <w:rFonts w:ascii="Times New Roman" w:hAnsi="Times New Roman" w:cs="Times New Roman"/>
          <w:sz w:val="28"/>
          <w:szCs w:val="28"/>
        </w:rPr>
        <w:t>. Из них</w:t>
      </w:r>
      <w:r w:rsidR="00F34361">
        <w:rPr>
          <w:rFonts w:ascii="Times New Roman" w:hAnsi="Times New Roman" w:cs="Times New Roman"/>
          <w:sz w:val="28"/>
          <w:szCs w:val="28"/>
        </w:rPr>
        <w:t>:</w:t>
      </w:r>
    </w:p>
    <w:p w:rsidR="00F34361" w:rsidRDefault="0008332C" w:rsidP="00F3436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F34361">
        <w:rPr>
          <w:rFonts w:ascii="Times New Roman" w:hAnsi="Times New Roman" w:cs="Times New Roman"/>
          <w:sz w:val="28"/>
          <w:szCs w:val="28"/>
        </w:rPr>
        <w:t xml:space="preserve">- </w:t>
      </w:r>
      <w:r>
        <w:rPr>
          <w:rFonts w:ascii="Times New Roman" w:hAnsi="Times New Roman" w:cs="Times New Roman"/>
          <w:sz w:val="28"/>
          <w:szCs w:val="28"/>
        </w:rPr>
        <w:t xml:space="preserve">призваны и проходят службу в рядах Российской армии - </w:t>
      </w:r>
      <w:r w:rsidR="00F34361">
        <w:rPr>
          <w:rFonts w:ascii="Times New Roman" w:hAnsi="Times New Roman" w:cs="Times New Roman"/>
          <w:sz w:val="28"/>
          <w:szCs w:val="28"/>
        </w:rPr>
        <w:t>38 человек;</w:t>
      </w:r>
      <w:proofErr w:type="gramEnd"/>
    </w:p>
    <w:p w:rsidR="00F34361" w:rsidRDefault="00F34361" w:rsidP="00F3436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уклонились от прохождения призывной комиссии – 7 человек;</w:t>
      </w:r>
    </w:p>
    <w:p w:rsidR="0008332C" w:rsidRDefault="00F34361" w:rsidP="00F34361">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08332C">
        <w:rPr>
          <w:rFonts w:ascii="Times New Roman" w:hAnsi="Times New Roman" w:cs="Times New Roman"/>
          <w:sz w:val="28"/>
          <w:szCs w:val="28"/>
        </w:rPr>
        <w:t xml:space="preserve"> </w:t>
      </w:r>
      <w:r>
        <w:rPr>
          <w:rFonts w:ascii="Times New Roman" w:hAnsi="Times New Roman" w:cs="Times New Roman"/>
          <w:sz w:val="28"/>
          <w:szCs w:val="28"/>
        </w:rPr>
        <w:t>получили отсрочки либо освобождения от прохождения службы по различным законным основаниям – 119 человек.</w:t>
      </w:r>
    </w:p>
    <w:p w:rsidR="00C31969" w:rsidRDefault="00F34361" w:rsidP="00C31969">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2017 год </w:t>
      </w:r>
      <w:r w:rsidR="00C31969" w:rsidRPr="00C31969">
        <w:rPr>
          <w:rFonts w:ascii="Times New Roman" w:hAnsi="Times New Roman" w:cs="Times New Roman"/>
          <w:sz w:val="28"/>
          <w:szCs w:val="28"/>
        </w:rPr>
        <w:t>поставлено</w:t>
      </w:r>
      <w:r>
        <w:rPr>
          <w:rFonts w:ascii="Times New Roman" w:hAnsi="Times New Roman" w:cs="Times New Roman"/>
          <w:sz w:val="28"/>
          <w:szCs w:val="28"/>
        </w:rPr>
        <w:t xml:space="preserve"> на воинский учет </w:t>
      </w:r>
      <w:r w:rsidR="00C31969" w:rsidRPr="00C31969">
        <w:rPr>
          <w:rFonts w:ascii="Times New Roman" w:hAnsi="Times New Roman" w:cs="Times New Roman"/>
          <w:sz w:val="28"/>
          <w:szCs w:val="28"/>
        </w:rPr>
        <w:t>125 граждан пребывающих в запасе.</w:t>
      </w:r>
      <w:r>
        <w:rPr>
          <w:rFonts w:ascii="Times New Roman" w:hAnsi="Times New Roman" w:cs="Times New Roman"/>
          <w:sz w:val="28"/>
          <w:szCs w:val="28"/>
        </w:rPr>
        <w:t xml:space="preserve"> С данной категорией граждан проводилась работа на предмет контрактной службы, в результате отправлено на контрактную службу – 4 человека.</w:t>
      </w:r>
    </w:p>
    <w:p w:rsidR="00F40FED" w:rsidRDefault="00F40FED" w:rsidP="00C31969">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Также в 2017 году </w:t>
      </w:r>
      <w:proofErr w:type="gramStart"/>
      <w:r>
        <w:rPr>
          <w:rFonts w:ascii="Times New Roman" w:hAnsi="Times New Roman" w:cs="Times New Roman"/>
          <w:sz w:val="28"/>
          <w:szCs w:val="28"/>
        </w:rPr>
        <w:t>проведены</w:t>
      </w:r>
      <w:proofErr w:type="gramEnd"/>
      <w:r>
        <w:rPr>
          <w:rFonts w:ascii="Times New Roman" w:hAnsi="Times New Roman" w:cs="Times New Roman"/>
          <w:sz w:val="28"/>
          <w:szCs w:val="28"/>
        </w:rPr>
        <w:t xml:space="preserve">: </w:t>
      </w:r>
    </w:p>
    <w:p w:rsidR="00F34361" w:rsidRDefault="00F40FED" w:rsidP="00C31969">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проверка ведения воинского учета в 9 организациях города; </w:t>
      </w:r>
    </w:p>
    <w:p w:rsidR="00F40FED" w:rsidRDefault="00F40FED" w:rsidP="00C31969">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сверка данных воинского учета с Военным комиссариатом;</w:t>
      </w:r>
    </w:p>
    <w:p w:rsidR="00F40FED" w:rsidRPr="00C31969" w:rsidRDefault="00F40FED" w:rsidP="00C31969">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сверка данных по гражданам пребывающих в запасе в 40 организациях города.  </w:t>
      </w:r>
    </w:p>
    <w:p w:rsidR="00C31969" w:rsidRPr="00C31969" w:rsidRDefault="00C31969" w:rsidP="00C31969">
      <w:pPr>
        <w:suppressAutoHyphens/>
        <w:spacing w:after="0" w:line="360" w:lineRule="auto"/>
        <w:ind w:firstLine="709"/>
        <w:jc w:val="both"/>
        <w:rPr>
          <w:rFonts w:ascii="Times New Roman" w:hAnsi="Times New Roman" w:cs="Times New Roman"/>
          <w:sz w:val="28"/>
          <w:szCs w:val="28"/>
        </w:rPr>
      </w:pPr>
      <w:r w:rsidRPr="00C31969">
        <w:rPr>
          <w:rFonts w:ascii="Times New Roman" w:hAnsi="Times New Roman" w:cs="Times New Roman"/>
          <w:sz w:val="28"/>
          <w:szCs w:val="28"/>
        </w:rPr>
        <w:t xml:space="preserve">В связи с подготовкой к участию в проведении совместного стратегического учения «Запад- 2017» под руководством Президента РФ, </w:t>
      </w:r>
      <w:r w:rsidR="00F40FED">
        <w:rPr>
          <w:rFonts w:ascii="Times New Roman" w:hAnsi="Times New Roman" w:cs="Times New Roman"/>
          <w:sz w:val="28"/>
          <w:szCs w:val="28"/>
        </w:rPr>
        <w:t xml:space="preserve">было </w:t>
      </w:r>
      <w:r w:rsidRPr="00C31969">
        <w:rPr>
          <w:rFonts w:ascii="Times New Roman" w:hAnsi="Times New Roman" w:cs="Times New Roman"/>
          <w:sz w:val="28"/>
          <w:szCs w:val="28"/>
        </w:rPr>
        <w:t xml:space="preserve">организовано оповещение граждан, пребывающих в запасе, предназначенных к поставке на военные сборы. По </w:t>
      </w:r>
      <w:proofErr w:type="spellStart"/>
      <w:r w:rsidR="00F40FED">
        <w:rPr>
          <w:rFonts w:ascii="Times New Roman" w:hAnsi="Times New Roman" w:cs="Times New Roman"/>
          <w:sz w:val="28"/>
          <w:szCs w:val="28"/>
        </w:rPr>
        <w:t>г</w:t>
      </w:r>
      <w:proofErr w:type="gramStart"/>
      <w:r w:rsidR="00F40FED">
        <w:rPr>
          <w:rFonts w:ascii="Times New Roman" w:hAnsi="Times New Roman" w:cs="Times New Roman"/>
          <w:sz w:val="28"/>
          <w:szCs w:val="28"/>
        </w:rPr>
        <w:t>.Л</w:t>
      </w:r>
      <w:proofErr w:type="gramEnd"/>
      <w:r w:rsidR="00F40FED">
        <w:rPr>
          <w:rFonts w:ascii="Times New Roman" w:hAnsi="Times New Roman" w:cs="Times New Roman"/>
          <w:sz w:val="28"/>
          <w:szCs w:val="28"/>
        </w:rPr>
        <w:t>акинск</w:t>
      </w:r>
      <w:proofErr w:type="spellEnd"/>
      <w:r w:rsidR="00F40FED">
        <w:rPr>
          <w:rFonts w:ascii="Times New Roman" w:hAnsi="Times New Roman" w:cs="Times New Roman"/>
          <w:sz w:val="28"/>
          <w:szCs w:val="28"/>
        </w:rPr>
        <w:t xml:space="preserve"> были оповещены</w:t>
      </w:r>
      <w:r w:rsidRPr="00C31969">
        <w:rPr>
          <w:rFonts w:ascii="Times New Roman" w:hAnsi="Times New Roman" w:cs="Times New Roman"/>
          <w:sz w:val="28"/>
          <w:szCs w:val="28"/>
        </w:rPr>
        <w:t xml:space="preserve"> </w:t>
      </w:r>
      <w:r w:rsidR="00F40FED">
        <w:rPr>
          <w:rFonts w:ascii="Times New Roman" w:hAnsi="Times New Roman" w:cs="Times New Roman"/>
          <w:sz w:val="28"/>
          <w:szCs w:val="28"/>
        </w:rPr>
        <w:t xml:space="preserve">и </w:t>
      </w:r>
      <w:r w:rsidRPr="00C31969">
        <w:rPr>
          <w:rFonts w:ascii="Times New Roman" w:hAnsi="Times New Roman" w:cs="Times New Roman"/>
          <w:sz w:val="28"/>
          <w:szCs w:val="28"/>
        </w:rPr>
        <w:t>яви</w:t>
      </w:r>
      <w:r w:rsidR="00F40FED">
        <w:rPr>
          <w:rFonts w:ascii="Times New Roman" w:hAnsi="Times New Roman" w:cs="Times New Roman"/>
          <w:sz w:val="28"/>
          <w:szCs w:val="28"/>
        </w:rPr>
        <w:t>лись</w:t>
      </w:r>
      <w:r w:rsidRPr="00C31969">
        <w:rPr>
          <w:rFonts w:ascii="Times New Roman" w:hAnsi="Times New Roman" w:cs="Times New Roman"/>
          <w:sz w:val="28"/>
          <w:szCs w:val="28"/>
        </w:rPr>
        <w:t xml:space="preserve"> в военный комиссариат на проверочные сборы</w:t>
      </w:r>
      <w:r w:rsidR="00F40FED">
        <w:rPr>
          <w:rFonts w:ascii="Times New Roman" w:hAnsi="Times New Roman" w:cs="Times New Roman"/>
          <w:sz w:val="28"/>
          <w:szCs w:val="28"/>
        </w:rPr>
        <w:t xml:space="preserve"> 225 человек</w:t>
      </w:r>
      <w:r w:rsidRPr="00C31969">
        <w:rPr>
          <w:rFonts w:ascii="Times New Roman" w:hAnsi="Times New Roman" w:cs="Times New Roman"/>
          <w:sz w:val="28"/>
          <w:szCs w:val="28"/>
        </w:rPr>
        <w:t>.</w:t>
      </w:r>
    </w:p>
    <w:p w:rsidR="00C31969" w:rsidRPr="00C31969" w:rsidRDefault="00C31969" w:rsidP="00C31969">
      <w:pPr>
        <w:suppressAutoHyphens/>
        <w:spacing w:after="0" w:line="360" w:lineRule="auto"/>
        <w:ind w:firstLine="709"/>
        <w:jc w:val="both"/>
        <w:rPr>
          <w:rFonts w:ascii="Times New Roman" w:hAnsi="Times New Roman" w:cs="Times New Roman"/>
          <w:sz w:val="28"/>
          <w:szCs w:val="28"/>
        </w:rPr>
      </w:pPr>
      <w:r w:rsidRPr="00C31969">
        <w:rPr>
          <w:rFonts w:ascii="Times New Roman" w:hAnsi="Times New Roman" w:cs="Times New Roman"/>
          <w:sz w:val="28"/>
          <w:szCs w:val="28"/>
        </w:rPr>
        <w:t>Для своевременного выполнения</w:t>
      </w:r>
      <w:r w:rsidR="00F40FED">
        <w:rPr>
          <w:rFonts w:ascii="Times New Roman" w:hAnsi="Times New Roman" w:cs="Times New Roman"/>
          <w:sz w:val="28"/>
          <w:szCs w:val="28"/>
        </w:rPr>
        <w:t>,</w:t>
      </w:r>
      <w:r w:rsidRPr="00C31969">
        <w:rPr>
          <w:rFonts w:ascii="Times New Roman" w:hAnsi="Times New Roman" w:cs="Times New Roman"/>
          <w:sz w:val="28"/>
          <w:szCs w:val="28"/>
        </w:rPr>
        <w:t xml:space="preserve"> возложенного на администрацию города задания по оповещению граждан пребывающих в запасе,</w:t>
      </w:r>
      <w:r w:rsidR="008F2170">
        <w:rPr>
          <w:rFonts w:ascii="Times New Roman" w:hAnsi="Times New Roman" w:cs="Times New Roman"/>
          <w:sz w:val="28"/>
          <w:szCs w:val="28"/>
        </w:rPr>
        <w:t xml:space="preserve"> был</w:t>
      </w:r>
      <w:r w:rsidRPr="00C31969">
        <w:rPr>
          <w:rFonts w:ascii="Times New Roman" w:hAnsi="Times New Roman" w:cs="Times New Roman"/>
          <w:sz w:val="28"/>
          <w:szCs w:val="28"/>
        </w:rPr>
        <w:t xml:space="preserve"> созд</w:t>
      </w:r>
      <w:r w:rsidR="008F2170">
        <w:rPr>
          <w:rFonts w:ascii="Times New Roman" w:hAnsi="Times New Roman" w:cs="Times New Roman"/>
          <w:sz w:val="28"/>
          <w:szCs w:val="28"/>
        </w:rPr>
        <w:t xml:space="preserve">ан штаб оповещения в составе 13 человек. </w:t>
      </w:r>
    </w:p>
    <w:p w:rsidR="00C31969" w:rsidRDefault="008F2170" w:rsidP="00C31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работниками военно-учетного стола п</w:t>
      </w:r>
      <w:r w:rsidR="00C31969" w:rsidRPr="00C31969">
        <w:rPr>
          <w:rFonts w:ascii="Times New Roman" w:hAnsi="Times New Roman" w:cs="Times New Roman"/>
          <w:sz w:val="28"/>
          <w:szCs w:val="28"/>
        </w:rPr>
        <w:t xml:space="preserve">роводится работа по патриотическому воспитанию молодежи совместно с Советом ветеранов города. Организовывались встречи с воспитанниками детского дома, волонтерами, ветеранами ВОВ, узниками концлагерей, тружениками тыла, учащимися школ. </w:t>
      </w:r>
    </w:p>
    <w:p w:rsidR="00596396" w:rsidRPr="00C6341C" w:rsidRDefault="008F2170" w:rsidP="00862F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2017 году проводились проверки организации военно-учетной работы в нашей администрации. По результатам данных проверок администрация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акинска</w:t>
      </w:r>
      <w:proofErr w:type="spellEnd"/>
      <w:r>
        <w:rPr>
          <w:rFonts w:ascii="Times New Roman" w:hAnsi="Times New Roman" w:cs="Times New Roman"/>
          <w:sz w:val="28"/>
          <w:szCs w:val="28"/>
        </w:rPr>
        <w:t xml:space="preserve"> получила оценку «отлично».</w:t>
      </w:r>
    </w:p>
    <w:p w:rsidR="00C6341C" w:rsidRPr="00DA5285" w:rsidRDefault="00C6341C" w:rsidP="00DA5285">
      <w:pPr>
        <w:jc w:val="center"/>
        <w:rPr>
          <w:rFonts w:ascii="Times New Roman" w:hAnsi="Times New Roman" w:cs="Times New Roman"/>
          <w:b/>
          <w:sz w:val="28"/>
          <w:szCs w:val="28"/>
          <w:u w:val="single"/>
        </w:rPr>
      </w:pPr>
      <w:r w:rsidRPr="00DA5285">
        <w:rPr>
          <w:rFonts w:ascii="Times New Roman" w:hAnsi="Times New Roman" w:cs="Times New Roman"/>
          <w:b/>
          <w:sz w:val="28"/>
          <w:szCs w:val="28"/>
          <w:u w:val="single"/>
        </w:rPr>
        <w:t>Дом Культуры</w:t>
      </w:r>
      <w:r w:rsidR="00626B3F">
        <w:rPr>
          <w:rFonts w:ascii="Times New Roman" w:hAnsi="Times New Roman" w:cs="Times New Roman"/>
          <w:b/>
          <w:sz w:val="28"/>
          <w:szCs w:val="28"/>
          <w:u w:val="single"/>
        </w:rPr>
        <w:t>.</w:t>
      </w:r>
    </w:p>
    <w:p w:rsidR="00E62FF0" w:rsidRDefault="00E56DC0" w:rsidP="00596396">
      <w:pPr>
        <w:spacing w:after="0" w:line="360" w:lineRule="auto"/>
        <w:ind w:firstLine="709"/>
        <w:jc w:val="both"/>
        <w:rPr>
          <w:rFonts w:ascii="Times New Roman" w:hAnsi="Times New Roman" w:cs="Times New Roman"/>
          <w:sz w:val="28"/>
          <w:szCs w:val="28"/>
        </w:rPr>
      </w:pPr>
      <w:proofErr w:type="gramStart"/>
      <w:r w:rsidRPr="00E62FF0">
        <w:rPr>
          <w:rFonts w:ascii="Times New Roman" w:hAnsi="Times New Roman" w:cs="Times New Roman"/>
          <w:sz w:val="28"/>
          <w:szCs w:val="28"/>
        </w:rPr>
        <w:t xml:space="preserve">Согласно муниципального задания в </w:t>
      </w:r>
      <w:r w:rsidRPr="00E62FF0">
        <w:rPr>
          <w:rFonts w:ascii="Times New Roman" w:hAnsi="Times New Roman" w:cs="Times New Roman"/>
        </w:rPr>
        <w:t xml:space="preserve"> </w:t>
      </w:r>
      <w:r w:rsidRPr="00E62FF0">
        <w:rPr>
          <w:rFonts w:ascii="Times New Roman" w:hAnsi="Times New Roman" w:cs="Times New Roman"/>
          <w:sz w:val="28"/>
          <w:szCs w:val="28"/>
        </w:rPr>
        <w:t>МБУК «Лакинский ГДК» в 2017 году работали 26 творческих коллективов, три из которых на платной основе (для детей дошкольного возраста и взрослого населения), количество участников которых составляло 514</w:t>
      </w:r>
      <w:r w:rsidR="00E62FF0">
        <w:rPr>
          <w:rFonts w:ascii="Times New Roman" w:hAnsi="Times New Roman" w:cs="Times New Roman"/>
          <w:sz w:val="28"/>
          <w:szCs w:val="28"/>
        </w:rPr>
        <w:t xml:space="preserve"> </w:t>
      </w:r>
      <w:r w:rsidRPr="00E62FF0">
        <w:rPr>
          <w:rFonts w:ascii="Times New Roman" w:hAnsi="Times New Roman" w:cs="Times New Roman"/>
          <w:sz w:val="28"/>
          <w:szCs w:val="28"/>
        </w:rPr>
        <w:t>чел</w:t>
      </w:r>
      <w:r w:rsidR="00E62FF0">
        <w:rPr>
          <w:rFonts w:ascii="Times New Roman" w:hAnsi="Times New Roman" w:cs="Times New Roman"/>
          <w:sz w:val="28"/>
          <w:szCs w:val="28"/>
        </w:rPr>
        <w:t>овек</w:t>
      </w:r>
      <w:r w:rsidRPr="00E62FF0">
        <w:rPr>
          <w:rFonts w:ascii="Times New Roman" w:hAnsi="Times New Roman" w:cs="Times New Roman"/>
          <w:sz w:val="28"/>
          <w:szCs w:val="28"/>
        </w:rPr>
        <w:t>. 13 любительских объединений и клубов по интересам (для любых категорий населения города), количество участников которых составляло 885 чел</w:t>
      </w:r>
      <w:r w:rsidR="00E62FF0">
        <w:rPr>
          <w:rFonts w:ascii="Times New Roman" w:hAnsi="Times New Roman" w:cs="Times New Roman"/>
          <w:sz w:val="28"/>
          <w:szCs w:val="28"/>
        </w:rPr>
        <w:t>овек</w:t>
      </w:r>
      <w:r w:rsidRPr="00E62FF0">
        <w:rPr>
          <w:rFonts w:ascii="Times New Roman" w:hAnsi="Times New Roman" w:cs="Times New Roman"/>
          <w:sz w:val="28"/>
          <w:szCs w:val="28"/>
        </w:rPr>
        <w:t>.</w:t>
      </w:r>
      <w:proofErr w:type="gramEnd"/>
      <w:r w:rsidRPr="00E62FF0">
        <w:rPr>
          <w:rFonts w:ascii="Times New Roman" w:hAnsi="Times New Roman" w:cs="Times New Roman"/>
          <w:sz w:val="28"/>
          <w:szCs w:val="28"/>
        </w:rPr>
        <w:t xml:space="preserve"> Общее количество участников составляло 1</w:t>
      </w:r>
      <w:r w:rsidR="00E62FF0">
        <w:rPr>
          <w:rFonts w:ascii="Times New Roman" w:hAnsi="Times New Roman" w:cs="Times New Roman"/>
          <w:sz w:val="28"/>
          <w:szCs w:val="28"/>
        </w:rPr>
        <w:t xml:space="preserve"> тысяча </w:t>
      </w:r>
      <w:r w:rsidRPr="00E62FF0">
        <w:rPr>
          <w:rFonts w:ascii="Times New Roman" w:hAnsi="Times New Roman" w:cs="Times New Roman"/>
          <w:sz w:val="28"/>
          <w:szCs w:val="28"/>
        </w:rPr>
        <w:t>399</w:t>
      </w:r>
      <w:r w:rsidR="00E62FF0">
        <w:rPr>
          <w:rFonts w:ascii="Times New Roman" w:hAnsi="Times New Roman" w:cs="Times New Roman"/>
          <w:sz w:val="28"/>
          <w:szCs w:val="28"/>
        </w:rPr>
        <w:t xml:space="preserve"> </w:t>
      </w:r>
      <w:r w:rsidRPr="00E62FF0">
        <w:rPr>
          <w:rFonts w:ascii="Times New Roman" w:hAnsi="Times New Roman" w:cs="Times New Roman"/>
          <w:sz w:val="28"/>
          <w:szCs w:val="28"/>
        </w:rPr>
        <w:t>чел</w:t>
      </w:r>
      <w:r w:rsidR="00E62FF0">
        <w:rPr>
          <w:rFonts w:ascii="Times New Roman" w:hAnsi="Times New Roman" w:cs="Times New Roman"/>
          <w:sz w:val="28"/>
          <w:szCs w:val="28"/>
        </w:rPr>
        <w:t>овек</w:t>
      </w:r>
      <w:r w:rsidRPr="00E62FF0">
        <w:rPr>
          <w:rFonts w:ascii="Times New Roman" w:hAnsi="Times New Roman" w:cs="Times New Roman"/>
          <w:sz w:val="28"/>
          <w:szCs w:val="28"/>
        </w:rPr>
        <w:t xml:space="preserve">.  </w:t>
      </w:r>
    </w:p>
    <w:p w:rsidR="00E56DC0" w:rsidRPr="00E62FF0" w:rsidRDefault="00E56DC0" w:rsidP="00596396">
      <w:pPr>
        <w:spacing w:after="0" w:line="360" w:lineRule="auto"/>
        <w:ind w:firstLine="709"/>
        <w:jc w:val="both"/>
        <w:rPr>
          <w:rFonts w:ascii="Times New Roman" w:hAnsi="Times New Roman" w:cs="Times New Roman"/>
          <w:sz w:val="28"/>
          <w:szCs w:val="28"/>
        </w:rPr>
      </w:pPr>
      <w:r w:rsidRPr="00E62FF0">
        <w:rPr>
          <w:rFonts w:ascii="Times New Roman" w:hAnsi="Times New Roman" w:cs="Times New Roman"/>
          <w:sz w:val="28"/>
          <w:szCs w:val="28"/>
        </w:rPr>
        <w:t>За 2017 год совместно с киноцентром г. Владимира было показано 57 кинофильмов, которые посетило 1</w:t>
      </w:r>
      <w:r w:rsidR="00E62FF0">
        <w:rPr>
          <w:rFonts w:ascii="Times New Roman" w:hAnsi="Times New Roman" w:cs="Times New Roman"/>
          <w:sz w:val="28"/>
          <w:szCs w:val="28"/>
        </w:rPr>
        <w:t xml:space="preserve"> тысяча </w:t>
      </w:r>
      <w:r w:rsidRPr="00E62FF0">
        <w:rPr>
          <w:rFonts w:ascii="Times New Roman" w:hAnsi="Times New Roman" w:cs="Times New Roman"/>
          <w:sz w:val="28"/>
          <w:szCs w:val="28"/>
        </w:rPr>
        <w:t>75 человек. Принимали участие в 3-х анимационных программах для детей дошкольного и школьного возрастов.</w:t>
      </w:r>
    </w:p>
    <w:p w:rsidR="00E56DC0" w:rsidRPr="00E62FF0" w:rsidRDefault="00E56DC0" w:rsidP="00596396">
      <w:pPr>
        <w:spacing w:after="0" w:line="360" w:lineRule="auto"/>
        <w:ind w:firstLine="709"/>
        <w:jc w:val="both"/>
        <w:rPr>
          <w:rFonts w:ascii="Times New Roman" w:hAnsi="Times New Roman" w:cs="Times New Roman"/>
          <w:sz w:val="28"/>
          <w:szCs w:val="28"/>
        </w:rPr>
      </w:pPr>
      <w:r w:rsidRPr="00E62FF0">
        <w:rPr>
          <w:rFonts w:ascii="Times New Roman" w:hAnsi="Times New Roman" w:cs="Times New Roman"/>
          <w:sz w:val="28"/>
          <w:szCs w:val="28"/>
        </w:rPr>
        <w:t>Было проведено 361 мероприятие, общее количество присутствовавших составило 95</w:t>
      </w:r>
      <w:r w:rsidR="00E62FF0">
        <w:rPr>
          <w:rFonts w:ascii="Times New Roman" w:hAnsi="Times New Roman" w:cs="Times New Roman"/>
          <w:sz w:val="28"/>
          <w:szCs w:val="28"/>
        </w:rPr>
        <w:t xml:space="preserve"> тысяч </w:t>
      </w:r>
      <w:r w:rsidRPr="00E62FF0">
        <w:rPr>
          <w:rFonts w:ascii="Times New Roman" w:hAnsi="Times New Roman" w:cs="Times New Roman"/>
          <w:sz w:val="28"/>
          <w:szCs w:val="28"/>
        </w:rPr>
        <w:t>500 чел</w:t>
      </w:r>
      <w:r w:rsidR="00E62FF0">
        <w:rPr>
          <w:rFonts w:ascii="Times New Roman" w:hAnsi="Times New Roman" w:cs="Times New Roman"/>
          <w:sz w:val="28"/>
          <w:szCs w:val="28"/>
        </w:rPr>
        <w:t>овек</w:t>
      </w:r>
      <w:r w:rsidRPr="00E62FF0">
        <w:rPr>
          <w:rFonts w:ascii="Times New Roman" w:hAnsi="Times New Roman" w:cs="Times New Roman"/>
          <w:sz w:val="28"/>
          <w:szCs w:val="28"/>
        </w:rPr>
        <w:t xml:space="preserve">. Из них платных мероприятий – 176, число присутствовавших </w:t>
      </w:r>
      <w:r w:rsidR="006E0380">
        <w:rPr>
          <w:rFonts w:ascii="Times New Roman" w:hAnsi="Times New Roman" w:cs="Times New Roman"/>
          <w:sz w:val="28"/>
          <w:szCs w:val="28"/>
        </w:rPr>
        <w:t xml:space="preserve">зрителей </w:t>
      </w:r>
      <w:r w:rsidRPr="00E62FF0">
        <w:rPr>
          <w:rFonts w:ascii="Times New Roman" w:hAnsi="Times New Roman" w:cs="Times New Roman"/>
          <w:sz w:val="28"/>
          <w:szCs w:val="28"/>
        </w:rPr>
        <w:t>составило 26</w:t>
      </w:r>
      <w:r w:rsidR="00E62FF0">
        <w:rPr>
          <w:rFonts w:ascii="Times New Roman" w:hAnsi="Times New Roman" w:cs="Times New Roman"/>
          <w:sz w:val="28"/>
          <w:szCs w:val="28"/>
        </w:rPr>
        <w:t xml:space="preserve"> тысяч </w:t>
      </w:r>
      <w:r w:rsidRPr="00E62FF0">
        <w:rPr>
          <w:rFonts w:ascii="Times New Roman" w:hAnsi="Times New Roman" w:cs="Times New Roman"/>
          <w:sz w:val="28"/>
          <w:szCs w:val="28"/>
        </w:rPr>
        <w:t>500 чел</w:t>
      </w:r>
      <w:r w:rsidR="00E62FF0">
        <w:rPr>
          <w:rFonts w:ascii="Times New Roman" w:hAnsi="Times New Roman" w:cs="Times New Roman"/>
          <w:sz w:val="28"/>
          <w:szCs w:val="28"/>
        </w:rPr>
        <w:t>овек.</w:t>
      </w:r>
    </w:p>
    <w:p w:rsidR="00E56DC0" w:rsidRPr="00E62FF0" w:rsidRDefault="00E56DC0" w:rsidP="00596396">
      <w:pPr>
        <w:spacing w:after="0" w:line="360" w:lineRule="auto"/>
        <w:ind w:firstLine="709"/>
        <w:jc w:val="both"/>
        <w:rPr>
          <w:rFonts w:ascii="Times New Roman" w:hAnsi="Times New Roman" w:cs="Times New Roman"/>
          <w:sz w:val="28"/>
          <w:szCs w:val="28"/>
        </w:rPr>
      </w:pPr>
      <w:r w:rsidRPr="00E62FF0">
        <w:rPr>
          <w:rFonts w:ascii="Times New Roman" w:hAnsi="Times New Roman" w:cs="Times New Roman"/>
          <w:sz w:val="28"/>
          <w:szCs w:val="28"/>
        </w:rPr>
        <w:t>Было проведено 237 благотворительных мероприятий, на которых присутствовало 33</w:t>
      </w:r>
      <w:r w:rsidR="00E62FF0">
        <w:rPr>
          <w:rFonts w:ascii="Times New Roman" w:hAnsi="Times New Roman" w:cs="Times New Roman"/>
          <w:sz w:val="28"/>
          <w:szCs w:val="28"/>
        </w:rPr>
        <w:t xml:space="preserve"> тысячи </w:t>
      </w:r>
      <w:r w:rsidRPr="00E62FF0">
        <w:rPr>
          <w:rFonts w:ascii="Times New Roman" w:hAnsi="Times New Roman" w:cs="Times New Roman"/>
          <w:sz w:val="28"/>
          <w:szCs w:val="28"/>
        </w:rPr>
        <w:t>600 чел</w:t>
      </w:r>
      <w:r w:rsidR="00E62FF0">
        <w:rPr>
          <w:rFonts w:ascii="Times New Roman" w:hAnsi="Times New Roman" w:cs="Times New Roman"/>
          <w:sz w:val="28"/>
          <w:szCs w:val="28"/>
        </w:rPr>
        <w:t>овек</w:t>
      </w:r>
      <w:r w:rsidRPr="00E62FF0">
        <w:rPr>
          <w:rFonts w:ascii="Times New Roman" w:hAnsi="Times New Roman" w:cs="Times New Roman"/>
          <w:sz w:val="28"/>
          <w:szCs w:val="28"/>
        </w:rPr>
        <w:t>.</w:t>
      </w:r>
    </w:p>
    <w:p w:rsidR="00E56DC0" w:rsidRDefault="00E56DC0" w:rsidP="00596396">
      <w:pPr>
        <w:spacing w:after="0" w:line="360" w:lineRule="auto"/>
        <w:ind w:firstLine="709"/>
        <w:jc w:val="both"/>
        <w:rPr>
          <w:rFonts w:ascii="Times New Roman" w:hAnsi="Times New Roman" w:cs="Times New Roman"/>
          <w:sz w:val="28"/>
          <w:szCs w:val="28"/>
        </w:rPr>
      </w:pPr>
      <w:r w:rsidRPr="00E62FF0">
        <w:rPr>
          <w:rFonts w:ascii="Times New Roman" w:hAnsi="Times New Roman" w:cs="Times New Roman"/>
          <w:sz w:val="28"/>
          <w:szCs w:val="28"/>
        </w:rPr>
        <w:t xml:space="preserve">В штате  </w:t>
      </w:r>
      <w:r w:rsidR="0097103C" w:rsidRPr="0097103C">
        <w:rPr>
          <w:rFonts w:ascii="Times New Roman" w:hAnsi="Times New Roman" w:cs="Times New Roman"/>
          <w:sz w:val="28"/>
          <w:szCs w:val="28"/>
        </w:rPr>
        <w:t xml:space="preserve">МБУК «Лакинский ГДК» </w:t>
      </w:r>
      <w:r w:rsidRPr="00E62FF0">
        <w:rPr>
          <w:rFonts w:ascii="Times New Roman" w:hAnsi="Times New Roman" w:cs="Times New Roman"/>
          <w:sz w:val="28"/>
          <w:szCs w:val="28"/>
        </w:rPr>
        <w:t xml:space="preserve"> числится 16  </w:t>
      </w:r>
      <w:r w:rsidR="00FD707A">
        <w:rPr>
          <w:rFonts w:ascii="Times New Roman" w:hAnsi="Times New Roman" w:cs="Times New Roman"/>
          <w:sz w:val="28"/>
          <w:szCs w:val="28"/>
        </w:rPr>
        <w:t>сотрудников</w:t>
      </w:r>
      <w:r w:rsidRPr="00E62FF0">
        <w:rPr>
          <w:rFonts w:ascii="Times New Roman" w:hAnsi="Times New Roman" w:cs="Times New Roman"/>
          <w:sz w:val="28"/>
          <w:szCs w:val="28"/>
        </w:rPr>
        <w:t xml:space="preserve"> и </w:t>
      </w:r>
      <w:r w:rsidR="00FD707A">
        <w:rPr>
          <w:rFonts w:ascii="Times New Roman" w:hAnsi="Times New Roman" w:cs="Times New Roman"/>
          <w:sz w:val="28"/>
          <w:szCs w:val="28"/>
        </w:rPr>
        <w:t xml:space="preserve">с </w:t>
      </w:r>
      <w:r w:rsidRPr="00E62FF0">
        <w:rPr>
          <w:rFonts w:ascii="Times New Roman" w:hAnsi="Times New Roman" w:cs="Times New Roman"/>
          <w:sz w:val="28"/>
          <w:szCs w:val="28"/>
        </w:rPr>
        <w:t>8</w:t>
      </w:r>
      <w:r w:rsidR="00FD707A">
        <w:rPr>
          <w:rFonts w:ascii="Times New Roman" w:hAnsi="Times New Roman" w:cs="Times New Roman"/>
          <w:sz w:val="28"/>
          <w:szCs w:val="28"/>
        </w:rPr>
        <w:t>-ю</w:t>
      </w:r>
      <w:r w:rsidRPr="00E62FF0">
        <w:rPr>
          <w:rFonts w:ascii="Times New Roman" w:hAnsi="Times New Roman" w:cs="Times New Roman"/>
          <w:sz w:val="28"/>
          <w:szCs w:val="28"/>
        </w:rPr>
        <w:t xml:space="preserve"> </w:t>
      </w:r>
      <w:r w:rsidR="00FD707A">
        <w:rPr>
          <w:rFonts w:ascii="Times New Roman" w:hAnsi="Times New Roman" w:cs="Times New Roman"/>
          <w:sz w:val="28"/>
          <w:szCs w:val="28"/>
        </w:rPr>
        <w:t xml:space="preserve">сотрудниками заключены </w:t>
      </w:r>
      <w:r w:rsidRPr="00E62FF0">
        <w:rPr>
          <w:rFonts w:ascii="Times New Roman" w:hAnsi="Times New Roman" w:cs="Times New Roman"/>
          <w:sz w:val="28"/>
          <w:szCs w:val="28"/>
        </w:rPr>
        <w:t xml:space="preserve"> гражданско-правовы</w:t>
      </w:r>
      <w:r w:rsidR="00FD707A">
        <w:rPr>
          <w:rFonts w:ascii="Times New Roman" w:hAnsi="Times New Roman" w:cs="Times New Roman"/>
          <w:sz w:val="28"/>
          <w:szCs w:val="28"/>
        </w:rPr>
        <w:t>е договора</w:t>
      </w:r>
      <w:r w:rsidRPr="00E62FF0">
        <w:rPr>
          <w:rFonts w:ascii="Times New Roman" w:hAnsi="Times New Roman" w:cs="Times New Roman"/>
          <w:sz w:val="28"/>
          <w:szCs w:val="28"/>
        </w:rPr>
        <w:t>.</w:t>
      </w:r>
    </w:p>
    <w:p w:rsidR="00B34F62" w:rsidRPr="00B34F62" w:rsidRDefault="00B34F62" w:rsidP="00B34F62">
      <w:pPr>
        <w:spacing w:after="0" w:line="240" w:lineRule="auto"/>
        <w:jc w:val="center"/>
        <w:rPr>
          <w:rFonts w:ascii="Times New Roman" w:hAnsi="Times New Roman" w:cs="Times New Roman"/>
          <w:sz w:val="28"/>
          <w:szCs w:val="28"/>
        </w:rPr>
      </w:pPr>
      <w:r w:rsidRPr="00B34F62">
        <w:rPr>
          <w:rFonts w:ascii="Times New Roman" w:hAnsi="Times New Roman" w:cs="Times New Roman"/>
          <w:sz w:val="28"/>
          <w:szCs w:val="28"/>
        </w:rPr>
        <w:t xml:space="preserve"> </w:t>
      </w:r>
    </w:p>
    <w:p w:rsidR="00B34F62" w:rsidRPr="00626B3F" w:rsidRDefault="00B34F62" w:rsidP="002E3A0C">
      <w:pPr>
        <w:spacing w:after="0" w:line="360" w:lineRule="auto"/>
        <w:ind w:firstLine="709"/>
        <w:jc w:val="center"/>
        <w:rPr>
          <w:rFonts w:ascii="Times New Roman" w:hAnsi="Times New Roman" w:cs="Times New Roman"/>
          <w:b/>
          <w:sz w:val="28"/>
          <w:szCs w:val="28"/>
        </w:rPr>
      </w:pPr>
      <w:r w:rsidRPr="00626B3F">
        <w:rPr>
          <w:rFonts w:ascii="Times New Roman" w:hAnsi="Times New Roman" w:cs="Times New Roman"/>
          <w:b/>
          <w:sz w:val="28"/>
          <w:szCs w:val="28"/>
        </w:rPr>
        <w:t>Доходы МБУК «Лакинский ГДК» за 2017г.</w:t>
      </w:r>
    </w:p>
    <w:p w:rsidR="00B34F62" w:rsidRDefault="00B34F62" w:rsidP="002E3A0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Бюджетные средства:</w:t>
      </w:r>
    </w:p>
    <w:p w:rsidR="00B34F62" w:rsidRDefault="00B34F62" w:rsidP="002E3A0C">
      <w:pPr>
        <w:spacing w:after="0" w:line="360" w:lineRule="auto"/>
        <w:ind w:firstLine="709"/>
        <w:rPr>
          <w:rFonts w:ascii="Times New Roman" w:hAnsi="Times New Roman" w:cs="Times New Roman"/>
          <w:sz w:val="28"/>
          <w:szCs w:val="28"/>
        </w:rPr>
      </w:pPr>
      <w:r w:rsidRPr="00B34F62">
        <w:rPr>
          <w:rFonts w:ascii="Times New Roman" w:hAnsi="Times New Roman" w:cs="Times New Roman"/>
          <w:sz w:val="28"/>
          <w:szCs w:val="28"/>
        </w:rPr>
        <w:t>Общая сумма, заложенная на выполнение муниципального задания – 8 </w:t>
      </w:r>
      <w:r>
        <w:rPr>
          <w:rFonts w:ascii="Times New Roman" w:hAnsi="Times New Roman" w:cs="Times New Roman"/>
          <w:sz w:val="28"/>
          <w:szCs w:val="28"/>
        </w:rPr>
        <w:t xml:space="preserve">миллионов </w:t>
      </w:r>
      <w:r w:rsidRPr="00B34F62">
        <w:rPr>
          <w:rFonts w:ascii="Times New Roman" w:hAnsi="Times New Roman" w:cs="Times New Roman"/>
          <w:sz w:val="28"/>
          <w:szCs w:val="28"/>
        </w:rPr>
        <w:t>305</w:t>
      </w:r>
      <w:r>
        <w:rPr>
          <w:rFonts w:ascii="Times New Roman" w:hAnsi="Times New Roman" w:cs="Times New Roman"/>
          <w:sz w:val="28"/>
          <w:szCs w:val="28"/>
        </w:rPr>
        <w:t xml:space="preserve"> тысяч</w:t>
      </w:r>
      <w:r w:rsidRPr="00B34F62">
        <w:rPr>
          <w:rFonts w:ascii="Times New Roman" w:hAnsi="Times New Roman" w:cs="Times New Roman"/>
          <w:sz w:val="28"/>
          <w:szCs w:val="28"/>
        </w:rPr>
        <w:t> 82 руб</w:t>
      </w:r>
      <w:r>
        <w:rPr>
          <w:rFonts w:ascii="Times New Roman" w:hAnsi="Times New Roman" w:cs="Times New Roman"/>
          <w:sz w:val="28"/>
          <w:szCs w:val="28"/>
        </w:rPr>
        <w:t>ля</w:t>
      </w:r>
      <w:r w:rsidRPr="00B34F62">
        <w:rPr>
          <w:rFonts w:ascii="Times New Roman" w:hAnsi="Times New Roman" w:cs="Times New Roman"/>
          <w:sz w:val="28"/>
          <w:szCs w:val="28"/>
        </w:rPr>
        <w:t>.</w:t>
      </w:r>
    </w:p>
    <w:p w:rsidR="00B34F62" w:rsidRPr="00B34F62" w:rsidRDefault="00B34F62" w:rsidP="002E3A0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Внебюджетные средства:</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Общий доход – 657 </w:t>
      </w:r>
      <w:r>
        <w:rPr>
          <w:rFonts w:ascii="Times New Roman" w:hAnsi="Times New Roman" w:cs="Times New Roman"/>
          <w:sz w:val="28"/>
          <w:szCs w:val="28"/>
        </w:rPr>
        <w:t xml:space="preserve">тысяч </w:t>
      </w:r>
      <w:r w:rsidRPr="00B34F62">
        <w:rPr>
          <w:rFonts w:ascii="Times New Roman" w:hAnsi="Times New Roman" w:cs="Times New Roman"/>
          <w:sz w:val="28"/>
          <w:szCs w:val="28"/>
        </w:rPr>
        <w:t>700 руб</w:t>
      </w:r>
      <w:r>
        <w:rPr>
          <w:rFonts w:ascii="Times New Roman" w:hAnsi="Times New Roman" w:cs="Times New Roman"/>
          <w:sz w:val="28"/>
          <w:szCs w:val="28"/>
        </w:rPr>
        <w:t>лей,</w:t>
      </w:r>
      <w:r w:rsidRPr="00B34F62">
        <w:rPr>
          <w:rFonts w:ascii="Times New Roman" w:hAnsi="Times New Roman" w:cs="Times New Roman"/>
          <w:sz w:val="28"/>
          <w:szCs w:val="28"/>
        </w:rPr>
        <w:t xml:space="preserve"> из них:</w:t>
      </w:r>
    </w:p>
    <w:p w:rsidR="003345C8" w:rsidRDefault="00B34F62" w:rsidP="002E3A0C">
      <w:pPr>
        <w:spacing w:after="0" w:line="360" w:lineRule="auto"/>
        <w:ind w:firstLine="709"/>
        <w:jc w:val="both"/>
        <w:rPr>
          <w:rFonts w:ascii="Times New Roman" w:hAnsi="Times New Roman" w:cs="Times New Roman"/>
          <w:sz w:val="28"/>
          <w:szCs w:val="28"/>
        </w:rPr>
      </w:pPr>
      <w:r w:rsidRPr="002E3A0C">
        <w:rPr>
          <w:rFonts w:ascii="Times New Roman" w:hAnsi="Times New Roman" w:cs="Times New Roman"/>
          <w:b/>
          <w:sz w:val="28"/>
          <w:szCs w:val="28"/>
        </w:rPr>
        <w:t>Платные мероприятия</w:t>
      </w:r>
      <w:r w:rsidRPr="00B34F62">
        <w:rPr>
          <w:rFonts w:ascii="Times New Roman" w:hAnsi="Times New Roman" w:cs="Times New Roman"/>
          <w:sz w:val="28"/>
          <w:szCs w:val="28"/>
        </w:rPr>
        <w:t xml:space="preserve">:   </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 xml:space="preserve">общая сумма – 306 </w:t>
      </w:r>
      <w:r w:rsidR="003345C8">
        <w:rPr>
          <w:rFonts w:ascii="Times New Roman" w:hAnsi="Times New Roman" w:cs="Times New Roman"/>
          <w:sz w:val="28"/>
          <w:szCs w:val="28"/>
        </w:rPr>
        <w:t xml:space="preserve">тысяч </w:t>
      </w:r>
      <w:r w:rsidRPr="00B34F62">
        <w:rPr>
          <w:rFonts w:ascii="Times New Roman" w:hAnsi="Times New Roman" w:cs="Times New Roman"/>
          <w:sz w:val="28"/>
          <w:szCs w:val="28"/>
        </w:rPr>
        <w:t>950 руб</w:t>
      </w:r>
      <w:r w:rsidR="003345C8">
        <w:rPr>
          <w:rFonts w:ascii="Times New Roman" w:hAnsi="Times New Roman" w:cs="Times New Roman"/>
          <w:sz w:val="28"/>
          <w:szCs w:val="28"/>
        </w:rPr>
        <w:t>лей, в том числе:</w:t>
      </w:r>
      <w:r w:rsidRPr="00B34F62">
        <w:rPr>
          <w:rFonts w:ascii="Times New Roman" w:hAnsi="Times New Roman" w:cs="Times New Roman"/>
          <w:sz w:val="28"/>
          <w:szCs w:val="28"/>
        </w:rPr>
        <w:t xml:space="preserve"> </w:t>
      </w:r>
    </w:p>
    <w:p w:rsidR="00B34F62" w:rsidRPr="00B34F62" w:rsidRDefault="003345C8"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34F62" w:rsidRPr="00B34F62">
        <w:rPr>
          <w:rFonts w:ascii="Times New Roman" w:hAnsi="Times New Roman" w:cs="Times New Roman"/>
          <w:sz w:val="28"/>
          <w:szCs w:val="28"/>
        </w:rPr>
        <w:t>концерты, спектакли, конкурсы – 158</w:t>
      </w:r>
      <w:r>
        <w:rPr>
          <w:rFonts w:ascii="Times New Roman" w:hAnsi="Times New Roman" w:cs="Times New Roman"/>
          <w:sz w:val="28"/>
          <w:szCs w:val="28"/>
        </w:rPr>
        <w:t xml:space="preserve"> тысяч</w:t>
      </w:r>
      <w:r w:rsidR="00B34F62" w:rsidRPr="00B34F62">
        <w:rPr>
          <w:rFonts w:ascii="Times New Roman" w:hAnsi="Times New Roman" w:cs="Times New Roman"/>
          <w:sz w:val="28"/>
          <w:szCs w:val="28"/>
        </w:rPr>
        <w:t xml:space="preserve"> 900 руб</w:t>
      </w:r>
      <w:r>
        <w:rPr>
          <w:rFonts w:ascii="Times New Roman" w:hAnsi="Times New Roman" w:cs="Times New Roman"/>
          <w:sz w:val="28"/>
          <w:szCs w:val="28"/>
        </w:rPr>
        <w:t>лей;</w:t>
      </w:r>
    </w:p>
    <w:p w:rsidR="00D02324" w:rsidRDefault="003345C8" w:rsidP="002E3A0C">
      <w:pPr>
        <w:tabs>
          <w:tab w:val="left" w:pos="318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34F62" w:rsidRPr="00B34F62">
        <w:rPr>
          <w:rFonts w:ascii="Times New Roman" w:hAnsi="Times New Roman" w:cs="Times New Roman"/>
          <w:sz w:val="28"/>
          <w:szCs w:val="28"/>
        </w:rPr>
        <w:t>кинопоказы – 31</w:t>
      </w:r>
      <w:r>
        <w:rPr>
          <w:rFonts w:ascii="Times New Roman" w:hAnsi="Times New Roman" w:cs="Times New Roman"/>
          <w:sz w:val="28"/>
          <w:szCs w:val="28"/>
        </w:rPr>
        <w:t xml:space="preserve"> тысяча </w:t>
      </w:r>
      <w:r w:rsidR="00B34F62" w:rsidRPr="00B34F62">
        <w:rPr>
          <w:rFonts w:ascii="Times New Roman" w:hAnsi="Times New Roman" w:cs="Times New Roman"/>
          <w:sz w:val="28"/>
          <w:szCs w:val="28"/>
        </w:rPr>
        <w:t> 240 руб</w:t>
      </w:r>
      <w:r>
        <w:rPr>
          <w:rFonts w:ascii="Times New Roman" w:hAnsi="Times New Roman" w:cs="Times New Roman"/>
          <w:sz w:val="28"/>
          <w:szCs w:val="28"/>
        </w:rPr>
        <w:t>лей;</w:t>
      </w:r>
    </w:p>
    <w:p w:rsidR="00B34F62" w:rsidRPr="00B34F62" w:rsidRDefault="00D02324" w:rsidP="002E3A0C">
      <w:pPr>
        <w:tabs>
          <w:tab w:val="left" w:pos="318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34F62" w:rsidRPr="00B34F62">
        <w:rPr>
          <w:rFonts w:ascii="Times New Roman" w:hAnsi="Times New Roman" w:cs="Times New Roman"/>
          <w:sz w:val="28"/>
          <w:szCs w:val="28"/>
        </w:rPr>
        <w:t xml:space="preserve">галерея </w:t>
      </w:r>
      <w:proofErr w:type="spellStart"/>
      <w:r w:rsidR="00B34F62" w:rsidRPr="00B34F62">
        <w:rPr>
          <w:rFonts w:ascii="Times New Roman" w:hAnsi="Times New Roman" w:cs="Times New Roman"/>
          <w:sz w:val="28"/>
          <w:szCs w:val="28"/>
        </w:rPr>
        <w:t>А.В.Суворова</w:t>
      </w:r>
      <w:proofErr w:type="spellEnd"/>
      <w:r w:rsidR="00B34F62" w:rsidRPr="00B34F62">
        <w:rPr>
          <w:rFonts w:ascii="Times New Roman" w:hAnsi="Times New Roman" w:cs="Times New Roman"/>
          <w:sz w:val="28"/>
          <w:szCs w:val="28"/>
        </w:rPr>
        <w:t xml:space="preserve"> – 7 </w:t>
      </w:r>
      <w:r w:rsidR="003345C8">
        <w:rPr>
          <w:rFonts w:ascii="Times New Roman" w:hAnsi="Times New Roman" w:cs="Times New Roman"/>
          <w:sz w:val="28"/>
          <w:szCs w:val="28"/>
        </w:rPr>
        <w:t xml:space="preserve">тысяч </w:t>
      </w:r>
      <w:r w:rsidR="00B34F62" w:rsidRPr="00B34F62">
        <w:rPr>
          <w:rFonts w:ascii="Times New Roman" w:hAnsi="Times New Roman" w:cs="Times New Roman"/>
          <w:sz w:val="28"/>
          <w:szCs w:val="28"/>
        </w:rPr>
        <w:t>260 руб</w:t>
      </w:r>
      <w:r w:rsidR="003345C8">
        <w:rPr>
          <w:rFonts w:ascii="Times New Roman" w:hAnsi="Times New Roman" w:cs="Times New Roman"/>
          <w:sz w:val="28"/>
          <w:szCs w:val="28"/>
        </w:rPr>
        <w:t>лей</w:t>
      </w:r>
      <w:r>
        <w:rPr>
          <w:rFonts w:ascii="Times New Roman" w:hAnsi="Times New Roman" w:cs="Times New Roman"/>
          <w:sz w:val="28"/>
          <w:szCs w:val="28"/>
        </w:rPr>
        <w:t>;</w:t>
      </w:r>
    </w:p>
    <w:p w:rsidR="002E3A0C" w:rsidRPr="00B34F62" w:rsidRDefault="00D02324" w:rsidP="00052E26">
      <w:pPr>
        <w:tabs>
          <w:tab w:val="left" w:pos="318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34F62" w:rsidRPr="00B34F62">
        <w:rPr>
          <w:rFonts w:ascii="Times New Roman" w:hAnsi="Times New Roman" w:cs="Times New Roman"/>
          <w:sz w:val="28"/>
          <w:szCs w:val="28"/>
        </w:rPr>
        <w:t>детские мероприятия – 109 </w:t>
      </w:r>
      <w:r w:rsidR="003345C8">
        <w:rPr>
          <w:rFonts w:ascii="Times New Roman" w:hAnsi="Times New Roman" w:cs="Times New Roman"/>
          <w:sz w:val="28"/>
          <w:szCs w:val="28"/>
        </w:rPr>
        <w:t xml:space="preserve">тысяч </w:t>
      </w:r>
      <w:r w:rsidR="00B34F62" w:rsidRPr="00B34F62">
        <w:rPr>
          <w:rFonts w:ascii="Times New Roman" w:hAnsi="Times New Roman" w:cs="Times New Roman"/>
          <w:sz w:val="28"/>
          <w:szCs w:val="28"/>
        </w:rPr>
        <w:t>550 руб</w:t>
      </w:r>
      <w:r w:rsidR="003345C8">
        <w:rPr>
          <w:rFonts w:ascii="Times New Roman" w:hAnsi="Times New Roman" w:cs="Times New Roman"/>
          <w:sz w:val="28"/>
          <w:szCs w:val="28"/>
        </w:rPr>
        <w:t>лей</w:t>
      </w:r>
      <w:r>
        <w:rPr>
          <w:rFonts w:ascii="Times New Roman" w:hAnsi="Times New Roman" w:cs="Times New Roman"/>
          <w:sz w:val="28"/>
          <w:szCs w:val="28"/>
        </w:rPr>
        <w:t>.</w:t>
      </w:r>
    </w:p>
    <w:p w:rsidR="00D02324" w:rsidRDefault="00B34F62" w:rsidP="002E3A0C">
      <w:pPr>
        <w:spacing w:after="0" w:line="360" w:lineRule="auto"/>
        <w:ind w:firstLine="709"/>
        <w:jc w:val="both"/>
        <w:rPr>
          <w:rFonts w:ascii="Times New Roman" w:hAnsi="Times New Roman" w:cs="Times New Roman"/>
          <w:sz w:val="28"/>
          <w:szCs w:val="28"/>
        </w:rPr>
      </w:pPr>
      <w:r w:rsidRPr="002E3A0C">
        <w:rPr>
          <w:rFonts w:ascii="Times New Roman" w:hAnsi="Times New Roman" w:cs="Times New Roman"/>
          <w:b/>
          <w:sz w:val="28"/>
          <w:szCs w:val="28"/>
        </w:rPr>
        <w:t>Платные кружки</w:t>
      </w:r>
      <w:r w:rsidRPr="00B34F62">
        <w:rPr>
          <w:rFonts w:ascii="Times New Roman" w:hAnsi="Times New Roman" w:cs="Times New Roman"/>
          <w:sz w:val="28"/>
          <w:szCs w:val="28"/>
        </w:rPr>
        <w:t xml:space="preserve">:  </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общая сумма – 128</w:t>
      </w:r>
      <w:r w:rsidR="003345C8">
        <w:rPr>
          <w:rFonts w:ascii="Times New Roman" w:hAnsi="Times New Roman" w:cs="Times New Roman"/>
          <w:sz w:val="28"/>
          <w:szCs w:val="28"/>
        </w:rPr>
        <w:t xml:space="preserve"> тысяч </w:t>
      </w:r>
      <w:r w:rsidRPr="00B34F62">
        <w:rPr>
          <w:rFonts w:ascii="Times New Roman" w:hAnsi="Times New Roman" w:cs="Times New Roman"/>
          <w:sz w:val="28"/>
          <w:szCs w:val="28"/>
        </w:rPr>
        <w:t>600 руб</w:t>
      </w:r>
      <w:r w:rsidR="003345C8">
        <w:rPr>
          <w:rFonts w:ascii="Times New Roman" w:hAnsi="Times New Roman" w:cs="Times New Roman"/>
          <w:sz w:val="28"/>
          <w:szCs w:val="28"/>
        </w:rPr>
        <w:t>лей</w:t>
      </w:r>
      <w:r w:rsidR="00D02324">
        <w:rPr>
          <w:rFonts w:ascii="Times New Roman" w:hAnsi="Times New Roman" w:cs="Times New Roman"/>
          <w:sz w:val="28"/>
          <w:szCs w:val="28"/>
        </w:rPr>
        <w:t>, в том числе:</w:t>
      </w:r>
    </w:p>
    <w:p w:rsidR="00B34F62" w:rsidRPr="00B34F62" w:rsidRDefault="00D02324"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34F62" w:rsidRPr="00B34F62">
        <w:rPr>
          <w:rFonts w:ascii="Times New Roman" w:hAnsi="Times New Roman" w:cs="Times New Roman"/>
          <w:sz w:val="28"/>
          <w:szCs w:val="28"/>
        </w:rPr>
        <w:t>«Оникс» руководитель Праксина М.Ф. – 18 </w:t>
      </w:r>
      <w:r w:rsidR="003345C8">
        <w:rPr>
          <w:rFonts w:ascii="Times New Roman" w:hAnsi="Times New Roman" w:cs="Times New Roman"/>
          <w:sz w:val="28"/>
          <w:szCs w:val="28"/>
        </w:rPr>
        <w:t xml:space="preserve">тысяч </w:t>
      </w:r>
      <w:r w:rsidR="00B34F62" w:rsidRPr="00B34F62">
        <w:rPr>
          <w:rFonts w:ascii="Times New Roman" w:hAnsi="Times New Roman" w:cs="Times New Roman"/>
          <w:sz w:val="28"/>
          <w:szCs w:val="28"/>
        </w:rPr>
        <w:t>700 руб</w:t>
      </w:r>
      <w:r>
        <w:rPr>
          <w:rFonts w:ascii="Times New Roman" w:hAnsi="Times New Roman" w:cs="Times New Roman"/>
          <w:sz w:val="28"/>
          <w:szCs w:val="28"/>
        </w:rPr>
        <w:t>лей;</w:t>
      </w:r>
      <w:r w:rsidR="00B34F62" w:rsidRPr="00B34F62">
        <w:rPr>
          <w:rFonts w:ascii="Times New Roman" w:hAnsi="Times New Roman" w:cs="Times New Roman"/>
          <w:sz w:val="28"/>
          <w:szCs w:val="28"/>
        </w:rPr>
        <w:t xml:space="preserve"> </w:t>
      </w:r>
    </w:p>
    <w:p w:rsidR="00B34F62" w:rsidRPr="00B34F62" w:rsidRDefault="00D02324" w:rsidP="002E3A0C">
      <w:pPr>
        <w:tabs>
          <w:tab w:val="left" w:pos="2653"/>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34F62" w:rsidRPr="00B34F62">
        <w:rPr>
          <w:rFonts w:ascii="Times New Roman" w:hAnsi="Times New Roman" w:cs="Times New Roman"/>
          <w:sz w:val="28"/>
          <w:szCs w:val="28"/>
        </w:rPr>
        <w:t>«Пташки» руководитель Артамонова С.С. – 31 </w:t>
      </w:r>
      <w:r w:rsidR="003345C8">
        <w:rPr>
          <w:rFonts w:ascii="Times New Roman" w:hAnsi="Times New Roman" w:cs="Times New Roman"/>
          <w:sz w:val="28"/>
          <w:szCs w:val="28"/>
        </w:rPr>
        <w:t xml:space="preserve">тысяча </w:t>
      </w:r>
      <w:r w:rsidR="00B34F62" w:rsidRPr="00B34F62">
        <w:rPr>
          <w:rFonts w:ascii="Times New Roman" w:hAnsi="Times New Roman" w:cs="Times New Roman"/>
          <w:sz w:val="28"/>
          <w:szCs w:val="28"/>
        </w:rPr>
        <w:t>80 руб</w:t>
      </w:r>
      <w:r w:rsidR="003345C8">
        <w:rPr>
          <w:rFonts w:ascii="Times New Roman" w:hAnsi="Times New Roman" w:cs="Times New Roman"/>
          <w:sz w:val="28"/>
          <w:szCs w:val="28"/>
        </w:rPr>
        <w:t>лей</w:t>
      </w:r>
      <w:r>
        <w:rPr>
          <w:rFonts w:ascii="Times New Roman" w:hAnsi="Times New Roman" w:cs="Times New Roman"/>
          <w:sz w:val="28"/>
          <w:szCs w:val="28"/>
        </w:rPr>
        <w:t>;</w:t>
      </w:r>
    </w:p>
    <w:p w:rsidR="00B34F62" w:rsidRPr="00B34F62" w:rsidRDefault="00D02324" w:rsidP="002E3A0C">
      <w:pPr>
        <w:tabs>
          <w:tab w:val="left" w:pos="269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34F62" w:rsidRPr="00B34F62">
        <w:rPr>
          <w:rFonts w:ascii="Times New Roman" w:hAnsi="Times New Roman" w:cs="Times New Roman"/>
          <w:sz w:val="28"/>
          <w:szCs w:val="28"/>
        </w:rPr>
        <w:t>«Лейла» руководитель Степанова С.И. – 14 </w:t>
      </w:r>
      <w:r w:rsidR="003345C8">
        <w:rPr>
          <w:rFonts w:ascii="Times New Roman" w:hAnsi="Times New Roman" w:cs="Times New Roman"/>
          <w:sz w:val="28"/>
          <w:szCs w:val="28"/>
        </w:rPr>
        <w:t xml:space="preserve">тысяч </w:t>
      </w:r>
      <w:r w:rsidR="00B34F62" w:rsidRPr="00B34F62">
        <w:rPr>
          <w:rFonts w:ascii="Times New Roman" w:hAnsi="Times New Roman" w:cs="Times New Roman"/>
          <w:sz w:val="28"/>
          <w:szCs w:val="28"/>
        </w:rPr>
        <w:t>400 руб</w:t>
      </w:r>
      <w:r w:rsidR="003345C8">
        <w:rPr>
          <w:rFonts w:ascii="Times New Roman" w:hAnsi="Times New Roman" w:cs="Times New Roman"/>
          <w:sz w:val="28"/>
          <w:szCs w:val="28"/>
        </w:rPr>
        <w:t>лей</w:t>
      </w:r>
      <w:r>
        <w:rPr>
          <w:rFonts w:ascii="Times New Roman" w:hAnsi="Times New Roman" w:cs="Times New Roman"/>
          <w:sz w:val="28"/>
          <w:szCs w:val="28"/>
        </w:rPr>
        <w:t>;</w:t>
      </w:r>
    </w:p>
    <w:p w:rsidR="00B34F62" w:rsidRPr="00B34F62" w:rsidRDefault="00D02324" w:rsidP="002E3A0C">
      <w:pPr>
        <w:tabs>
          <w:tab w:val="left" w:pos="269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B34F62" w:rsidRPr="00B34F62">
        <w:rPr>
          <w:rFonts w:ascii="Times New Roman" w:hAnsi="Times New Roman" w:cs="Times New Roman"/>
          <w:sz w:val="28"/>
          <w:szCs w:val="28"/>
        </w:rPr>
        <w:t>« Колибри» руководитель Кондратьева И.Э. – 32 </w:t>
      </w:r>
      <w:r w:rsidR="003345C8">
        <w:rPr>
          <w:rFonts w:ascii="Times New Roman" w:hAnsi="Times New Roman" w:cs="Times New Roman"/>
          <w:sz w:val="28"/>
          <w:szCs w:val="28"/>
        </w:rPr>
        <w:t xml:space="preserve">тысячи </w:t>
      </w:r>
      <w:r w:rsidR="00B34F62" w:rsidRPr="00B34F62">
        <w:rPr>
          <w:rFonts w:ascii="Times New Roman" w:hAnsi="Times New Roman" w:cs="Times New Roman"/>
          <w:sz w:val="28"/>
          <w:szCs w:val="28"/>
        </w:rPr>
        <w:t>500 руб</w:t>
      </w:r>
      <w:r w:rsidR="003345C8">
        <w:rPr>
          <w:rFonts w:ascii="Times New Roman" w:hAnsi="Times New Roman" w:cs="Times New Roman"/>
          <w:sz w:val="28"/>
          <w:szCs w:val="28"/>
        </w:rPr>
        <w:t>лей</w:t>
      </w:r>
      <w:r>
        <w:rPr>
          <w:rFonts w:ascii="Times New Roman" w:hAnsi="Times New Roman" w:cs="Times New Roman"/>
          <w:sz w:val="28"/>
          <w:szCs w:val="28"/>
        </w:rPr>
        <w:t>;</w:t>
      </w:r>
    </w:p>
    <w:p w:rsidR="00B34F62" w:rsidRPr="00B34F62" w:rsidRDefault="00D02324" w:rsidP="00626B3F">
      <w:pPr>
        <w:tabs>
          <w:tab w:val="left" w:pos="269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00B34F62" w:rsidRPr="00B34F62">
        <w:rPr>
          <w:rFonts w:ascii="Times New Roman" w:hAnsi="Times New Roman" w:cs="Times New Roman"/>
          <w:sz w:val="28"/>
          <w:szCs w:val="28"/>
        </w:rPr>
        <w:t>«</w:t>
      </w:r>
      <w:proofErr w:type="spellStart"/>
      <w:r w:rsidR="00B34F62" w:rsidRPr="00B34F62">
        <w:rPr>
          <w:rFonts w:ascii="Times New Roman" w:hAnsi="Times New Roman" w:cs="Times New Roman"/>
          <w:sz w:val="28"/>
          <w:szCs w:val="28"/>
        </w:rPr>
        <w:t>Колибрята</w:t>
      </w:r>
      <w:proofErr w:type="spellEnd"/>
      <w:r w:rsidR="00B34F62" w:rsidRPr="00B34F62">
        <w:rPr>
          <w:rFonts w:ascii="Times New Roman" w:hAnsi="Times New Roman" w:cs="Times New Roman"/>
          <w:sz w:val="28"/>
          <w:szCs w:val="28"/>
        </w:rPr>
        <w:t>» руководит</w:t>
      </w:r>
      <w:r>
        <w:rPr>
          <w:rFonts w:ascii="Times New Roman" w:hAnsi="Times New Roman" w:cs="Times New Roman"/>
          <w:sz w:val="28"/>
          <w:szCs w:val="28"/>
        </w:rPr>
        <w:t xml:space="preserve">ель </w:t>
      </w:r>
      <w:proofErr w:type="spellStart"/>
      <w:r>
        <w:rPr>
          <w:rFonts w:ascii="Times New Roman" w:hAnsi="Times New Roman" w:cs="Times New Roman"/>
          <w:sz w:val="28"/>
          <w:szCs w:val="28"/>
        </w:rPr>
        <w:t>Ляховчук</w:t>
      </w:r>
      <w:proofErr w:type="spellEnd"/>
      <w:r>
        <w:rPr>
          <w:rFonts w:ascii="Times New Roman" w:hAnsi="Times New Roman" w:cs="Times New Roman"/>
          <w:sz w:val="28"/>
          <w:szCs w:val="28"/>
        </w:rPr>
        <w:t xml:space="preserve"> М.М. – 31 тысяча 920 рублей.</w:t>
      </w:r>
    </w:p>
    <w:p w:rsidR="00B34F62" w:rsidRPr="00B34F62" w:rsidRDefault="00B34F62" w:rsidP="00626B3F">
      <w:pPr>
        <w:tabs>
          <w:tab w:val="left" w:pos="2691"/>
        </w:tabs>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Аренда (выставки – продажи):  общая сумма – 190</w:t>
      </w:r>
      <w:r w:rsidR="00D02324">
        <w:rPr>
          <w:rFonts w:ascii="Times New Roman" w:hAnsi="Times New Roman" w:cs="Times New Roman"/>
          <w:sz w:val="28"/>
          <w:szCs w:val="28"/>
        </w:rPr>
        <w:t xml:space="preserve"> тысяч</w:t>
      </w:r>
      <w:r w:rsidRPr="00B34F62">
        <w:rPr>
          <w:rFonts w:ascii="Times New Roman" w:hAnsi="Times New Roman" w:cs="Times New Roman"/>
          <w:sz w:val="28"/>
          <w:szCs w:val="28"/>
        </w:rPr>
        <w:t xml:space="preserve"> руб</w:t>
      </w:r>
      <w:r w:rsidR="00D02324">
        <w:rPr>
          <w:rFonts w:ascii="Times New Roman" w:hAnsi="Times New Roman" w:cs="Times New Roman"/>
          <w:sz w:val="28"/>
          <w:szCs w:val="28"/>
        </w:rPr>
        <w:t>лей</w:t>
      </w:r>
      <w:r w:rsidRPr="00B34F62">
        <w:rPr>
          <w:rFonts w:ascii="Times New Roman" w:hAnsi="Times New Roman" w:cs="Times New Roman"/>
          <w:sz w:val="28"/>
          <w:szCs w:val="28"/>
        </w:rPr>
        <w:t>.</w:t>
      </w:r>
    </w:p>
    <w:p w:rsidR="00B34F62" w:rsidRPr="00B34F62" w:rsidRDefault="00B34F62" w:rsidP="00626B3F">
      <w:pPr>
        <w:tabs>
          <w:tab w:val="left" w:pos="2691"/>
        </w:tabs>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Проце</w:t>
      </w:r>
      <w:r w:rsidR="00D02324">
        <w:rPr>
          <w:rFonts w:ascii="Times New Roman" w:hAnsi="Times New Roman" w:cs="Times New Roman"/>
          <w:sz w:val="28"/>
          <w:szCs w:val="28"/>
        </w:rPr>
        <w:t>нт от продажи билетов (цирк, Владимирский театр кукол и пр.) – общая</w:t>
      </w:r>
      <w:r w:rsidRPr="00B34F62">
        <w:rPr>
          <w:rFonts w:ascii="Times New Roman" w:hAnsi="Times New Roman" w:cs="Times New Roman"/>
          <w:sz w:val="28"/>
          <w:szCs w:val="28"/>
        </w:rPr>
        <w:t xml:space="preserve"> сумма 26 </w:t>
      </w:r>
      <w:r w:rsidR="00D02324">
        <w:rPr>
          <w:rFonts w:ascii="Times New Roman" w:hAnsi="Times New Roman" w:cs="Times New Roman"/>
          <w:sz w:val="28"/>
          <w:szCs w:val="28"/>
        </w:rPr>
        <w:t xml:space="preserve">тысяч </w:t>
      </w:r>
      <w:r w:rsidRPr="00B34F62">
        <w:rPr>
          <w:rFonts w:ascii="Times New Roman" w:hAnsi="Times New Roman" w:cs="Times New Roman"/>
          <w:sz w:val="28"/>
          <w:szCs w:val="28"/>
        </w:rPr>
        <w:t>150 руб</w:t>
      </w:r>
      <w:r w:rsidR="00D02324">
        <w:rPr>
          <w:rFonts w:ascii="Times New Roman" w:hAnsi="Times New Roman" w:cs="Times New Roman"/>
          <w:sz w:val="28"/>
          <w:szCs w:val="28"/>
        </w:rPr>
        <w:t>лей</w:t>
      </w:r>
      <w:r w:rsidRPr="00B34F62">
        <w:rPr>
          <w:rFonts w:ascii="Times New Roman" w:hAnsi="Times New Roman" w:cs="Times New Roman"/>
          <w:sz w:val="28"/>
          <w:szCs w:val="28"/>
        </w:rPr>
        <w:t>.</w:t>
      </w:r>
    </w:p>
    <w:p w:rsidR="00B34F62" w:rsidRPr="00B34F62" w:rsidRDefault="00B34F62" w:rsidP="002E3A0C">
      <w:pPr>
        <w:tabs>
          <w:tab w:val="left" w:pos="2691"/>
        </w:tabs>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Амортизация</w:t>
      </w:r>
      <w:r w:rsidR="00D02324">
        <w:rPr>
          <w:rFonts w:ascii="Times New Roman" w:hAnsi="Times New Roman" w:cs="Times New Roman"/>
          <w:sz w:val="28"/>
          <w:szCs w:val="28"/>
        </w:rPr>
        <w:t xml:space="preserve"> аппаратуры – общая сумма – 6 тысяч</w:t>
      </w:r>
      <w:r w:rsidRPr="00B34F62">
        <w:rPr>
          <w:rFonts w:ascii="Times New Roman" w:hAnsi="Times New Roman" w:cs="Times New Roman"/>
          <w:sz w:val="28"/>
          <w:szCs w:val="28"/>
        </w:rPr>
        <w:t xml:space="preserve"> руб</w:t>
      </w:r>
      <w:r w:rsidR="00D02324">
        <w:rPr>
          <w:rFonts w:ascii="Times New Roman" w:hAnsi="Times New Roman" w:cs="Times New Roman"/>
          <w:sz w:val="28"/>
          <w:szCs w:val="28"/>
        </w:rPr>
        <w:t>лей</w:t>
      </w:r>
      <w:r w:rsidRPr="00B34F62">
        <w:rPr>
          <w:rFonts w:ascii="Times New Roman" w:hAnsi="Times New Roman" w:cs="Times New Roman"/>
          <w:sz w:val="28"/>
          <w:szCs w:val="28"/>
        </w:rPr>
        <w:t>.</w:t>
      </w:r>
    </w:p>
    <w:p w:rsidR="00B34F62" w:rsidRPr="00B34F62" w:rsidRDefault="00B34F62" w:rsidP="00B375A3">
      <w:pPr>
        <w:spacing w:after="0" w:line="240" w:lineRule="auto"/>
        <w:rPr>
          <w:rFonts w:ascii="Times New Roman" w:hAnsi="Times New Roman" w:cs="Times New Roman"/>
          <w:sz w:val="28"/>
          <w:szCs w:val="28"/>
        </w:rPr>
      </w:pPr>
    </w:p>
    <w:p w:rsidR="00B34F62" w:rsidRPr="00B375A3" w:rsidRDefault="00B375A3" w:rsidP="00B375A3">
      <w:pPr>
        <w:spacing w:after="0" w:line="240" w:lineRule="auto"/>
        <w:jc w:val="center"/>
        <w:rPr>
          <w:rFonts w:ascii="Times New Roman" w:hAnsi="Times New Roman" w:cs="Times New Roman"/>
          <w:sz w:val="28"/>
          <w:szCs w:val="28"/>
          <w:u w:val="single"/>
        </w:rPr>
      </w:pPr>
      <w:r w:rsidRPr="00B375A3">
        <w:rPr>
          <w:rFonts w:ascii="Times New Roman" w:hAnsi="Times New Roman" w:cs="Times New Roman"/>
          <w:sz w:val="28"/>
          <w:szCs w:val="28"/>
          <w:u w:val="single"/>
        </w:rPr>
        <w:t>Расходы</w:t>
      </w:r>
      <w:r w:rsidR="00B34F62" w:rsidRPr="00B375A3">
        <w:rPr>
          <w:rFonts w:ascii="Times New Roman" w:hAnsi="Times New Roman" w:cs="Times New Roman"/>
          <w:sz w:val="28"/>
          <w:szCs w:val="28"/>
          <w:u w:val="single"/>
        </w:rPr>
        <w:t xml:space="preserve"> МБУК «Лакинский ГДК» за 2017г.</w:t>
      </w:r>
    </w:p>
    <w:p w:rsidR="00B34F62" w:rsidRPr="00B375A3" w:rsidRDefault="00B34F62" w:rsidP="00B34F62">
      <w:pPr>
        <w:spacing w:after="0" w:line="240" w:lineRule="auto"/>
        <w:rPr>
          <w:rFonts w:ascii="Times New Roman" w:hAnsi="Times New Roman" w:cs="Times New Roman"/>
          <w:sz w:val="28"/>
          <w:szCs w:val="28"/>
          <w:u w:val="single"/>
        </w:rPr>
      </w:pPr>
    </w:p>
    <w:p w:rsidR="00B34F62" w:rsidRPr="002E3A0C" w:rsidRDefault="00B375A3" w:rsidP="002E3A0C">
      <w:pPr>
        <w:spacing w:after="0" w:line="360" w:lineRule="auto"/>
        <w:ind w:firstLine="709"/>
        <w:jc w:val="both"/>
        <w:rPr>
          <w:rFonts w:ascii="Times New Roman" w:hAnsi="Times New Roman" w:cs="Times New Roman"/>
          <w:b/>
          <w:sz w:val="28"/>
          <w:szCs w:val="28"/>
        </w:rPr>
      </w:pPr>
      <w:r w:rsidRPr="002E3A0C">
        <w:rPr>
          <w:rFonts w:ascii="Times New Roman" w:hAnsi="Times New Roman" w:cs="Times New Roman"/>
          <w:b/>
          <w:sz w:val="28"/>
          <w:szCs w:val="28"/>
        </w:rPr>
        <w:t>Бюджетные средства:</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Заработная плата –  3 </w:t>
      </w:r>
      <w:r w:rsidR="00B375A3">
        <w:rPr>
          <w:rFonts w:ascii="Times New Roman" w:hAnsi="Times New Roman" w:cs="Times New Roman"/>
          <w:sz w:val="28"/>
          <w:szCs w:val="28"/>
        </w:rPr>
        <w:t xml:space="preserve">миллиона </w:t>
      </w:r>
      <w:r w:rsidRPr="00B34F62">
        <w:rPr>
          <w:rFonts w:ascii="Times New Roman" w:hAnsi="Times New Roman" w:cs="Times New Roman"/>
          <w:sz w:val="28"/>
          <w:szCs w:val="28"/>
        </w:rPr>
        <w:t>664</w:t>
      </w:r>
      <w:r w:rsidR="00B375A3">
        <w:rPr>
          <w:rFonts w:ascii="Times New Roman" w:hAnsi="Times New Roman" w:cs="Times New Roman"/>
          <w:sz w:val="28"/>
          <w:szCs w:val="28"/>
        </w:rPr>
        <w:t xml:space="preserve"> тысячи</w:t>
      </w:r>
      <w:r w:rsidRPr="00B34F62">
        <w:rPr>
          <w:rFonts w:ascii="Times New Roman" w:hAnsi="Times New Roman" w:cs="Times New Roman"/>
          <w:sz w:val="28"/>
          <w:szCs w:val="28"/>
        </w:rPr>
        <w:t> 702 руб</w:t>
      </w:r>
      <w:r w:rsidR="00B375A3">
        <w:rPr>
          <w:rFonts w:ascii="Times New Roman" w:hAnsi="Times New Roman" w:cs="Times New Roman"/>
          <w:sz w:val="28"/>
          <w:szCs w:val="28"/>
        </w:rPr>
        <w:t>ля;</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Начисления, налоги – 2 098 291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Договора (оплата)  - 801 402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Коммунальные услуги – 1 109 766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 xml:space="preserve">Тех. обслуживание (АПС, ср – </w:t>
      </w:r>
      <w:proofErr w:type="spellStart"/>
      <w:r w:rsidRPr="00B34F62">
        <w:rPr>
          <w:rFonts w:ascii="Times New Roman" w:hAnsi="Times New Roman" w:cs="Times New Roman"/>
          <w:sz w:val="28"/>
          <w:szCs w:val="28"/>
        </w:rPr>
        <w:t>ва</w:t>
      </w:r>
      <w:proofErr w:type="spellEnd"/>
      <w:r w:rsidRPr="00B34F62">
        <w:rPr>
          <w:rFonts w:ascii="Times New Roman" w:hAnsi="Times New Roman" w:cs="Times New Roman"/>
          <w:sz w:val="28"/>
          <w:szCs w:val="28"/>
        </w:rPr>
        <w:t xml:space="preserve"> охраны) – 38 949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Курсы повышение квалификации, ЭЦП – 15 630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Ремонтные работы, работы по обеспечению пожарной безопасности – 74</w:t>
      </w:r>
      <w:r w:rsidR="002E3A0C">
        <w:rPr>
          <w:rFonts w:ascii="Times New Roman" w:hAnsi="Times New Roman" w:cs="Times New Roman"/>
          <w:sz w:val="28"/>
          <w:szCs w:val="28"/>
        </w:rPr>
        <w:t> </w:t>
      </w:r>
      <w:r w:rsidRPr="00B34F62">
        <w:rPr>
          <w:rFonts w:ascii="Times New Roman" w:hAnsi="Times New Roman" w:cs="Times New Roman"/>
          <w:sz w:val="28"/>
          <w:szCs w:val="28"/>
        </w:rPr>
        <w:t>273</w:t>
      </w:r>
      <w:r w:rsidR="002E3A0C">
        <w:rPr>
          <w:rFonts w:ascii="Times New Roman" w:hAnsi="Times New Roman" w:cs="Times New Roman"/>
          <w:sz w:val="28"/>
          <w:szCs w:val="28"/>
        </w:rPr>
        <w:t> </w:t>
      </w:r>
      <w:r w:rsidRPr="00B34F62">
        <w:rPr>
          <w:rFonts w:ascii="Times New Roman" w:hAnsi="Times New Roman" w:cs="Times New Roman"/>
          <w:sz w:val="28"/>
          <w:szCs w:val="28"/>
        </w:rPr>
        <w:t>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Иные цели (елка, иллюминация, хоз. товары и пр.) – 502 069руб.</w:t>
      </w:r>
    </w:p>
    <w:p w:rsidR="00B34F62" w:rsidRPr="002E3A0C" w:rsidRDefault="00B375A3" w:rsidP="002E3A0C">
      <w:pPr>
        <w:spacing w:after="0" w:line="360" w:lineRule="auto"/>
        <w:ind w:firstLine="709"/>
        <w:jc w:val="both"/>
        <w:rPr>
          <w:rFonts w:ascii="Times New Roman" w:hAnsi="Times New Roman" w:cs="Times New Roman"/>
          <w:b/>
          <w:sz w:val="28"/>
          <w:szCs w:val="28"/>
        </w:rPr>
      </w:pPr>
      <w:r w:rsidRPr="002E3A0C">
        <w:rPr>
          <w:rFonts w:ascii="Times New Roman" w:hAnsi="Times New Roman" w:cs="Times New Roman"/>
          <w:b/>
          <w:sz w:val="28"/>
          <w:szCs w:val="28"/>
        </w:rPr>
        <w:t>Внебюджетные средства:</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 xml:space="preserve">Заработная плата (руководители кружков и работники, работающие по гражданско </w:t>
      </w:r>
      <w:proofErr w:type="gramStart"/>
      <w:r w:rsidRPr="00B34F62">
        <w:rPr>
          <w:rFonts w:ascii="Times New Roman" w:hAnsi="Times New Roman" w:cs="Times New Roman"/>
          <w:sz w:val="28"/>
          <w:szCs w:val="28"/>
        </w:rPr>
        <w:t>–п</w:t>
      </w:r>
      <w:proofErr w:type="gramEnd"/>
      <w:r w:rsidRPr="00B34F62">
        <w:rPr>
          <w:rFonts w:ascii="Times New Roman" w:hAnsi="Times New Roman" w:cs="Times New Roman"/>
          <w:sz w:val="28"/>
          <w:szCs w:val="28"/>
        </w:rPr>
        <w:t>равовым договорам) – 358 110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Договора (оплата) – 34 690руб.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Обучение сотрудников – 15 450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Почта (подписка) – 38 797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Баннеры – 22 000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t>Ремонтные работы – 44 586 руб.</w:t>
      </w:r>
    </w:p>
    <w:p w:rsidR="00B34F62" w:rsidRPr="00B34F62" w:rsidRDefault="00B34F62" w:rsidP="002E3A0C">
      <w:pPr>
        <w:spacing w:after="0" w:line="360" w:lineRule="auto"/>
        <w:ind w:firstLine="709"/>
        <w:jc w:val="both"/>
        <w:rPr>
          <w:rFonts w:ascii="Times New Roman" w:hAnsi="Times New Roman" w:cs="Times New Roman"/>
          <w:sz w:val="28"/>
          <w:szCs w:val="28"/>
        </w:rPr>
      </w:pPr>
      <w:r w:rsidRPr="00B34F62">
        <w:rPr>
          <w:rFonts w:ascii="Times New Roman" w:hAnsi="Times New Roman" w:cs="Times New Roman"/>
          <w:sz w:val="28"/>
          <w:szCs w:val="28"/>
        </w:rPr>
        <w:lastRenderedPageBreak/>
        <w:t xml:space="preserve">Основные средства (костюмы, канцтовары, аппаратура, </w:t>
      </w:r>
      <w:proofErr w:type="spellStart"/>
      <w:r w:rsidRPr="00B34F62">
        <w:rPr>
          <w:rFonts w:ascii="Times New Roman" w:hAnsi="Times New Roman" w:cs="Times New Roman"/>
          <w:sz w:val="28"/>
          <w:szCs w:val="28"/>
        </w:rPr>
        <w:t>хозтовары</w:t>
      </w:r>
      <w:proofErr w:type="spellEnd"/>
      <w:r w:rsidRPr="00B34F62">
        <w:rPr>
          <w:rFonts w:ascii="Times New Roman" w:hAnsi="Times New Roman" w:cs="Times New Roman"/>
          <w:sz w:val="28"/>
          <w:szCs w:val="28"/>
        </w:rPr>
        <w:t xml:space="preserve">, билеты, </w:t>
      </w:r>
      <w:proofErr w:type="spellStart"/>
      <w:r w:rsidRPr="00B34F62">
        <w:rPr>
          <w:rFonts w:ascii="Times New Roman" w:hAnsi="Times New Roman" w:cs="Times New Roman"/>
          <w:sz w:val="28"/>
          <w:szCs w:val="28"/>
        </w:rPr>
        <w:t>пож</w:t>
      </w:r>
      <w:proofErr w:type="spellEnd"/>
      <w:r w:rsidRPr="00B34F62">
        <w:rPr>
          <w:rFonts w:ascii="Times New Roman" w:hAnsi="Times New Roman" w:cs="Times New Roman"/>
          <w:sz w:val="28"/>
          <w:szCs w:val="28"/>
        </w:rPr>
        <w:t>. оборудование и пр.) – 144 067 руб.</w:t>
      </w:r>
    </w:p>
    <w:p w:rsidR="00B375A3" w:rsidRPr="00E358DC" w:rsidRDefault="00B375A3" w:rsidP="00B375A3">
      <w:pPr>
        <w:jc w:val="center"/>
        <w:rPr>
          <w:rFonts w:ascii="Times New Roman" w:hAnsi="Times New Roman" w:cs="Times New Roman"/>
          <w:b/>
          <w:noProof/>
          <w:sz w:val="28"/>
          <w:szCs w:val="28"/>
        </w:rPr>
      </w:pPr>
      <w:r w:rsidRPr="00E358DC">
        <w:rPr>
          <w:rFonts w:ascii="Times New Roman" w:hAnsi="Times New Roman" w:cs="Times New Roman"/>
          <w:b/>
          <w:noProof/>
          <w:sz w:val="28"/>
          <w:szCs w:val="28"/>
        </w:rPr>
        <w:t>Число коллективов художественной самодеятельности</w:t>
      </w:r>
      <w:r w:rsidR="00660C4C">
        <w:rPr>
          <w:rFonts w:ascii="Times New Roman" w:hAnsi="Times New Roman" w:cs="Times New Roman"/>
          <w:b/>
          <w:noProof/>
          <w:sz w:val="28"/>
          <w:szCs w:val="28"/>
        </w:rPr>
        <w:t>.</w:t>
      </w:r>
    </w:p>
    <w:p w:rsidR="00B375A3" w:rsidRDefault="00B375A3" w:rsidP="00B375A3">
      <w:pPr>
        <w:jc w:val="center"/>
        <w:rPr>
          <w:sz w:val="28"/>
          <w:szCs w:val="28"/>
        </w:rPr>
      </w:pPr>
      <w:r>
        <w:rPr>
          <w:noProof/>
          <w:sz w:val="28"/>
          <w:szCs w:val="28"/>
          <w:lang w:eastAsia="ru-RU"/>
        </w:rPr>
        <w:drawing>
          <wp:inline distT="0" distB="0" distL="0" distR="0" wp14:anchorId="2B36F10E" wp14:editId="75CA7402">
            <wp:extent cx="5281763" cy="2100646"/>
            <wp:effectExtent l="19050" t="0" r="14137" b="0"/>
            <wp:docPr id="216" name="Диаграмма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375A3" w:rsidRDefault="00B375A3" w:rsidP="002E3A0C">
      <w:pPr>
        <w:tabs>
          <w:tab w:val="left" w:pos="5119"/>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72D16D54" wp14:editId="675C326A">
                <wp:simplePos x="0" y="0"/>
                <wp:positionH relativeFrom="column">
                  <wp:posOffset>3706495</wp:posOffset>
                </wp:positionH>
                <wp:positionV relativeFrom="paragraph">
                  <wp:posOffset>62230</wp:posOffset>
                </wp:positionV>
                <wp:extent cx="90805" cy="384175"/>
                <wp:effectExtent l="0" t="0" r="23495" b="15875"/>
                <wp:wrapNone/>
                <wp:docPr id="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84175"/>
                        </a:xfrm>
                        <a:prstGeom prst="rightBrace">
                          <a:avLst>
                            <a:gd name="adj1" fmla="val 352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91.85pt;margin-top:4.9pt;width:7.15pt;height:30.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"/>
            </w:pict>
          </mc:Fallback>
        </mc:AlternateContent>
      </w:r>
      <w:r w:rsidRPr="00211BD8">
        <w:rPr>
          <w:rFonts w:ascii="Times New Roman" w:hAnsi="Times New Roman" w:cs="Times New Roman"/>
          <w:sz w:val="28"/>
          <w:szCs w:val="28"/>
        </w:rPr>
        <w:t>2015г</w:t>
      </w:r>
      <w:r>
        <w:rPr>
          <w:rFonts w:ascii="Times New Roman" w:hAnsi="Times New Roman" w:cs="Times New Roman"/>
          <w:sz w:val="28"/>
          <w:szCs w:val="28"/>
        </w:rPr>
        <w:t>. бесплатных формирований – 45</w:t>
      </w:r>
      <w:r w:rsidR="002E3A0C">
        <w:rPr>
          <w:rFonts w:ascii="Times New Roman" w:hAnsi="Times New Roman" w:cs="Times New Roman"/>
          <w:sz w:val="28"/>
          <w:szCs w:val="28"/>
        </w:rPr>
        <w:t xml:space="preserve">         </w:t>
      </w:r>
      <w:r>
        <w:rPr>
          <w:rFonts w:ascii="Times New Roman" w:hAnsi="Times New Roman" w:cs="Times New Roman"/>
          <w:sz w:val="28"/>
          <w:szCs w:val="28"/>
        </w:rPr>
        <w:t>общ</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исло - 49</w:t>
      </w:r>
    </w:p>
    <w:p w:rsidR="00B375A3" w:rsidRDefault="002E3A0C" w:rsidP="000851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517B">
        <w:rPr>
          <w:rFonts w:ascii="Times New Roman" w:hAnsi="Times New Roman" w:cs="Times New Roman"/>
          <w:sz w:val="28"/>
          <w:szCs w:val="28"/>
        </w:rPr>
        <w:t>платных формирований – 4</w:t>
      </w:r>
    </w:p>
    <w:p w:rsidR="00B375A3" w:rsidRDefault="00B375A3" w:rsidP="002E3A0C">
      <w:pPr>
        <w:tabs>
          <w:tab w:val="left" w:pos="5143"/>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5706F2EF" wp14:editId="40A2A047">
                <wp:simplePos x="0" y="0"/>
                <wp:positionH relativeFrom="column">
                  <wp:posOffset>3688080</wp:posOffset>
                </wp:positionH>
                <wp:positionV relativeFrom="paragraph">
                  <wp:posOffset>45085</wp:posOffset>
                </wp:positionV>
                <wp:extent cx="99695" cy="407035"/>
                <wp:effectExtent l="0" t="0" r="14605" b="12065"/>
                <wp:wrapNone/>
                <wp:docPr id="20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407035"/>
                        </a:xfrm>
                        <a:prstGeom prst="rightBrace">
                          <a:avLst>
                            <a:gd name="adj1" fmla="val 340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type="#_x0000_t88" style="position:absolute;margin-left:290.4pt;margin-top:3.55pt;width:7.85pt;height:3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"/>
            </w:pict>
          </mc:Fallback>
        </mc:AlternateContent>
      </w:r>
      <w:r>
        <w:rPr>
          <w:rFonts w:ascii="Times New Roman" w:hAnsi="Times New Roman" w:cs="Times New Roman"/>
          <w:sz w:val="28"/>
          <w:szCs w:val="28"/>
        </w:rPr>
        <w:t>2016</w:t>
      </w:r>
      <w:r w:rsidRPr="00211BD8">
        <w:rPr>
          <w:rFonts w:ascii="Times New Roman" w:hAnsi="Times New Roman" w:cs="Times New Roman"/>
          <w:sz w:val="28"/>
          <w:szCs w:val="28"/>
        </w:rPr>
        <w:t>г</w:t>
      </w:r>
      <w:r>
        <w:rPr>
          <w:rFonts w:ascii="Times New Roman" w:hAnsi="Times New Roman" w:cs="Times New Roman"/>
          <w:sz w:val="28"/>
          <w:szCs w:val="28"/>
        </w:rPr>
        <w:t>. бесплатных формирований – 38</w:t>
      </w:r>
      <w:r w:rsidR="002E3A0C">
        <w:rPr>
          <w:rFonts w:ascii="Times New Roman" w:hAnsi="Times New Roman" w:cs="Times New Roman"/>
          <w:sz w:val="28"/>
          <w:szCs w:val="28"/>
        </w:rPr>
        <w:t xml:space="preserve">         </w:t>
      </w:r>
      <w:r>
        <w:rPr>
          <w:rFonts w:ascii="Times New Roman" w:hAnsi="Times New Roman" w:cs="Times New Roman"/>
          <w:sz w:val="28"/>
          <w:szCs w:val="28"/>
        </w:rPr>
        <w:t>общ</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ч</w:t>
      </w:r>
      <w:proofErr w:type="gramEnd"/>
      <w:r>
        <w:rPr>
          <w:rFonts w:ascii="Times New Roman" w:hAnsi="Times New Roman" w:cs="Times New Roman"/>
          <w:sz w:val="28"/>
          <w:szCs w:val="28"/>
        </w:rPr>
        <w:t>исло - 43</w:t>
      </w:r>
    </w:p>
    <w:p w:rsidR="00B375A3" w:rsidRDefault="002E3A0C" w:rsidP="000851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517B">
        <w:rPr>
          <w:rFonts w:ascii="Times New Roman" w:hAnsi="Times New Roman" w:cs="Times New Roman"/>
          <w:sz w:val="28"/>
          <w:szCs w:val="28"/>
        </w:rPr>
        <w:t>платных формирований – 5</w:t>
      </w:r>
    </w:p>
    <w:p w:rsidR="00B375A3" w:rsidRDefault="002E3A0C" w:rsidP="002E3A0C">
      <w:pPr>
        <w:tabs>
          <w:tab w:val="left" w:pos="5167"/>
        </w:tabs>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39EB9B63" wp14:editId="1EB4E568">
                <wp:simplePos x="0" y="0"/>
                <wp:positionH relativeFrom="column">
                  <wp:posOffset>3678555</wp:posOffset>
                </wp:positionH>
                <wp:positionV relativeFrom="paragraph">
                  <wp:posOffset>38735</wp:posOffset>
                </wp:positionV>
                <wp:extent cx="99695" cy="384175"/>
                <wp:effectExtent l="0" t="0" r="14605" b="15875"/>
                <wp:wrapNone/>
                <wp:docPr id="20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384175"/>
                        </a:xfrm>
                        <a:prstGeom prst="rightBrace">
                          <a:avLst>
                            <a:gd name="adj1" fmla="val 3211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88" style="position:absolute;margin-left:289.65pt;margin-top:3.05pt;width:7.85pt;height:30.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"/>
            </w:pict>
          </mc:Fallback>
        </mc:AlternateContent>
      </w:r>
      <w:r w:rsidR="00B375A3">
        <w:rPr>
          <w:rFonts w:ascii="Times New Roman" w:hAnsi="Times New Roman" w:cs="Times New Roman"/>
          <w:sz w:val="28"/>
          <w:szCs w:val="28"/>
        </w:rPr>
        <w:t>2017</w:t>
      </w:r>
      <w:r w:rsidR="00B375A3" w:rsidRPr="00211BD8">
        <w:rPr>
          <w:rFonts w:ascii="Times New Roman" w:hAnsi="Times New Roman" w:cs="Times New Roman"/>
          <w:sz w:val="28"/>
          <w:szCs w:val="28"/>
        </w:rPr>
        <w:t>г</w:t>
      </w:r>
      <w:r w:rsidR="00B375A3">
        <w:rPr>
          <w:rFonts w:ascii="Times New Roman" w:hAnsi="Times New Roman" w:cs="Times New Roman"/>
          <w:sz w:val="28"/>
          <w:szCs w:val="28"/>
        </w:rPr>
        <w:t>. бесплатных формирований – 36</w:t>
      </w:r>
      <w:r>
        <w:rPr>
          <w:rFonts w:ascii="Times New Roman" w:hAnsi="Times New Roman" w:cs="Times New Roman"/>
          <w:sz w:val="28"/>
          <w:szCs w:val="28"/>
        </w:rPr>
        <w:t xml:space="preserve">        </w:t>
      </w:r>
      <w:r w:rsidR="00B375A3">
        <w:rPr>
          <w:rFonts w:ascii="Times New Roman" w:hAnsi="Times New Roman" w:cs="Times New Roman"/>
          <w:sz w:val="28"/>
          <w:szCs w:val="28"/>
        </w:rPr>
        <w:t>общ</w:t>
      </w:r>
      <w:proofErr w:type="gramStart"/>
      <w:r w:rsidR="00B375A3">
        <w:rPr>
          <w:rFonts w:ascii="Times New Roman" w:hAnsi="Times New Roman" w:cs="Times New Roman"/>
          <w:sz w:val="28"/>
          <w:szCs w:val="28"/>
        </w:rPr>
        <w:t>.</w:t>
      </w:r>
      <w:proofErr w:type="gramEnd"/>
      <w:r w:rsidR="00B375A3">
        <w:rPr>
          <w:rFonts w:ascii="Times New Roman" w:hAnsi="Times New Roman" w:cs="Times New Roman"/>
          <w:sz w:val="28"/>
          <w:szCs w:val="28"/>
        </w:rPr>
        <w:t xml:space="preserve"> </w:t>
      </w:r>
      <w:proofErr w:type="gramStart"/>
      <w:r w:rsidR="00B375A3">
        <w:rPr>
          <w:rFonts w:ascii="Times New Roman" w:hAnsi="Times New Roman" w:cs="Times New Roman"/>
          <w:sz w:val="28"/>
          <w:szCs w:val="28"/>
        </w:rPr>
        <w:t>ч</w:t>
      </w:r>
      <w:proofErr w:type="gramEnd"/>
      <w:r w:rsidR="00B375A3">
        <w:rPr>
          <w:rFonts w:ascii="Times New Roman" w:hAnsi="Times New Roman" w:cs="Times New Roman"/>
          <w:sz w:val="28"/>
          <w:szCs w:val="28"/>
        </w:rPr>
        <w:t>исло - 39</w:t>
      </w:r>
    </w:p>
    <w:p w:rsidR="00B375A3" w:rsidRDefault="002E3A0C" w:rsidP="000851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8517B">
        <w:rPr>
          <w:rFonts w:ascii="Times New Roman" w:hAnsi="Times New Roman" w:cs="Times New Roman"/>
          <w:sz w:val="28"/>
          <w:szCs w:val="28"/>
        </w:rPr>
        <w:t>платных формирований – 3</w:t>
      </w:r>
    </w:p>
    <w:p w:rsidR="00B375A3" w:rsidRDefault="00B375A3"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2017г. количество платных и бесплатных формирований уменьшилось в связи с уходом руководителей кружковых объединений:</w:t>
      </w:r>
    </w:p>
    <w:p w:rsidR="00B375A3" w:rsidRDefault="00B375A3"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платные («Оникс»- руководитель Праксина М.Ф. (смена места жительства), «Калейдоскоп» - </w:t>
      </w:r>
      <w:proofErr w:type="spellStart"/>
      <w:r>
        <w:rPr>
          <w:rFonts w:ascii="Times New Roman" w:hAnsi="Times New Roman" w:cs="Times New Roman"/>
          <w:sz w:val="28"/>
          <w:szCs w:val="28"/>
        </w:rPr>
        <w:t>Раменова</w:t>
      </w:r>
      <w:proofErr w:type="spellEnd"/>
      <w:r>
        <w:rPr>
          <w:rFonts w:ascii="Times New Roman" w:hAnsi="Times New Roman" w:cs="Times New Roman"/>
          <w:sz w:val="28"/>
          <w:szCs w:val="28"/>
        </w:rPr>
        <w:t xml:space="preserve"> Н.А.)</w:t>
      </w:r>
    </w:p>
    <w:p w:rsidR="00B375A3" w:rsidRPr="0008517B" w:rsidRDefault="00B375A3" w:rsidP="0008517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бесплатные («Бродвей» - руководитель </w:t>
      </w:r>
      <w:proofErr w:type="spellStart"/>
      <w:r>
        <w:rPr>
          <w:rFonts w:ascii="Times New Roman" w:hAnsi="Times New Roman" w:cs="Times New Roman"/>
          <w:sz w:val="28"/>
          <w:szCs w:val="28"/>
        </w:rPr>
        <w:t>Дехтяренко</w:t>
      </w:r>
      <w:proofErr w:type="spellEnd"/>
      <w:r>
        <w:rPr>
          <w:rFonts w:ascii="Times New Roman" w:hAnsi="Times New Roman" w:cs="Times New Roman"/>
          <w:sz w:val="28"/>
          <w:szCs w:val="28"/>
        </w:rPr>
        <w:t xml:space="preserve"> А.В.  (смена места жительства), «Рукодельница» - Матвеева Н.А. (по состоянию здоровья)).</w:t>
      </w:r>
    </w:p>
    <w:p w:rsidR="00B375A3" w:rsidRPr="00E358DC" w:rsidRDefault="00B375A3" w:rsidP="00B375A3">
      <w:pPr>
        <w:jc w:val="center"/>
        <w:rPr>
          <w:b/>
          <w:sz w:val="28"/>
          <w:szCs w:val="28"/>
        </w:rPr>
      </w:pPr>
      <w:r w:rsidRPr="00E358DC">
        <w:rPr>
          <w:rFonts w:ascii="Times New Roman" w:hAnsi="Times New Roman" w:cs="Times New Roman"/>
          <w:b/>
          <w:sz w:val="28"/>
          <w:szCs w:val="28"/>
        </w:rPr>
        <w:t>Число участников коллективов художественной самодеятельности</w:t>
      </w:r>
      <w:r w:rsidRPr="00E358DC">
        <w:rPr>
          <w:b/>
          <w:sz w:val="28"/>
          <w:szCs w:val="28"/>
        </w:rPr>
        <w:t>.</w:t>
      </w:r>
    </w:p>
    <w:p w:rsidR="00B375A3" w:rsidRDefault="00B375A3" w:rsidP="00B375A3">
      <w:pPr>
        <w:jc w:val="center"/>
        <w:rPr>
          <w:sz w:val="28"/>
          <w:szCs w:val="28"/>
        </w:rPr>
      </w:pPr>
      <w:r>
        <w:rPr>
          <w:noProof/>
          <w:sz w:val="28"/>
          <w:szCs w:val="28"/>
          <w:lang w:eastAsia="ru-RU"/>
        </w:rPr>
        <w:drawing>
          <wp:inline distT="0" distB="0" distL="0" distR="0" wp14:anchorId="1CD1825A" wp14:editId="2C8279AF">
            <wp:extent cx="5487355" cy="2120793"/>
            <wp:effectExtent l="19050" t="0" r="18095" b="0"/>
            <wp:docPr id="217" name="Диаграмма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375A3" w:rsidRPr="00D53247" w:rsidRDefault="00B375A3" w:rsidP="002E3A0C">
      <w:pPr>
        <w:tabs>
          <w:tab w:val="left" w:pos="5312"/>
          <w:tab w:val="left" w:pos="8301"/>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2482F0E3" wp14:editId="4E6004CA">
                <wp:simplePos x="0" y="0"/>
                <wp:positionH relativeFrom="column">
                  <wp:posOffset>4920615</wp:posOffset>
                </wp:positionH>
                <wp:positionV relativeFrom="paragraph">
                  <wp:posOffset>8255</wp:posOffset>
                </wp:positionV>
                <wp:extent cx="107950" cy="353060"/>
                <wp:effectExtent l="9525" t="11430" r="6350" b="6985"/>
                <wp:wrapNone/>
                <wp:docPr id="20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0" cy="353060"/>
                        </a:xfrm>
                        <a:prstGeom prst="rightBrace">
                          <a:avLst>
                            <a:gd name="adj1" fmla="val 272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88" style="position:absolute;margin-left:387.45pt;margin-top:.65pt;width:8.5pt;height:27.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"/>
            </w:pict>
          </mc:Fallback>
        </mc:AlternateContent>
      </w:r>
      <w:r w:rsidRPr="00D53247">
        <w:rPr>
          <w:rFonts w:ascii="Times New Roman" w:hAnsi="Times New Roman" w:cs="Times New Roman"/>
          <w:sz w:val="28"/>
          <w:szCs w:val="28"/>
        </w:rPr>
        <w:t>2015г. число участников бесплатных формирований -  1428 чел.</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общ</w:t>
      </w:r>
      <w:proofErr w:type="gramEnd"/>
      <w:r>
        <w:rPr>
          <w:rFonts w:ascii="Times New Roman" w:hAnsi="Times New Roman" w:cs="Times New Roman"/>
          <w:sz w:val="28"/>
          <w:szCs w:val="28"/>
        </w:rPr>
        <w:t xml:space="preserve">. </w:t>
      </w:r>
      <w:r>
        <w:rPr>
          <w:rFonts w:ascii="Times New Roman" w:hAnsi="Times New Roman" w:cs="Times New Roman"/>
          <w:sz w:val="28"/>
          <w:szCs w:val="28"/>
        </w:rPr>
        <w:tab/>
      </w:r>
    </w:p>
    <w:p w:rsidR="00B375A3" w:rsidRDefault="00B375A3" w:rsidP="002E3A0C">
      <w:pPr>
        <w:tabs>
          <w:tab w:val="left" w:pos="5312"/>
        </w:tabs>
        <w:spacing w:after="0" w:line="360" w:lineRule="auto"/>
        <w:rPr>
          <w:rFonts w:ascii="Times New Roman" w:hAnsi="Times New Roman" w:cs="Times New Roman"/>
          <w:sz w:val="28"/>
          <w:szCs w:val="28"/>
        </w:rPr>
      </w:pPr>
      <w:r w:rsidRPr="00D53247">
        <w:rPr>
          <w:rFonts w:ascii="Times New Roman" w:hAnsi="Times New Roman" w:cs="Times New Roman"/>
          <w:sz w:val="28"/>
          <w:szCs w:val="28"/>
        </w:rPr>
        <w:lastRenderedPageBreak/>
        <w:t xml:space="preserve">             платных формирований – 47 чел.</w:t>
      </w:r>
      <w:r>
        <w:rPr>
          <w:rFonts w:ascii="Times New Roman" w:hAnsi="Times New Roman" w:cs="Times New Roman"/>
          <w:sz w:val="28"/>
          <w:szCs w:val="28"/>
        </w:rPr>
        <w:t xml:space="preserve">                                            1475 чел.</w:t>
      </w:r>
    </w:p>
    <w:p w:rsidR="00B375A3" w:rsidRPr="00D53247" w:rsidRDefault="00B375A3" w:rsidP="002E3A0C">
      <w:pPr>
        <w:tabs>
          <w:tab w:val="left" w:pos="5312"/>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54A4886E" wp14:editId="4712D600">
                <wp:simplePos x="0" y="0"/>
                <wp:positionH relativeFrom="column">
                  <wp:posOffset>4920615</wp:posOffset>
                </wp:positionH>
                <wp:positionV relativeFrom="paragraph">
                  <wp:posOffset>24765</wp:posOffset>
                </wp:positionV>
                <wp:extent cx="90805" cy="399415"/>
                <wp:effectExtent l="9525" t="6350" r="13970" b="13335"/>
                <wp:wrapNone/>
                <wp:docPr id="20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99415"/>
                        </a:xfrm>
                        <a:prstGeom prst="rightBrace">
                          <a:avLst>
                            <a:gd name="adj1" fmla="val 3665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88" style="position:absolute;margin-left:387.45pt;margin-top:1.95pt;width:7.15pt;height:31.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JRhAIAAC4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"/>
            </w:pict>
          </mc:Fallback>
        </mc:AlternateContent>
      </w:r>
      <w:r>
        <w:rPr>
          <w:rFonts w:ascii="Times New Roman" w:hAnsi="Times New Roman" w:cs="Times New Roman"/>
          <w:sz w:val="28"/>
          <w:szCs w:val="28"/>
        </w:rPr>
        <w:t>2016</w:t>
      </w:r>
      <w:r w:rsidRPr="00D53247">
        <w:rPr>
          <w:rFonts w:ascii="Times New Roman" w:hAnsi="Times New Roman" w:cs="Times New Roman"/>
          <w:sz w:val="28"/>
          <w:szCs w:val="28"/>
        </w:rPr>
        <w:t xml:space="preserve">г. число участников бесплатных формирований - </w:t>
      </w:r>
      <w:r>
        <w:rPr>
          <w:rFonts w:ascii="Times New Roman" w:hAnsi="Times New Roman" w:cs="Times New Roman"/>
          <w:sz w:val="28"/>
          <w:szCs w:val="28"/>
        </w:rPr>
        <w:t xml:space="preserve"> 1277 </w:t>
      </w:r>
      <w:r w:rsidRPr="00D53247">
        <w:rPr>
          <w:rFonts w:ascii="Times New Roman" w:hAnsi="Times New Roman" w:cs="Times New Roman"/>
          <w:sz w:val="28"/>
          <w:szCs w:val="28"/>
        </w:rPr>
        <w:t>чел.</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общ</w:t>
      </w:r>
      <w:proofErr w:type="gramEnd"/>
      <w:r>
        <w:rPr>
          <w:rFonts w:ascii="Times New Roman" w:hAnsi="Times New Roman" w:cs="Times New Roman"/>
          <w:sz w:val="28"/>
          <w:szCs w:val="28"/>
        </w:rPr>
        <w:t>.</w:t>
      </w:r>
      <w:r w:rsidRPr="00D53247">
        <w:rPr>
          <w:rFonts w:ascii="Times New Roman" w:hAnsi="Times New Roman" w:cs="Times New Roman"/>
          <w:sz w:val="28"/>
          <w:szCs w:val="28"/>
        </w:rPr>
        <w:tab/>
      </w:r>
    </w:p>
    <w:p w:rsidR="00B375A3" w:rsidRDefault="00B375A3" w:rsidP="002E3A0C">
      <w:pPr>
        <w:tabs>
          <w:tab w:val="left" w:pos="5312"/>
        </w:tabs>
        <w:spacing w:after="0" w:line="360" w:lineRule="auto"/>
        <w:rPr>
          <w:rFonts w:ascii="Times New Roman" w:hAnsi="Times New Roman" w:cs="Times New Roman"/>
          <w:sz w:val="28"/>
          <w:szCs w:val="28"/>
        </w:rPr>
      </w:pPr>
      <w:r w:rsidRPr="00D53247">
        <w:rPr>
          <w:rFonts w:ascii="Times New Roman" w:hAnsi="Times New Roman" w:cs="Times New Roman"/>
          <w:sz w:val="28"/>
          <w:szCs w:val="28"/>
        </w:rPr>
        <w:t xml:space="preserve">             платных формирований – </w:t>
      </w:r>
      <w:r>
        <w:rPr>
          <w:rFonts w:ascii="Times New Roman" w:hAnsi="Times New Roman" w:cs="Times New Roman"/>
          <w:sz w:val="28"/>
          <w:szCs w:val="28"/>
        </w:rPr>
        <w:t xml:space="preserve">122 </w:t>
      </w:r>
      <w:r w:rsidRPr="00D53247">
        <w:rPr>
          <w:rFonts w:ascii="Times New Roman" w:hAnsi="Times New Roman" w:cs="Times New Roman"/>
          <w:sz w:val="28"/>
          <w:szCs w:val="28"/>
        </w:rPr>
        <w:t>чел.</w:t>
      </w:r>
      <w:r>
        <w:rPr>
          <w:rFonts w:ascii="Times New Roman" w:hAnsi="Times New Roman" w:cs="Times New Roman"/>
          <w:sz w:val="28"/>
          <w:szCs w:val="28"/>
        </w:rPr>
        <w:t xml:space="preserve">                                          1399 чел.</w:t>
      </w:r>
    </w:p>
    <w:p w:rsidR="00B375A3" w:rsidRPr="00D53247" w:rsidRDefault="00B375A3" w:rsidP="002E3A0C">
      <w:pPr>
        <w:tabs>
          <w:tab w:val="left" w:pos="5312"/>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38A8A95F" wp14:editId="39768684">
                <wp:simplePos x="0" y="0"/>
                <wp:positionH relativeFrom="column">
                  <wp:posOffset>4959350</wp:posOffset>
                </wp:positionH>
                <wp:positionV relativeFrom="paragraph">
                  <wp:posOffset>80010</wp:posOffset>
                </wp:positionV>
                <wp:extent cx="52070" cy="337820"/>
                <wp:effectExtent l="10160" t="8255" r="13970" b="6350"/>
                <wp:wrapNone/>
                <wp:docPr id="20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337820"/>
                        </a:xfrm>
                        <a:prstGeom prst="rightBrace">
                          <a:avLst>
                            <a:gd name="adj1" fmla="val 5406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 o:spid="_x0000_s1026" type="#_x0000_t88" style="position:absolute;margin-left:390.5pt;margin-top:6.3pt;width:4.1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"/>
            </w:pict>
          </mc:Fallback>
        </mc:AlternateContent>
      </w:r>
      <w:r>
        <w:rPr>
          <w:rFonts w:ascii="Times New Roman" w:hAnsi="Times New Roman" w:cs="Times New Roman"/>
          <w:sz w:val="28"/>
          <w:szCs w:val="28"/>
        </w:rPr>
        <w:t>2017</w:t>
      </w:r>
      <w:r w:rsidRPr="00D53247">
        <w:rPr>
          <w:rFonts w:ascii="Times New Roman" w:hAnsi="Times New Roman" w:cs="Times New Roman"/>
          <w:sz w:val="28"/>
          <w:szCs w:val="28"/>
        </w:rPr>
        <w:t xml:space="preserve">г. число участников бесплатных формирований -  </w:t>
      </w:r>
      <w:r>
        <w:rPr>
          <w:rFonts w:ascii="Times New Roman" w:hAnsi="Times New Roman" w:cs="Times New Roman"/>
          <w:sz w:val="28"/>
          <w:szCs w:val="28"/>
        </w:rPr>
        <w:t xml:space="preserve">1348 </w:t>
      </w:r>
      <w:r w:rsidRPr="00D53247">
        <w:rPr>
          <w:rFonts w:ascii="Times New Roman" w:hAnsi="Times New Roman" w:cs="Times New Roman"/>
          <w:sz w:val="28"/>
          <w:szCs w:val="28"/>
        </w:rPr>
        <w:t>чел.</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общ</w:t>
      </w:r>
      <w:proofErr w:type="gramEnd"/>
      <w:r>
        <w:rPr>
          <w:rFonts w:ascii="Times New Roman" w:hAnsi="Times New Roman" w:cs="Times New Roman"/>
          <w:sz w:val="28"/>
          <w:szCs w:val="28"/>
        </w:rPr>
        <w:t>.</w:t>
      </w:r>
      <w:r w:rsidRPr="00D53247">
        <w:rPr>
          <w:rFonts w:ascii="Times New Roman" w:hAnsi="Times New Roman" w:cs="Times New Roman"/>
          <w:sz w:val="28"/>
          <w:szCs w:val="28"/>
        </w:rPr>
        <w:tab/>
      </w:r>
    </w:p>
    <w:p w:rsidR="00B375A3" w:rsidRDefault="00B375A3" w:rsidP="002E3A0C">
      <w:pPr>
        <w:tabs>
          <w:tab w:val="left" w:pos="5312"/>
        </w:tabs>
        <w:spacing w:after="0" w:line="360" w:lineRule="auto"/>
        <w:rPr>
          <w:rFonts w:ascii="Times New Roman" w:hAnsi="Times New Roman" w:cs="Times New Roman"/>
          <w:sz w:val="28"/>
          <w:szCs w:val="28"/>
        </w:rPr>
      </w:pPr>
      <w:r w:rsidRPr="00D53247">
        <w:rPr>
          <w:rFonts w:ascii="Times New Roman" w:hAnsi="Times New Roman" w:cs="Times New Roman"/>
          <w:sz w:val="28"/>
          <w:szCs w:val="28"/>
        </w:rPr>
        <w:t xml:space="preserve">             платных формирований –  </w:t>
      </w:r>
      <w:r>
        <w:rPr>
          <w:rFonts w:ascii="Times New Roman" w:hAnsi="Times New Roman" w:cs="Times New Roman"/>
          <w:sz w:val="28"/>
          <w:szCs w:val="28"/>
        </w:rPr>
        <w:t xml:space="preserve">51 </w:t>
      </w:r>
      <w:r w:rsidRPr="00D53247">
        <w:rPr>
          <w:rFonts w:ascii="Times New Roman" w:hAnsi="Times New Roman" w:cs="Times New Roman"/>
          <w:sz w:val="28"/>
          <w:szCs w:val="28"/>
        </w:rPr>
        <w:t>чел.</w:t>
      </w:r>
      <w:r>
        <w:rPr>
          <w:rFonts w:ascii="Times New Roman" w:hAnsi="Times New Roman" w:cs="Times New Roman"/>
          <w:sz w:val="28"/>
          <w:szCs w:val="28"/>
        </w:rPr>
        <w:t xml:space="preserve">                                           1399 чел.</w:t>
      </w:r>
    </w:p>
    <w:p w:rsidR="00B375A3" w:rsidRPr="00D53247" w:rsidRDefault="00B375A3" w:rsidP="00B375A3">
      <w:pPr>
        <w:tabs>
          <w:tab w:val="left" w:pos="5312"/>
        </w:tabs>
        <w:spacing w:after="0" w:line="240" w:lineRule="auto"/>
        <w:rPr>
          <w:rFonts w:ascii="Times New Roman" w:hAnsi="Times New Roman" w:cs="Times New Roman"/>
          <w:sz w:val="28"/>
          <w:szCs w:val="28"/>
        </w:rPr>
      </w:pPr>
    </w:p>
    <w:p w:rsidR="00B375A3" w:rsidRDefault="00B375A3" w:rsidP="002E3A0C">
      <w:pPr>
        <w:tabs>
          <w:tab w:val="left" w:pos="53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2017г. увеличение количества участников бесплатных кружковых объединений  на фоне уменьшения количества формирований объясняется тем, что участники перешли в другие бесплатные коллективы ДК.</w:t>
      </w:r>
    </w:p>
    <w:p w:rsidR="00B375A3" w:rsidRDefault="00B375A3" w:rsidP="002E3A0C">
      <w:pPr>
        <w:tabs>
          <w:tab w:val="left" w:pos="5312"/>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Уменьшение количества участников платных коллективов художественной самодеятельности объясняется уменьшением количества платных формирований.</w:t>
      </w:r>
    </w:p>
    <w:p w:rsidR="00B375A3" w:rsidRPr="0053462C" w:rsidRDefault="00B375A3" w:rsidP="00B375A3">
      <w:pPr>
        <w:tabs>
          <w:tab w:val="left" w:pos="5312"/>
        </w:tabs>
        <w:spacing w:after="0" w:line="240" w:lineRule="auto"/>
        <w:jc w:val="both"/>
        <w:rPr>
          <w:rFonts w:ascii="Times New Roman" w:hAnsi="Times New Roman" w:cs="Times New Roman"/>
          <w:sz w:val="28"/>
          <w:szCs w:val="28"/>
        </w:rPr>
      </w:pPr>
    </w:p>
    <w:p w:rsidR="00B375A3" w:rsidRPr="00C6414D" w:rsidRDefault="00B375A3" w:rsidP="002E3A0C">
      <w:pPr>
        <w:tabs>
          <w:tab w:val="left" w:pos="5312"/>
        </w:tabs>
        <w:jc w:val="center"/>
        <w:rPr>
          <w:rFonts w:ascii="Times New Roman" w:hAnsi="Times New Roman" w:cs="Times New Roman"/>
          <w:b/>
          <w:sz w:val="28"/>
          <w:szCs w:val="28"/>
        </w:rPr>
      </w:pPr>
      <w:r w:rsidRPr="00C6414D">
        <w:rPr>
          <w:rFonts w:ascii="Times New Roman" w:hAnsi="Times New Roman" w:cs="Times New Roman"/>
          <w:b/>
          <w:sz w:val="28"/>
          <w:szCs w:val="28"/>
        </w:rPr>
        <w:t>Количество мероприятий</w:t>
      </w:r>
    </w:p>
    <w:p w:rsidR="00B375A3" w:rsidRDefault="00B375A3" w:rsidP="00B375A3">
      <w:pPr>
        <w:jc w:val="center"/>
        <w:rPr>
          <w:sz w:val="28"/>
          <w:szCs w:val="28"/>
        </w:rPr>
      </w:pPr>
      <w:r>
        <w:rPr>
          <w:noProof/>
          <w:sz w:val="28"/>
          <w:szCs w:val="28"/>
          <w:lang w:eastAsia="ru-RU"/>
        </w:rPr>
        <w:drawing>
          <wp:inline distT="0" distB="0" distL="0" distR="0" wp14:anchorId="13134A1A" wp14:editId="660E7A3F">
            <wp:extent cx="5487355" cy="2274474"/>
            <wp:effectExtent l="19050" t="0" r="18095" b="0"/>
            <wp:docPr id="218" name="Диаграмма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375A3" w:rsidRPr="008C481D" w:rsidRDefault="00B375A3" w:rsidP="002E3A0C">
      <w:pPr>
        <w:tabs>
          <w:tab w:val="left" w:pos="6401"/>
        </w:tabs>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0944" behindDoc="0" locked="0" layoutInCell="1" allowOverlap="1" wp14:anchorId="5474A292" wp14:editId="198D9328">
                <wp:simplePos x="0" y="0"/>
                <wp:positionH relativeFrom="column">
                  <wp:posOffset>3883660</wp:posOffset>
                </wp:positionH>
                <wp:positionV relativeFrom="paragraph">
                  <wp:posOffset>82550</wp:posOffset>
                </wp:positionV>
                <wp:extent cx="90805" cy="338455"/>
                <wp:effectExtent l="0" t="0" r="23495" b="23495"/>
                <wp:wrapNone/>
                <wp:docPr id="210"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38455"/>
                        </a:xfrm>
                        <a:prstGeom prst="rightBrace">
                          <a:avLst>
                            <a:gd name="adj1" fmla="val 310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 o:spid="_x0000_s1026" type="#_x0000_t88" style="position:absolute;margin-left:305.8pt;margin-top:6.5pt;width:7.15pt;height:26.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"/>
            </w:pict>
          </mc:Fallback>
        </mc:AlternateContent>
      </w:r>
      <w:r w:rsidRPr="008C481D">
        <w:rPr>
          <w:rFonts w:ascii="Times New Roman" w:hAnsi="Times New Roman" w:cs="Times New Roman"/>
          <w:sz w:val="28"/>
          <w:szCs w:val="28"/>
        </w:rPr>
        <w:t>2015г. количество бесплатных мероприятий – 244</w:t>
      </w:r>
      <w:r>
        <w:rPr>
          <w:rFonts w:ascii="Times New Roman" w:hAnsi="Times New Roman" w:cs="Times New Roman"/>
          <w:sz w:val="28"/>
          <w:szCs w:val="28"/>
        </w:rPr>
        <w:tab/>
        <w:t>общ</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ол-во - 380</w:t>
      </w:r>
    </w:p>
    <w:p w:rsidR="00B375A3" w:rsidRDefault="00B375A3" w:rsidP="0008517B">
      <w:pPr>
        <w:tabs>
          <w:tab w:val="left" w:pos="980"/>
        </w:tabs>
        <w:spacing w:after="0" w:line="360" w:lineRule="auto"/>
        <w:rPr>
          <w:rFonts w:ascii="Times New Roman" w:hAnsi="Times New Roman" w:cs="Times New Roman"/>
          <w:sz w:val="28"/>
          <w:szCs w:val="28"/>
        </w:rPr>
      </w:pPr>
      <w:r w:rsidRPr="008C481D">
        <w:rPr>
          <w:rFonts w:ascii="Times New Roman" w:hAnsi="Times New Roman" w:cs="Times New Roman"/>
          <w:sz w:val="28"/>
          <w:szCs w:val="28"/>
        </w:rPr>
        <w:t xml:space="preserve">             колич</w:t>
      </w:r>
      <w:r w:rsidR="0008517B">
        <w:rPr>
          <w:rFonts w:ascii="Times New Roman" w:hAnsi="Times New Roman" w:cs="Times New Roman"/>
          <w:sz w:val="28"/>
          <w:szCs w:val="28"/>
        </w:rPr>
        <w:t>ество платных мероприятий – 136</w:t>
      </w:r>
    </w:p>
    <w:p w:rsidR="00B375A3" w:rsidRPr="008C481D" w:rsidRDefault="00B375A3" w:rsidP="002E3A0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67533062" wp14:editId="7D740B0C">
                <wp:simplePos x="0" y="0"/>
                <wp:positionH relativeFrom="column">
                  <wp:posOffset>3886200</wp:posOffset>
                </wp:positionH>
                <wp:positionV relativeFrom="paragraph">
                  <wp:posOffset>47624</wp:posOffset>
                </wp:positionV>
                <wp:extent cx="90805" cy="447675"/>
                <wp:effectExtent l="0" t="0" r="23495" b="28575"/>
                <wp:wrapNone/>
                <wp:docPr id="21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47675"/>
                        </a:xfrm>
                        <a:prstGeom prst="rightBrace">
                          <a:avLst>
                            <a:gd name="adj1" fmla="val 3100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88" style="position:absolute;margin-left:306pt;margin-top:3.75pt;width:7.15pt;height:3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" adj="1358"/>
            </w:pict>
          </mc:Fallback>
        </mc:AlternateContent>
      </w:r>
      <w:r w:rsidRPr="008C481D">
        <w:rPr>
          <w:rFonts w:ascii="Times New Roman" w:hAnsi="Times New Roman" w:cs="Times New Roman"/>
          <w:sz w:val="28"/>
          <w:szCs w:val="28"/>
        </w:rPr>
        <w:t>2016г. количество бесплатных мероприятий – 245</w:t>
      </w:r>
      <w:r>
        <w:rPr>
          <w:rFonts w:ascii="Times New Roman" w:hAnsi="Times New Roman" w:cs="Times New Roman"/>
          <w:sz w:val="28"/>
          <w:szCs w:val="28"/>
        </w:rPr>
        <w:t xml:space="preserve">      общ</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ол-во - 385</w:t>
      </w:r>
    </w:p>
    <w:p w:rsidR="00B375A3" w:rsidRDefault="00B375A3" w:rsidP="0008517B">
      <w:pPr>
        <w:tabs>
          <w:tab w:val="left" w:pos="980"/>
        </w:tabs>
        <w:spacing w:after="0" w:line="360" w:lineRule="auto"/>
        <w:rPr>
          <w:rFonts w:ascii="Times New Roman" w:hAnsi="Times New Roman" w:cs="Times New Roman"/>
          <w:sz w:val="28"/>
          <w:szCs w:val="28"/>
        </w:rPr>
      </w:pPr>
      <w:r w:rsidRPr="008C481D">
        <w:rPr>
          <w:rFonts w:ascii="Times New Roman" w:hAnsi="Times New Roman" w:cs="Times New Roman"/>
          <w:sz w:val="28"/>
          <w:szCs w:val="28"/>
        </w:rPr>
        <w:t xml:space="preserve">             колич</w:t>
      </w:r>
      <w:r w:rsidR="0008517B">
        <w:rPr>
          <w:rFonts w:ascii="Times New Roman" w:hAnsi="Times New Roman" w:cs="Times New Roman"/>
          <w:sz w:val="28"/>
          <w:szCs w:val="28"/>
        </w:rPr>
        <w:t>ество платных мероприятий – 140</w:t>
      </w:r>
    </w:p>
    <w:p w:rsidR="00B375A3" w:rsidRPr="008C481D" w:rsidRDefault="00B375A3" w:rsidP="002E3A0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29920" behindDoc="0" locked="0" layoutInCell="1" allowOverlap="1" wp14:anchorId="67D8B754" wp14:editId="7FFE07F9">
                <wp:simplePos x="0" y="0"/>
                <wp:positionH relativeFrom="column">
                  <wp:posOffset>3886200</wp:posOffset>
                </wp:positionH>
                <wp:positionV relativeFrom="paragraph">
                  <wp:posOffset>32385</wp:posOffset>
                </wp:positionV>
                <wp:extent cx="90805" cy="457200"/>
                <wp:effectExtent l="0" t="0" r="23495" b="19050"/>
                <wp:wrapNone/>
                <wp:docPr id="2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57200"/>
                        </a:xfrm>
                        <a:prstGeom prst="rightBrace">
                          <a:avLst>
                            <a:gd name="adj1" fmla="val 310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26" type="#_x0000_t88" style="position:absolute;margin-left:306pt;margin-top:2.55pt;width:7.15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" adj="1333"/>
            </w:pict>
          </mc:Fallback>
        </mc:AlternateContent>
      </w:r>
      <w:r w:rsidRPr="008C481D">
        <w:rPr>
          <w:rFonts w:ascii="Times New Roman" w:hAnsi="Times New Roman" w:cs="Times New Roman"/>
          <w:sz w:val="28"/>
          <w:szCs w:val="28"/>
        </w:rPr>
        <w:t>2017г. количество бесплатных мероприятий – 185</w:t>
      </w:r>
      <w:r>
        <w:rPr>
          <w:rFonts w:ascii="Times New Roman" w:hAnsi="Times New Roman" w:cs="Times New Roman"/>
          <w:sz w:val="28"/>
          <w:szCs w:val="28"/>
        </w:rPr>
        <w:t xml:space="preserve">      общ</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к</w:t>
      </w:r>
      <w:proofErr w:type="gramEnd"/>
      <w:r>
        <w:rPr>
          <w:rFonts w:ascii="Times New Roman" w:hAnsi="Times New Roman" w:cs="Times New Roman"/>
          <w:sz w:val="28"/>
          <w:szCs w:val="28"/>
        </w:rPr>
        <w:t>ол-во- 361</w:t>
      </w:r>
    </w:p>
    <w:p w:rsidR="00B375A3" w:rsidRDefault="00B375A3" w:rsidP="0008517B">
      <w:pPr>
        <w:tabs>
          <w:tab w:val="left" w:pos="980"/>
        </w:tabs>
        <w:spacing w:after="0" w:line="360" w:lineRule="auto"/>
        <w:rPr>
          <w:rFonts w:ascii="Times New Roman" w:hAnsi="Times New Roman" w:cs="Times New Roman"/>
          <w:sz w:val="28"/>
          <w:szCs w:val="28"/>
        </w:rPr>
      </w:pPr>
      <w:r w:rsidRPr="008C481D">
        <w:rPr>
          <w:rFonts w:ascii="Times New Roman" w:hAnsi="Times New Roman" w:cs="Times New Roman"/>
          <w:sz w:val="28"/>
          <w:szCs w:val="28"/>
        </w:rPr>
        <w:t xml:space="preserve">             колич</w:t>
      </w:r>
      <w:r w:rsidR="0008517B">
        <w:rPr>
          <w:rFonts w:ascii="Times New Roman" w:hAnsi="Times New Roman" w:cs="Times New Roman"/>
          <w:sz w:val="28"/>
          <w:szCs w:val="28"/>
        </w:rPr>
        <w:t>ество платных мероприятий – 176</w:t>
      </w:r>
    </w:p>
    <w:p w:rsidR="00B375A3" w:rsidRDefault="00B375A3"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увеличение кол-ва платных мероприятий в 2017г. повлияло появление новых концертных программ и спектаклей («День семьи, любви и верности», театральные постановки «Женитьба», «В тени у статуи Свободы» и пр.) </w:t>
      </w:r>
    </w:p>
    <w:p w:rsidR="00B375A3" w:rsidRPr="00AB1792" w:rsidRDefault="00B375A3"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с целью выполнения финансового плана, некоторое количество бесплатных мероприятий переведены на платную основу («День народного единства», «День матери»), соответственно кол-во бесплатных – уменьшилось.</w:t>
      </w:r>
    </w:p>
    <w:p w:rsidR="00B375A3" w:rsidRPr="00C9706A" w:rsidRDefault="00B375A3" w:rsidP="00B375A3">
      <w:pPr>
        <w:jc w:val="center"/>
        <w:rPr>
          <w:rFonts w:ascii="Times New Roman" w:hAnsi="Times New Roman" w:cs="Times New Roman"/>
          <w:b/>
          <w:sz w:val="28"/>
          <w:szCs w:val="28"/>
        </w:rPr>
      </w:pPr>
      <w:r w:rsidRPr="00C9706A">
        <w:rPr>
          <w:rFonts w:ascii="Times New Roman" w:hAnsi="Times New Roman" w:cs="Times New Roman"/>
          <w:b/>
          <w:sz w:val="28"/>
          <w:szCs w:val="28"/>
        </w:rPr>
        <w:t>Посещаемость мероприятий</w:t>
      </w:r>
    </w:p>
    <w:p w:rsidR="00B375A3" w:rsidRDefault="00B375A3" w:rsidP="00B375A3">
      <w:pPr>
        <w:jc w:val="center"/>
        <w:rPr>
          <w:sz w:val="28"/>
          <w:szCs w:val="28"/>
        </w:rPr>
      </w:pPr>
      <w:r>
        <w:rPr>
          <w:noProof/>
          <w:sz w:val="28"/>
          <w:szCs w:val="28"/>
          <w:lang w:eastAsia="ru-RU"/>
        </w:rPr>
        <w:drawing>
          <wp:inline distT="0" distB="0" distL="0" distR="0" wp14:anchorId="4F84E254" wp14:editId="37EB888F">
            <wp:extent cx="5486720" cy="2336645"/>
            <wp:effectExtent l="19050" t="0" r="18730" b="6505"/>
            <wp:docPr id="219" name="Диаграмма 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375A3" w:rsidRPr="00310993" w:rsidRDefault="00B375A3" w:rsidP="002E3A0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1968" behindDoc="0" locked="0" layoutInCell="1" allowOverlap="1" wp14:anchorId="61E299D5" wp14:editId="4D346FF2">
                <wp:simplePos x="0" y="0"/>
                <wp:positionH relativeFrom="column">
                  <wp:posOffset>4819650</wp:posOffset>
                </wp:positionH>
                <wp:positionV relativeFrom="paragraph">
                  <wp:posOffset>18415</wp:posOffset>
                </wp:positionV>
                <wp:extent cx="90805" cy="504825"/>
                <wp:effectExtent l="0" t="0" r="23495" b="28575"/>
                <wp:wrapNone/>
                <wp:docPr id="21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04825"/>
                        </a:xfrm>
                        <a:prstGeom prst="rightBrace">
                          <a:avLst>
                            <a:gd name="adj1" fmla="val 331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88" style="position:absolute;margin-left:379.5pt;margin-top:1.45pt;width:7.15pt;height:3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" adj="1288"/>
            </w:pict>
          </mc:Fallback>
        </mc:AlternateContent>
      </w:r>
      <w:r w:rsidRPr="00310993">
        <w:rPr>
          <w:rFonts w:ascii="Times New Roman" w:hAnsi="Times New Roman" w:cs="Times New Roman"/>
          <w:sz w:val="28"/>
          <w:szCs w:val="28"/>
        </w:rPr>
        <w:t>2015 г. – посещаемость бесплатных мероприятий –</w:t>
      </w:r>
      <w:r>
        <w:rPr>
          <w:rFonts w:ascii="Times New Roman" w:hAnsi="Times New Roman" w:cs="Times New Roman"/>
          <w:sz w:val="28"/>
          <w:szCs w:val="28"/>
        </w:rPr>
        <w:t xml:space="preserve">  64479</w:t>
      </w:r>
      <w:r w:rsidRPr="00310993">
        <w:rPr>
          <w:rFonts w:ascii="Times New Roman" w:hAnsi="Times New Roman" w:cs="Times New Roman"/>
          <w:sz w:val="28"/>
          <w:szCs w:val="28"/>
        </w:rPr>
        <w:t xml:space="preserve"> чел.</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общ</w:t>
      </w:r>
      <w:proofErr w:type="gramEnd"/>
      <w:r>
        <w:rPr>
          <w:rFonts w:ascii="Times New Roman" w:hAnsi="Times New Roman" w:cs="Times New Roman"/>
          <w:sz w:val="28"/>
          <w:szCs w:val="28"/>
        </w:rPr>
        <w:t>. 91679</w:t>
      </w:r>
    </w:p>
    <w:p w:rsidR="00B375A3" w:rsidRDefault="00B375A3" w:rsidP="002E3A0C">
      <w:pPr>
        <w:spacing w:after="0" w:line="360" w:lineRule="auto"/>
        <w:rPr>
          <w:rFonts w:ascii="Times New Roman" w:hAnsi="Times New Roman" w:cs="Times New Roman"/>
          <w:sz w:val="28"/>
          <w:szCs w:val="28"/>
        </w:rPr>
      </w:pPr>
      <w:r w:rsidRPr="00310993">
        <w:rPr>
          <w:rFonts w:ascii="Times New Roman" w:hAnsi="Times New Roman" w:cs="Times New Roman"/>
          <w:sz w:val="28"/>
          <w:szCs w:val="28"/>
        </w:rPr>
        <w:t xml:space="preserve">                 посещаемость платных мероприятий –</w:t>
      </w:r>
      <w:r>
        <w:rPr>
          <w:rFonts w:ascii="Times New Roman" w:hAnsi="Times New Roman" w:cs="Times New Roman"/>
          <w:sz w:val="28"/>
          <w:szCs w:val="28"/>
        </w:rPr>
        <w:t xml:space="preserve">  27200</w:t>
      </w:r>
      <w:r w:rsidR="0008517B">
        <w:rPr>
          <w:rFonts w:ascii="Times New Roman" w:hAnsi="Times New Roman" w:cs="Times New Roman"/>
          <w:sz w:val="28"/>
          <w:szCs w:val="28"/>
        </w:rPr>
        <w:t xml:space="preserve"> чел</w:t>
      </w:r>
      <w:r>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542CA00A" wp14:editId="4F047773">
                <wp:simplePos x="0" y="0"/>
                <wp:positionH relativeFrom="column">
                  <wp:posOffset>4810125</wp:posOffset>
                </wp:positionH>
                <wp:positionV relativeFrom="paragraph">
                  <wp:posOffset>300355</wp:posOffset>
                </wp:positionV>
                <wp:extent cx="130810" cy="514350"/>
                <wp:effectExtent l="0" t="0" r="21590" b="19050"/>
                <wp:wrapNone/>
                <wp:docPr id="2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514350"/>
                        </a:xfrm>
                        <a:prstGeom prst="rightBrace">
                          <a:avLst>
                            <a:gd name="adj1" fmla="val 2253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 o:spid="_x0000_s1026" type="#_x0000_t88" style="position:absolute;margin-left:378.75pt;margin-top:23.65pt;width:10.3pt;height:4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" adj="1238"/>
            </w:pict>
          </mc:Fallback>
        </mc:AlternateContent>
      </w:r>
      <w:r w:rsidR="0008517B">
        <w:rPr>
          <w:rFonts w:ascii="Times New Roman" w:hAnsi="Times New Roman" w:cs="Times New Roman"/>
          <w:sz w:val="28"/>
          <w:szCs w:val="28"/>
        </w:rPr>
        <w:t>.</w:t>
      </w:r>
    </w:p>
    <w:p w:rsidR="00B375A3" w:rsidRPr="00310993" w:rsidRDefault="00B375A3" w:rsidP="002E3A0C">
      <w:pPr>
        <w:spacing w:after="0" w:line="360" w:lineRule="auto"/>
        <w:rPr>
          <w:rFonts w:ascii="Times New Roman" w:hAnsi="Times New Roman" w:cs="Times New Roman"/>
          <w:sz w:val="28"/>
          <w:szCs w:val="28"/>
        </w:rPr>
      </w:pPr>
      <w:r>
        <w:rPr>
          <w:rFonts w:ascii="Times New Roman" w:hAnsi="Times New Roman" w:cs="Times New Roman"/>
          <w:sz w:val="28"/>
          <w:szCs w:val="28"/>
        </w:rPr>
        <w:t>2016</w:t>
      </w:r>
      <w:r w:rsidRPr="00310993">
        <w:rPr>
          <w:rFonts w:ascii="Times New Roman" w:hAnsi="Times New Roman" w:cs="Times New Roman"/>
          <w:sz w:val="28"/>
          <w:szCs w:val="28"/>
        </w:rPr>
        <w:t xml:space="preserve"> г. – посещаемость бесплатных мероприятий –</w:t>
      </w:r>
      <w:r>
        <w:rPr>
          <w:rFonts w:ascii="Times New Roman" w:hAnsi="Times New Roman" w:cs="Times New Roman"/>
          <w:sz w:val="28"/>
          <w:szCs w:val="28"/>
        </w:rPr>
        <w:t xml:space="preserve">  70920</w:t>
      </w:r>
      <w:r w:rsidRPr="00310993">
        <w:rPr>
          <w:rFonts w:ascii="Times New Roman" w:hAnsi="Times New Roman" w:cs="Times New Roman"/>
          <w:sz w:val="28"/>
          <w:szCs w:val="28"/>
        </w:rPr>
        <w:t xml:space="preserve"> чел.</w:t>
      </w:r>
      <w:r>
        <w:rPr>
          <w:rFonts w:ascii="Times New Roman" w:hAnsi="Times New Roman" w:cs="Times New Roman"/>
          <w:sz w:val="28"/>
          <w:szCs w:val="28"/>
        </w:rPr>
        <w:t xml:space="preserve">     </w:t>
      </w:r>
      <w:proofErr w:type="gramStart"/>
      <w:r>
        <w:rPr>
          <w:rFonts w:ascii="Times New Roman" w:hAnsi="Times New Roman" w:cs="Times New Roman"/>
          <w:sz w:val="28"/>
          <w:szCs w:val="28"/>
        </w:rPr>
        <w:t>общ</w:t>
      </w:r>
      <w:proofErr w:type="gramEnd"/>
      <w:r>
        <w:rPr>
          <w:rFonts w:ascii="Times New Roman" w:hAnsi="Times New Roman" w:cs="Times New Roman"/>
          <w:sz w:val="28"/>
          <w:szCs w:val="28"/>
        </w:rPr>
        <w:t>. 99260</w:t>
      </w:r>
    </w:p>
    <w:p w:rsidR="00B375A3" w:rsidRDefault="00B375A3" w:rsidP="002E3A0C">
      <w:pPr>
        <w:spacing w:after="0" w:line="360" w:lineRule="auto"/>
        <w:rPr>
          <w:rFonts w:ascii="Times New Roman" w:hAnsi="Times New Roman" w:cs="Times New Roman"/>
          <w:sz w:val="28"/>
          <w:szCs w:val="28"/>
        </w:rPr>
      </w:pPr>
      <w:r w:rsidRPr="00310993">
        <w:rPr>
          <w:rFonts w:ascii="Times New Roman" w:hAnsi="Times New Roman" w:cs="Times New Roman"/>
          <w:sz w:val="28"/>
          <w:szCs w:val="28"/>
        </w:rPr>
        <w:t xml:space="preserve">                 посещаемость платных мероприятий –</w:t>
      </w:r>
      <w:r>
        <w:rPr>
          <w:rFonts w:ascii="Times New Roman" w:hAnsi="Times New Roman" w:cs="Times New Roman"/>
          <w:sz w:val="28"/>
          <w:szCs w:val="28"/>
        </w:rPr>
        <w:t xml:space="preserve">  28340</w:t>
      </w:r>
      <w:r w:rsidRPr="00310993">
        <w:rPr>
          <w:rFonts w:ascii="Times New Roman" w:hAnsi="Times New Roman" w:cs="Times New Roman"/>
          <w:sz w:val="28"/>
          <w:szCs w:val="28"/>
        </w:rPr>
        <w:t xml:space="preserve"> чел.</w:t>
      </w:r>
    </w:p>
    <w:p w:rsidR="00B375A3" w:rsidRPr="00310993" w:rsidRDefault="002E3A0C" w:rsidP="002E3A0C">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77499991" wp14:editId="5D95575F">
                <wp:simplePos x="0" y="0"/>
                <wp:positionH relativeFrom="column">
                  <wp:posOffset>4813300</wp:posOffset>
                </wp:positionH>
                <wp:positionV relativeFrom="paragraph">
                  <wp:posOffset>41910</wp:posOffset>
                </wp:positionV>
                <wp:extent cx="130810" cy="453390"/>
                <wp:effectExtent l="0" t="0" r="21590" b="22860"/>
                <wp:wrapNone/>
                <wp:docPr id="2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453390"/>
                        </a:xfrm>
                        <a:prstGeom prst="rightBrace">
                          <a:avLst>
                            <a:gd name="adj1" fmla="val 2888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88" style="position:absolute;margin-left:379pt;margin-top:3.3pt;width:10.3pt;height:35.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"/>
            </w:pict>
          </mc:Fallback>
        </mc:AlternateContent>
      </w:r>
      <w:r w:rsidR="00B375A3">
        <w:rPr>
          <w:rFonts w:ascii="Times New Roman" w:hAnsi="Times New Roman" w:cs="Times New Roman"/>
          <w:sz w:val="28"/>
          <w:szCs w:val="28"/>
        </w:rPr>
        <w:t>2017</w:t>
      </w:r>
      <w:r w:rsidR="00B375A3" w:rsidRPr="00310993">
        <w:rPr>
          <w:rFonts w:ascii="Times New Roman" w:hAnsi="Times New Roman" w:cs="Times New Roman"/>
          <w:sz w:val="28"/>
          <w:szCs w:val="28"/>
        </w:rPr>
        <w:t xml:space="preserve"> г. – посещаемость бесплатных мероприятий –</w:t>
      </w:r>
      <w:r w:rsidR="00B375A3">
        <w:rPr>
          <w:rFonts w:ascii="Times New Roman" w:hAnsi="Times New Roman" w:cs="Times New Roman"/>
          <w:sz w:val="28"/>
          <w:szCs w:val="28"/>
        </w:rPr>
        <w:t xml:space="preserve">  6900 </w:t>
      </w:r>
      <w:r w:rsidR="00B375A3" w:rsidRPr="00310993">
        <w:rPr>
          <w:rFonts w:ascii="Times New Roman" w:hAnsi="Times New Roman" w:cs="Times New Roman"/>
          <w:sz w:val="28"/>
          <w:szCs w:val="28"/>
        </w:rPr>
        <w:t>чел.</w:t>
      </w:r>
      <w:r w:rsidR="00B375A3">
        <w:rPr>
          <w:rFonts w:ascii="Times New Roman" w:hAnsi="Times New Roman" w:cs="Times New Roman"/>
          <w:sz w:val="28"/>
          <w:szCs w:val="28"/>
        </w:rPr>
        <w:t xml:space="preserve">       </w:t>
      </w:r>
      <w:proofErr w:type="gramStart"/>
      <w:r w:rsidR="00B375A3">
        <w:rPr>
          <w:rFonts w:ascii="Times New Roman" w:hAnsi="Times New Roman" w:cs="Times New Roman"/>
          <w:sz w:val="28"/>
          <w:szCs w:val="28"/>
        </w:rPr>
        <w:t>общ</w:t>
      </w:r>
      <w:proofErr w:type="gramEnd"/>
      <w:r w:rsidR="00B375A3">
        <w:rPr>
          <w:rFonts w:ascii="Times New Roman" w:hAnsi="Times New Roman" w:cs="Times New Roman"/>
          <w:sz w:val="28"/>
          <w:szCs w:val="28"/>
        </w:rPr>
        <w:t>. 95500</w:t>
      </w:r>
    </w:p>
    <w:p w:rsidR="00B375A3" w:rsidRPr="00660C4C" w:rsidRDefault="00B375A3" w:rsidP="002E3A0C">
      <w:pPr>
        <w:spacing w:after="0" w:line="360" w:lineRule="auto"/>
        <w:rPr>
          <w:rFonts w:ascii="Times New Roman" w:hAnsi="Times New Roman" w:cs="Times New Roman"/>
          <w:sz w:val="28"/>
          <w:szCs w:val="28"/>
        </w:rPr>
      </w:pPr>
      <w:r w:rsidRPr="00310993">
        <w:rPr>
          <w:rFonts w:ascii="Times New Roman" w:hAnsi="Times New Roman" w:cs="Times New Roman"/>
          <w:sz w:val="28"/>
          <w:szCs w:val="28"/>
        </w:rPr>
        <w:t xml:space="preserve">                 посещаемость платных мероприятий –</w:t>
      </w:r>
      <w:r>
        <w:rPr>
          <w:rFonts w:ascii="Times New Roman" w:hAnsi="Times New Roman" w:cs="Times New Roman"/>
          <w:sz w:val="28"/>
          <w:szCs w:val="28"/>
        </w:rPr>
        <w:t xml:space="preserve">  </w:t>
      </w:r>
      <w:r w:rsidRPr="00310993">
        <w:rPr>
          <w:rFonts w:ascii="Times New Roman" w:hAnsi="Times New Roman" w:cs="Times New Roman"/>
          <w:sz w:val="28"/>
          <w:szCs w:val="28"/>
        </w:rPr>
        <w:t xml:space="preserve"> </w:t>
      </w:r>
      <w:r>
        <w:rPr>
          <w:rFonts w:ascii="Times New Roman" w:hAnsi="Times New Roman" w:cs="Times New Roman"/>
          <w:sz w:val="28"/>
          <w:szCs w:val="28"/>
        </w:rPr>
        <w:t xml:space="preserve">26500 </w:t>
      </w:r>
      <w:r w:rsidRPr="00310993">
        <w:rPr>
          <w:rFonts w:ascii="Times New Roman" w:hAnsi="Times New Roman" w:cs="Times New Roman"/>
          <w:sz w:val="28"/>
          <w:szCs w:val="28"/>
        </w:rPr>
        <w:t>чел.</w:t>
      </w:r>
    </w:p>
    <w:p w:rsidR="00B375A3" w:rsidRDefault="00B375A3" w:rsidP="002E3A0C">
      <w:pPr>
        <w:spacing w:after="0" w:line="360" w:lineRule="auto"/>
        <w:ind w:firstLine="709"/>
        <w:rPr>
          <w:rFonts w:ascii="Times New Roman" w:hAnsi="Times New Roman" w:cs="Times New Roman"/>
          <w:sz w:val="28"/>
          <w:szCs w:val="28"/>
        </w:rPr>
      </w:pPr>
      <w:r w:rsidRPr="0035699F">
        <w:rPr>
          <w:rFonts w:ascii="Times New Roman" w:hAnsi="Times New Roman" w:cs="Times New Roman"/>
          <w:sz w:val="28"/>
          <w:szCs w:val="28"/>
        </w:rPr>
        <w:t xml:space="preserve"> Относительная  стабильность посещаемости бесплатных мероприятий </w:t>
      </w:r>
      <w:r>
        <w:rPr>
          <w:rFonts w:ascii="Times New Roman" w:hAnsi="Times New Roman" w:cs="Times New Roman"/>
          <w:sz w:val="28"/>
          <w:szCs w:val="28"/>
        </w:rPr>
        <w:t xml:space="preserve">и их превалирование над </w:t>
      </w:r>
      <w:proofErr w:type="gramStart"/>
      <w:r>
        <w:rPr>
          <w:rFonts w:ascii="Times New Roman" w:hAnsi="Times New Roman" w:cs="Times New Roman"/>
          <w:sz w:val="28"/>
          <w:szCs w:val="28"/>
        </w:rPr>
        <w:t>платными</w:t>
      </w:r>
      <w:proofErr w:type="gramEnd"/>
      <w:r>
        <w:rPr>
          <w:rFonts w:ascii="Times New Roman" w:hAnsi="Times New Roman" w:cs="Times New Roman"/>
          <w:sz w:val="28"/>
          <w:szCs w:val="28"/>
        </w:rPr>
        <w:t xml:space="preserve"> объясняется форматом мероприятий (большинство из них проводятся на улице), а также тем, что они свободны для посещения, т.е. бесплатны.</w:t>
      </w:r>
    </w:p>
    <w:p w:rsidR="00B375A3" w:rsidRDefault="00B375A3" w:rsidP="00B375A3">
      <w:pPr>
        <w:spacing w:after="0" w:line="240" w:lineRule="auto"/>
        <w:rPr>
          <w:rFonts w:ascii="Times New Roman" w:hAnsi="Times New Roman" w:cs="Times New Roman"/>
          <w:sz w:val="28"/>
          <w:szCs w:val="28"/>
        </w:rPr>
      </w:pPr>
    </w:p>
    <w:p w:rsidR="00B375A3" w:rsidRPr="0053462C" w:rsidRDefault="00B375A3" w:rsidP="00B375A3">
      <w:pPr>
        <w:spacing w:after="0"/>
        <w:jc w:val="center"/>
        <w:rPr>
          <w:rFonts w:ascii="Times New Roman" w:hAnsi="Times New Roman" w:cs="Times New Roman"/>
          <w:b/>
          <w:sz w:val="28"/>
          <w:szCs w:val="28"/>
        </w:rPr>
      </w:pPr>
      <w:r w:rsidRPr="0053462C">
        <w:rPr>
          <w:rFonts w:ascii="Times New Roman" w:hAnsi="Times New Roman" w:cs="Times New Roman"/>
          <w:b/>
          <w:sz w:val="28"/>
          <w:szCs w:val="28"/>
        </w:rPr>
        <w:t>Численность работников</w:t>
      </w:r>
    </w:p>
    <w:p w:rsidR="00B375A3" w:rsidRDefault="00B375A3" w:rsidP="00B375A3">
      <w:pPr>
        <w:jc w:val="center"/>
        <w:rPr>
          <w:sz w:val="28"/>
          <w:szCs w:val="28"/>
        </w:rPr>
      </w:pPr>
      <w:r w:rsidRPr="003D2BC7">
        <w:rPr>
          <w:noProof/>
          <w:sz w:val="28"/>
          <w:szCs w:val="28"/>
          <w:lang w:eastAsia="ru-RU"/>
        </w:rPr>
        <w:drawing>
          <wp:inline distT="0" distB="0" distL="0" distR="0" wp14:anchorId="4545AF8D" wp14:editId="1D6C9E79">
            <wp:extent cx="5753121" cy="2189949"/>
            <wp:effectExtent l="19050" t="0" r="19029" b="801"/>
            <wp:docPr id="22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375A3" w:rsidRPr="007D7F05" w:rsidRDefault="00B375A3" w:rsidP="002E3A0C">
      <w:pPr>
        <w:spacing w:after="0" w:line="360" w:lineRule="auto"/>
        <w:ind w:firstLine="709"/>
        <w:rPr>
          <w:rFonts w:ascii="Times New Roman" w:hAnsi="Times New Roman" w:cs="Times New Roman"/>
          <w:sz w:val="28"/>
          <w:szCs w:val="28"/>
        </w:rPr>
      </w:pPr>
      <w:r w:rsidRPr="007D7F05">
        <w:rPr>
          <w:rFonts w:ascii="Times New Roman" w:hAnsi="Times New Roman" w:cs="Times New Roman"/>
          <w:sz w:val="28"/>
          <w:szCs w:val="28"/>
        </w:rPr>
        <w:lastRenderedPageBreak/>
        <w:t>2015г. численность работников – 28 чел.</w:t>
      </w:r>
    </w:p>
    <w:p w:rsidR="00B375A3" w:rsidRDefault="00B375A3" w:rsidP="002E3A0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2016г. численность работников – 26 чел.</w:t>
      </w:r>
    </w:p>
    <w:p w:rsidR="00B375A3" w:rsidRDefault="00B375A3" w:rsidP="002E3A0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2017г. численность работников – 24 чел.</w:t>
      </w:r>
    </w:p>
    <w:p w:rsidR="00B375A3" w:rsidRDefault="00B375A3" w:rsidP="002E3A0C">
      <w:pPr>
        <w:spacing w:after="0" w:line="360" w:lineRule="auto"/>
        <w:ind w:firstLine="709"/>
        <w:rPr>
          <w:rFonts w:ascii="Times New Roman" w:hAnsi="Times New Roman" w:cs="Times New Roman"/>
          <w:sz w:val="28"/>
          <w:szCs w:val="28"/>
        </w:rPr>
      </w:pPr>
    </w:p>
    <w:p w:rsidR="00B375A3" w:rsidRDefault="00B375A3" w:rsidP="002E3A0C">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Причиной уменьшения численности работников на 2017г. является увольнение двоих из них по собственному желанию, в связи с переменой места жительства.</w:t>
      </w:r>
    </w:p>
    <w:p w:rsidR="00B375A3" w:rsidRDefault="00B375A3" w:rsidP="00B375A3">
      <w:pPr>
        <w:spacing w:after="0"/>
        <w:rPr>
          <w:sz w:val="28"/>
          <w:szCs w:val="28"/>
        </w:rPr>
      </w:pPr>
    </w:p>
    <w:p w:rsidR="00B375A3" w:rsidRPr="0053462C" w:rsidRDefault="00B375A3" w:rsidP="00B375A3">
      <w:pPr>
        <w:jc w:val="center"/>
        <w:rPr>
          <w:rFonts w:ascii="Times New Roman" w:hAnsi="Times New Roman" w:cs="Times New Roman"/>
          <w:b/>
          <w:sz w:val="28"/>
          <w:szCs w:val="28"/>
        </w:rPr>
      </w:pPr>
      <w:r w:rsidRPr="0053462C">
        <w:rPr>
          <w:rFonts w:ascii="Times New Roman" w:hAnsi="Times New Roman" w:cs="Times New Roman"/>
          <w:b/>
          <w:sz w:val="28"/>
          <w:szCs w:val="28"/>
        </w:rPr>
        <w:t>Доходы</w:t>
      </w:r>
    </w:p>
    <w:p w:rsidR="00B375A3" w:rsidRDefault="00B375A3" w:rsidP="00B375A3">
      <w:pPr>
        <w:jc w:val="center"/>
        <w:rPr>
          <w:sz w:val="28"/>
          <w:szCs w:val="28"/>
        </w:rPr>
      </w:pPr>
      <w:r w:rsidRPr="00211BD8">
        <w:rPr>
          <w:noProof/>
          <w:sz w:val="28"/>
          <w:szCs w:val="28"/>
          <w:lang w:eastAsia="ru-RU"/>
        </w:rPr>
        <w:drawing>
          <wp:inline distT="0" distB="0" distL="0" distR="0" wp14:anchorId="6B085129" wp14:editId="391E7D7E">
            <wp:extent cx="5487355" cy="2312894"/>
            <wp:effectExtent l="19050" t="0" r="18095" b="0"/>
            <wp:docPr id="221"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375A3" w:rsidRDefault="00B375A3" w:rsidP="002E3A0C">
      <w:pPr>
        <w:spacing w:after="0" w:line="360" w:lineRule="auto"/>
        <w:ind w:firstLine="709"/>
        <w:jc w:val="both"/>
        <w:rPr>
          <w:rFonts w:ascii="Times New Roman" w:hAnsi="Times New Roman" w:cs="Times New Roman"/>
          <w:sz w:val="28"/>
          <w:szCs w:val="28"/>
        </w:rPr>
      </w:pPr>
      <w:r w:rsidRPr="004D3AE9">
        <w:rPr>
          <w:rFonts w:ascii="Times New Roman" w:hAnsi="Times New Roman" w:cs="Times New Roman"/>
          <w:sz w:val="28"/>
          <w:szCs w:val="28"/>
        </w:rPr>
        <w:t>2015</w:t>
      </w:r>
      <w:r w:rsidR="00660C4C">
        <w:rPr>
          <w:rFonts w:ascii="Times New Roman" w:hAnsi="Times New Roman" w:cs="Times New Roman"/>
          <w:sz w:val="28"/>
          <w:szCs w:val="28"/>
        </w:rPr>
        <w:t xml:space="preserve"> </w:t>
      </w:r>
      <w:r w:rsidRPr="004D3AE9">
        <w:rPr>
          <w:rFonts w:ascii="Times New Roman" w:hAnsi="Times New Roman" w:cs="Times New Roman"/>
          <w:sz w:val="28"/>
          <w:szCs w:val="28"/>
        </w:rPr>
        <w:t>г. общая сумма – 699 000 руб.</w:t>
      </w:r>
    </w:p>
    <w:p w:rsidR="00B375A3" w:rsidRPr="004D3AE9" w:rsidRDefault="0009116C"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2016</w:t>
      </w:r>
      <w:r w:rsidR="00660C4C">
        <w:rPr>
          <w:rFonts w:ascii="Times New Roman" w:hAnsi="Times New Roman" w:cs="Times New Roman"/>
          <w:sz w:val="28"/>
          <w:szCs w:val="28"/>
        </w:rPr>
        <w:t xml:space="preserve"> </w:t>
      </w:r>
      <w:r w:rsidR="00B375A3" w:rsidRPr="004D3AE9">
        <w:rPr>
          <w:rFonts w:ascii="Times New Roman" w:hAnsi="Times New Roman" w:cs="Times New Roman"/>
          <w:sz w:val="28"/>
          <w:szCs w:val="28"/>
        </w:rPr>
        <w:t>г. общая сумма –</w:t>
      </w:r>
      <w:r w:rsidR="00B375A3">
        <w:rPr>
          <w:rFonts w:ascii="Times New Roman" w:hAnsi="Times New Roman" w:cs="Times New Roman"/>
          <w:sz w:val="28"/>
          <w:szCs w:val="28"/>
        </w:rPr>
        <w:t xml:space="preserve"> 818</w:t>
      </w:r>
      <w:r w:rsidR="00B375A3" w:rsidRPr="004D3AE9">
        <w:rPr>
          <w:rFonts w:ascii="Times New Roman" w:hAnsi="Times New Roman" w:cs="Times New Roman"/>
          <w:sz w:val="28"/>
          <w:szCs w:val="28"/>
        </w:rPr>
        <w:t> 000 руб.</w:t>
      </w:r>
    </w:p>
    <w:p w:rsidR="00B375A3" w:rsidRPr="004D3AE9" w:rsidRDefault="0009116C"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2017</w:t>
      </w:r>
      <w:r w:rsidR="00660C4C">
        <w:rPr>
          <w:rFonts w:ascii="Times New Roman" w:hAnsi="Times New Roman" w:cs="Times New Roman"/>
          <w:sz w:val="28"/>
          <w:szCs w:val="28"/>
        </w:rPr>
        <w:t xml:space="preserve"> </w:t>
      </w:r>
      <w:r w:rsidR="00B375A3" w:rsidRPr="004D3AE9">
        <w:rPr>
          <w:rFonts w:ascii="Times New Roman" w:hAnsi="Times New Roman" w:cs="Times New Roman"/>
          <w:sz w:val="28"/>
          <w:szCs w:val="28"/>
        </w:rPr>
        <w:t>г. общая сумма –</w:t>
      </w:r>
      <w:r w:rsidR="00B375A3">
        <w:rPr>
          <w:rFonts w:ascii="Times New Roman" w:hAnsi="Times New Roman" w:cs="Times New Roman"/>
          <w:sz w:val="28"/>
          <w:szCs w:val="28"/>
        </w:rPr>
        <w:t xml:space="preserve"> 657</w:t>
      </w:r>
      <w:r w:rsidR="00B375A3" w:rsidRPr="004D3AE9">
        <w:rPr>
          <w:rFonts w:ascii="Times New Roman" w:hAnsi="Times New Roman" w:cs="Times New Roman"/>
          <w:sz w:val="28"/>
          <w:szCs w:val="28"/>
        </w:rPr>
        <w:t> 000 руб.</w:t>
      </w:r>
    </w:p>
    <w:p w:rsidR="00B375A3" w:rsidRPr="004D3AE9" w:rsidRDefault="00B375A3" w:rsidP="002E3A0C">
      <w:pPr>
        <w:spacing w:after="0" w:line="360" w:lineRule="auto"/>
        <w:ind w:firstLine="709"/>
        <w:jc w:val="both"/>
        <w:rPr>
          <w:rFonts w:ascii="Times New Roman" w:hAnsi="Times New Roman" w:cs="Times New Roman"/>
          <w:sz w:val="28"/>
          <w:szCs w:val="28"/>
        </w:rPr>
      </w:pPr>
    </w:p>
    <w:p w:rsidR="00B375A3" w:rsidRDefault="00B375A3"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Причина уменьшения доходов за 2017г.:</w:t>
      </w:r>
    </w:p>
    <w:p w:rsidR="00B375A3" w:rsidRDefault="00B375A3"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уменьшение количества платных коллективов художественной самодеятельности,</w:t>
      </w:r>
    </w:p>
    <w:p w:rsidR="00B375A3" w:rsidRDefault="00B375A3"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снижение цен на билеты,</w:t>
      </w:r>
    </w:p>
    <w:p w:rsidR="00B34F62" w:rsidRDefault="00B375A3" w:rsidP="002E3A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увеличение количества бесплатных билетов для определенных категорий населения (малоимущие, многодетные, дети с ограниченными возможностями и пр.)</w:t>
      </w:r>
    </w:p>
    <w:p w:rsidR="00E56DC0" w:rsidRPr="00E62FF0" w:rsidRDefault="00E56DC0" w:rsidP="002E3A0C">
      <w:pPr>
        <w:spacing w:after="0" w:line="360" w:lineRule="auto"/>
        <w:ind w:firstLine="709"/>
        <w:jc w:val="both"/>
        <w:rPr>
          <w:rFonts w:ascii="Times New Roman" w:hAnsi="Times New Roman" w:cs="Times New Roman"/>
          <w:sz w:val="28"/>
          <w:szCs w:val="28"/>
        </w:rPr>
      </w:pPr>
      <w:r w:rsidRPr="00E62FF0">
        <w:rPr>
          <w:rFonts w:ascii="Times New Roman" w:hAnsi="Times New Roman" w:cs="Times New Roman"/>
          <w:sz w:val="28"/>
          <w:szCs w:val="28"/>
        </w:rPr>
        <w:t>Ушел в историю 2017 год -  год Экологии. Как и обычно, для Лакинского ГДК он был насыщенным, полным событий и мероприятий.</w:t>
      </w:r>
    </w:p>
    <w:p w:rsidR="00E56DC0" w:rsidRPr="00C65A4D" w:rsidRDefault="00E56DC0" w:rsidP="002E3A0C">
      <w:pPr>
        <w:spacing w:after="0" w:line="360" w:lineRule="auto"/>
        <w:ind w:firstLine="709"/>
        <w:jc w:val="both"/>
        <w:rPr>
          <w:rFonts w:ascii="Times New Roman" w:hAnsi="Times New Roman" w:cs="Times New Roman"/>
          <w:sz w:val="28"/>
          <w:szCs w:val="28"/>
        </w:rPr>
      </w:pPr>
      <w:r w:rsidRPr="00E62FF0">
        <w:rPr>
          <w:rFonts w:ascii="Times New Roman" w:hAnsi="Times New Roman" w:cs="Times New Roman"/>
          <w:sz w:val="28"/>
          <w:szCs w:val="28"/>
        </w:rPr>
        <w:t>Традиционно в январе месяце для самых маленьких жителей и гостей города, а так же их родителей в ГДК был поставлен и показан новогодний спектакль</w:t>
      </w:r>
      <w:r w:rsidR="00C03BAB">
        <w:rPr>
          <w:rFonts w:ascii="Times New Roman" w:hAnsi="Times New Roman" w:cs="Times New Roman"/>
          <w:sz w:val="28"/>
          <w:szCs w:val="28"/>
        </w:rPr>
        <w:t xml:space="preserve"> «Волшебное зеркало» по пьесе </w:t>
      </w:r>
      <w:proofErr w:type="spellStart"/>
      <w:r w:rsidR="00C03BAB">
        <w:rPr>
          <w:rFonts w:ascii="Times New Roman" w:hAnsi="Times New Roman" w:cs="Times New Roman"/>
          <w:sz w:val="28"/>
          <w:szCs w:val="28"/>
        </w:rPr>
        <w:t>В.Илюхина</w:t>
      </w:r>
      <w:proofErr w:type="spellEnd"/>
      <w:r w:rsidR="00C03BAB">
        <w:rPr>
          <w:rFonts w:ascii="Times New Roman" w:hAnsi="Times New Roman" w:cs="Times New Roman"/>
          <w:sz w:val="28"/>
          <w:szCs w:val="28"/>
        </w:rPr>
        <w:t xml:space="preserve"> «Волшебное зеркало или подарок для Деда Мороза».</w:t>
      </w:r>
      <w:r>
        <w:rPr>
          <w:sz w:val="28"/>
          <w:szCs w:val="28"/>
        </w:rPr>
        <w:t xml:space="preserve"> </w:t>
      </w:r>
    </w:p>
    <w:p w:rsidR="00E56DC0" w:rsidRPr="00C65A4D"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lastRenderedPageBreak/>
        <w:t xml:space="preserve">Яркий, музыкальный спектакль был поставлен режиссером ГДК </w:t>
      </w:r>
      <w:r w:rsidR="0097103C" w:rsidRPr="00C03BAB">
        <w:rPr>
          <w:rFonts w:ascii="Times New Roman" w:hAnsi="Times New Roman" w:cs="Times New Roman"/>
          <w:sz w:val="28"/>
          <w:szCs w:val="28"/>
        </w:rPr>
        <w:t xml:space="preserve">В.Д. </w:t>
      </w:r>
      <w:r w:rsidRPr="00C03BAB">
        <w:rPr>
          <w:rFonts w:ascii="Times New Roman" w:hAnsi="Times New Roman" w:cs="Times New Roman"/>
          <w:sz w:val="28"/>
          <w:szCs w:val="28"/>
        </w:rPr>
        <w:t>Волковым</w:t>
      </w:r>
      <w:r w:rsidR="0097103C">
        <w:rPr>
          <w:rFonts w:ascii="Times New Roman" w:hAnsi="Times New Roman" w:cs="Times New Roman"/>
          <w:sz w:val="28"/>
          <w:szCs w:val="28"/>
        </w:rPr>
        <w:t>.</w:t>
      </w:r>
      <w:r w:rsidRPr="00C03BAB">
        <w:rPr>
          <w:rFonts w:ascii="Times New Roman" w:hAnsi="Times New Roman" w:cs="Times New Roman"/>
          <w:sz w:val="28"/>
          <w:szCs w:val="28"/>
        </w:rPr>
        <w:t xml:space="preserve"> В спектакле принимали участие актеры детской театральной студии «Этюд» (руководитель </w:t>
      </w:r>
      <w:proofErr w:type="spellStart"/>
      <w:r w:rsidRPr="00C03BAB">
        <w:rPr>
          <w:rFonts w:ascii="Times New Roman" w:hAnsi="Times New Roman" w:cs="Times New Roman"/>
          <w:sz w:val="28"/>
          <w:szCs w:val="28"/>
        </w:rPr>
        <w:t>Полежай</w:t>
      </w:r>
      <w:proofErr w:type="spellEnd"/>
      <w:r w:rsidRPr="00C03BAB">
        <w:rPr>
          <w:rFonts w:ascii="Times New Roman" w:hAnsi="Times New Roman" w:cs="Times New Roman"/>
          <w:sz w:val="28"/>
          <w:szCs w:val="28"/>
        </w:rPr>
        <w:t xml:space="preserve"> В.Г.)</w:t>
      </w:r>
      <w:r w:rsidR="005E1A1B">
        <w:rPr>
          <w:rFonts w:ascii="Times New Roman" w:hAnsi="Times New Roman" w:cs="Times New Roman"/>
          <w:sz w:val="28"/>
          <w:szCs w:val="28"/>
        </w:rPr>
        <w:t>.</w:t>
      </w:r>
      <w:r w:rsidRPr="00C03BAB">
        <w:rPr>
          <w:rFonts w:ascii="Times New Roman" w:hAnsi="Times New Roman" w:cs="Times New Roman"/>
          <w:sz w:val="28"/>
          <w:szCs w:val="28"/>
        </w:rPr>
        <w:t xml:space="preserve"> Интересный, захватывающий сюжет сказки не оставил равнодушными и маленьких и взрослых зрителей. Они одинаково активно сопереживали сказочным героям, которые искали волшебное зеркало, чтобы подарить его Деду Морозу, помогали им, пытаясь справиться с коварной Бабой Ягой, пожелавшей самой воспользоваться волшебными свойствами зеркала. Как и полагается, добро победило зло!</w:t>
      </w:r>
    </w:p>
    <w:p w:rsidR="00E56DC0" w:rsidRPr="00C03BA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 xml:space="preserve">Так же в январе месяце, традиционно 7 числа прошел большой рождественский концерт «Рождественские встречи». </w:t>
      </w:r>
    </w:p>
    <w:p w:rsidR="00E56DC0" w:rsidRPr="00C03BA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73-й годовщине со дня освобождения г. Ленинграда был посвящен вечер-концерт «Блокадной вечности страницы».</w:t>
      </w:r>
      <w:r w:rsidR="00C03BAB">
        <w:rPr>
          <w:rFonts w:ascii="Times New Roman" w:hAnsi="Times New Roman" w:cs="Times New Roman"/>
          <w:sz w:val="28"/>
          <w:szCs w:val="28"/>
        </w:rPr>
        <w:t xml:space="preserve"> </w:t>
      </w:r>
      <w:r w:rsidRPr="00C03BAB">
        <w:rPr>
          <w:rFonts w:ascii="Times New Roman" w:hAnsi="Times New Roman" w:cs="Times New Roman"/>
          <w:sz w:val="28"/>
          <w:szCs w:val="28"/>
        </w:rPr>
        <w:t>Театрализован</w:t>
      </w:r>
      <w:r w:rsidR="00C03BAB">
        <w:rPr>
          <w:rFonts w:ascii="Times New Roman" w:hAnsi="Times New Roman" w:cs="Times New Roman"/>
          <w:sz w:val="28"/>
          <w:szCs w:val="28"/>
        </w:rPr>
        <w:t>ное представление, подготовленное</w:t>
      </w:r>
      <w:r w:rsidRPr="00C03BAB">
        <w:rPr>
          <w:rFonts w:ascii="Times New Roman" w:hAnsi="Times New Roman" w:cs="Times New Roman"/>
          <w:sz w:val="28"/>
          <w:szCs w:val="28"/>
        </w:rPr>
        <w:t xml:space="preserve"> руководителями коллективов художественной самодеятельности ГДК</w:t>
      </w:r>
      <w:r w:rsidR="00C03BAB">
        <w:rPr>
          <w:rFonts w:ascii="Times New Roman" w:hAnsi="Times New Roman" w:cs="Times New Roman"/>
          <w:sz w:val="28"/>
          <w:szCs w:val="28"/>
        </w:rPr>
        <w:t>,</w:t>
      </w:r>
      <w:r w:rsidRPr="00C03BAB">
        <w:rPr>
          <w:rFonts w:ascii="Times New Roman" w:hAnsi="Times New Roman" w:cs="Times New Roman"/>
          <w:sz w:val="28"/>
          <w:szCs w:val="28"/>
        </w:rPr>
        <w:t xml:space="preserve"> </w:t>
      </w:r>
      <w:r>
        <w:rPr>
          <w:sz w:val="28"/>
          <w:szCs w:val="28"/>
        </w:rPr>
        <w:t xml:space="preserve"> </w:t>
      </w:r>
      <w:r w:rsidRPr="00C03BAB">
        <w:rPr>
          <w:rFonts w:ascii="Times New Roman" w:hAnsi="Times New Roman" w:cs="Times New Roman"/>
          <w:sz w:val="28"/>
          <w:szCs w:val="28"/>
        </w:rPr>
        <w:t>рассказывающее о тех страшных событиях в истории нашей Родины, не оставило равнодушными сидящих в зрительном зале школьников, а слова благодарности, прозвучавшие из уст учителей стали высокой оценкой этого мероприятия.</w:t>
      </w:r>
    </w:p>
    <w:p w:rsidR="00E56DC0" w:rsidRPr="00C03BA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А 23 февраля состоялся праздничный концерт, посвященный Дню защитника Отечества, который в этом году назывался «С верой, надеждой и любовью!»</w:t>
      </w:r>
    </w:p>
    <w:p w:rsidR="00E56DC0" w:rsidRPr="00C65A4D"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 xml:space="preserve">Один из любимейших праздников горожан – «Масленица».  На этот раз праздник назывался «Масленица наша – нет тебя краше!» Проходил он  26 февраля по традиции на центральной площади города. Яркое, костюмированное представление, рассказывающее о семи днях Масленицы с песнями, шутками и конкурсами пришлось по душе, собравшимся на площади зрителям. Танцевальный </w:t>
      </w:r>
      <w:proofErr w:type="spellStart"/>
      <w:r w:rsidRPr="00C03BAB">
        <w:rPr>
          <w:rFonts w:ascii="Times New Roman" w:hAnsi="Times New Roman" w:cs="Times New Roman"/>
          <w:sz w:val="28"/>
          <w:szCs w:val="28"/>
        </w:rPr>
        <w:t>флешмоб</w:t>
      </w:r>
      <w:proofErr w:type="spellEnd"/>
      <w:r w:rsidRPr="00C03BAB">
        <w:rPr>
          <w:rFonts w:ascii="Times New Roman" w:hAnsi="Times New Roman" w:cs="Times New Roman"/>
          <w:sz w:val="28"/>
          <w:szCs w:val="28"/>
        </w:rPr>
        <w:t xml:space="preserve"> с огромными разноцветными блинами, фотографии с ряжеными, катание на лошадях, задорные русские песни, которые пела вся площадь вместе с участниками художественной самодеятельности и, конечно, полюбившаяся всем забава «Столб», соревноваться в которой желающих было, хоть отбавляй.  А в заключени</w:t>
      </w:r>
      <w:proofErr w:type="gramStart"/>
      <w:r w:rsidRPr="00C03BAB">
        <w:rPr>
          <w:rFonts w:ascii="Times New Roman" w:hAnsi="Times New Roman" w:cs="Times New Roman"/>
          <w:sz w:val="28"/>
          <w:szCs w:val="28"/>
        </w:rPr>
        <w:t>и</w:t>
      </w:r>
      <w:proofErr w:type="gramEnd"/>
      <w:r w:rsidRPr="00C03BAB">
        <w:rPr>
          <w:rFonts w:ascii="Times New Roman" w:hAnsi="Times New Roman" w:cs="Times New Roman"/>
          <w:sz w:val="28"/>
          <w:szCs w:val="28"/>
        </w:rPr>
        <w:t xml:space="preserve"> праздника состоялись проводы зимы с обрядом сжигания чучела.</w:t>
      </w:r>
    </w:p>
    <w:p w:rsidR="00E56DC0" w:rsidRPr="00C03BA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 xml:space="preserve">Дню защитника Отечества и Международному женскому дню был посвящен конкурс «Джентльмен – 2017» среди общеобразовательных школ города. Участники готовили свою визитную карточку, соревновались в эрудиции, проявляли свои </w:t>
      </w:r>
      <w:r w:rsidRPr="00C03BAB">
        <w:rPr>
          <w:rFonts w:ascii="Times New Roman" w:hAnsi="Times New Roman" w:cs="Times New Roman"/>
          <w:sz w:val="28"/>
          <w:szCs w:val="28"/>
        </w:rPr>
        <w:lastRenderedPageBreak/>
        <w:t xml:space="preserve">творческие способности в вокале, хореографии и кулинарии.  Борьба была честной, жюри справедливое, победу одержал </w:t>
      </w:r>
      <w:proofErr w:type="gramStart"/>
      <w:r w:rsidRPr="00C03BAB">
        <w:rPr>
          <w:rFonts w:ascii="Times New Roman" w:hAnsi="Times New Roman" w:cs="Times New Roman"/>
          <w:sz w:val="28"/>
          <w:szCs w:val="28"/>
        </w:rPr>
        <w:t>сильнейший</w:t>
      </w:r>
      <w:proofErr w:type="gramEnd"/>
      <w:r w:rsidRPr="00C03BAB">
        <w:rPr>
          <w:rFonts w:ascii="Times New Roman" w:hAnsi="Times New Roman" w:cs="Times New Roman"/>
          <w:sz w:val="28"/>
          <w:szCs w:val="28"/>
        </w:rPr>
        <w:t>.</w:t>
      </w:r>
    </w:p>
    <w:p w:rsidR="00E56DC0" w:rsidRPr="00C03BA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«Девчата – сказ про нас!». Так необычно назвали концерт, посвященный Международному женскому Дню 8 марта, который состоялся в ДК 7 марта. Праздник начинался уже в фойе, где зрителей встречал диксиленд «Ретро», исполняя свои ретро-композиции. И, конечно лучшие коллективы и солисты ДК дарили свои поздравления со сцены в большом зале.</w:t>
      </w:r>
    </w:p>
    <w:p w:rsidR="00E56DC0" w:rsidRPr="00C03BA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 xml:space="preserve">В апреле месяце впервые </w:t>
      </w:r>
      <w:proofErr w:type="gramStart"/>
      <w:r w:rsidRPr="00C03BAB">
        <w:rPr>
          <w:rFonts w:ascii="Times New Roman" w:hAnsi="Times New Roman" w:cs="Times New Roman"/>
          <w:sz w:val="28"/>
          <w:szCs w:val="28"/>
        </w:rPr>
        <w:t>в</w:t>
      </w:r>
      <w:proofErr w:type="gramEnd"/>
      <w:r w:rsidRPr="00C03BAB">
        <w:rPr>
          <w:rFonts w:ascii="Times New Roman" w:hAnsi="Times New Roman" w:cs="Times New Roman"/>
          <w:sz w:val="28"/>
          <w:szCs w:val="28"/>
        </w:rPr>
        <w:t xml:space="preserve"> </w:t>
      </w:r>
      <w:proofErr w:type="gramStart"/>
      <w:r w:rsidRPr="00C03BAB">
        <w:rPr>
          <w:rFonts w:ascii="Times New Roman" w:hAnsi="Times New Roman" w:cs="Times New Roman"/>
          <w:sz w:val="28"/>
          <w:szCs w:val="28"/>
        </w:rPr>
        <w:t>Лакинском</w:t>
      </w:r>
      <w:proofErr w:type="gramEnd"/>
      <w:r w:rsidRPr="00C03BAB">
        <w:rPr>
          <w:rFonts w:ascii="Times New Roman" w:hAnsi="Times New Roman" w:cs="Times New Roman"/>
          <w:sz w:val="28"/>
          <w:szCs w:val="28"/>
        </w:rPr>
        <w:t xml:space="preserve"> ГДК прошел пасхальный фестиваль «Свет</w:t>
      </w:r>
      <w:r>
        <w:rPr>
          <w:sz w:val="28"/>
          <w:szCs w:val="28"/>
        </w:rPr>
        <w:t xml:space="preserve"> </w:t>
      </w:r>
      <w:r w:rsidRPr="00C03BAB">
        <w:rPr>
          <w:rFonts w:ascii="Times New Roman" w:hAnsi="Times New Roman" w:cs="Times New Roman"/>
          <w:sz w:val="28"/>
          <w:szCs w:val="28"/>
        </w:rPr>
        <w:t xml:space="preserve">Христова Воскресения». </w:t>
      </w:r>
    </w:p>
    <w:p w:rsidR="00E56DC0" w:rsidRPr="007A7905" w:rsidRDefault="00E56DC0" w:rsidP="00596396">
      <w:pPr>
        <w:spacing w:after="0" w:line="360" w:lineRule="auto"/>
        <w:ind w:firstLine="709"/>
        <w:jc w:val="both"/>
        <w:rPr>
          <w:sz w:val="28"/>
          <w:szCs w:val="28"/>
        </w:rPr>
      </w:pPr>
      <w:r w:rsidRPr="00C03BAB">
        <w:rPr>
          <w:rFonts w:ascii="Times New Roman" w:hAnsi="Times New Roman" w:cs="Times New Roman"/>
          <w:sz w:val="28"/>
          <w:szCs w:val="28"/>
        </w:rPr>
        <w:t>В фестивале участвовали дошкольные учреждения города. Каждый детский сад, а их в городе – 7, показал свой спектакль о доброте, дружбе, взаимопомощи, о праздновании Святой Пасхи. В спектаклях звучали церковные песни, благовест. Праздничный фестиваль, который проходил на Святой неделе, открывали протоиерей Свято-Казанского храма Виктор Смирнов и хор воскресной школы. Все</w:t>
      </w:r>
      <w:r w:rsidR="00C65A4D">
        <w:rPr>
          <w:rFonts w:ascii="Times New Roman" w:hAnsi="Times New Roman" w:cs="Times New Roman"/>
          <w:sz w:val="28"/>
          <w:szCs w:val="28"/>
        </w:rPr>
        <w:t xml:space="preserve"> </w:t>
      </w:r>
      <w:r w:rsidRPr="00C03BAB">
        <w:rPr>
          <w:rFonts w:ascii="Times New Roman" w:hAnsi="Times New Roman" w:cs="Times New Roman"/>
          <w:sz w:val="28"/>
          <w:szCs w:val="28"/>
        </w:rPr>
        <w:t>средства,</w:t>
      </w:r>
      <w:r w:rsidR="00DB6F0A">
        <w:rPr>
          <w:rFonts w:ascii="Times New Roman" w:hAnsi="Times New Roman" w:cs="Times New Roman"/>
          <w:sz w:val="28"/>
          <w:szCs w:val="28"/>
        </w:rPr>
        <w:t xml:space="preserve"> </w:t>
      </w:r>
      <w:r w:rsidRPr="00C03BAB">
        <w:rPr>
          <w:rFonts w:ascii="Times New Roman" w:hAnsi="Times New Roman" w:cs="Times New Roman"/>
          <w:sz w:val="28"/>
          <w:szCs w:val="28"/>
        </w:rPr>
        <w:t>собранные на фестивале, пошли на строительство часовни Матроны Московской.</w:t>
      </w:r>
      <w:r w:rsidRPr="007A790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56DC0" w:rsidRPr="00C03BA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 xml:space="preserve">День Победы - это особый праздник! </w:t>
      </w:r>
      <w:proofErr w:type="gramStart"/>
      <w:r w:rsidRPr="00C03BAB">
        <w:rPr>
          <w:rFonts w:ascii="Times New Roman" w:hAnsi="Times New Roman" w:cs="Times New Roman"/>
          <w:sz w:val="28"/>
          <w:szCs w:val="28"/>
        </w:rPr>
        <w:t>И мероприятия, посвященные этому дню, в ГДК прошли и по линии детского и по линии досугового секторов.</w:t>
      </w:r>
      <w:proofErr w:type="gramEnd"/>
    </w:p>
    <w:p w:rsidR="00E56DC0" w:rsidRPr="006B4BB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5 мая состоялся большой праздничный концерт «Весна П</w:t>
      </w:r>
      <w:r w:rsidR="006B4BBB">
        <w:rPr>
          <w:rFonts w:ascii="Times New Roman" w:hAnsi="Times New Roman" w:cs="Times New Roman"/>
          <w:sz w:val="28"/>
          <w:szCs w:val="28"/>
        </w:rPr>
        <w:t>обеды».</w:t>
      </w:r>
    </w:p>
    <w:p w:rsidR="00E56DC0" w:rsidRPr="00C03BA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Празднично-торжественная сцена, музыка военных лет создавали атмосферу патриотизма и гордости за ветеранов, за нашу Родину.</w:t>
      </w:r>
    </w:p>
    <w:p w:rsidR="00E56DC0" w:rsidRPr="006B4BBB" w:rsidRDefault="00563B66" w:rsidP="005963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Торжественный вынос знамени, </w:t>
      </w:r>
      <w:r w:rsidR="00E56DC0" w:rsidRPr="00C03BAB">
        <w:rPr>
          <w:rFonts w:ascii="Times New Roman" w:hAnsi="Times New Roman" w:cs="Times New Roman"/>
          <w:sz w:val="28"/>
          <w:szCs w:val="28"/>
        </w:rPr>
        <w:t xml:space="preserve">слова приветствия и благодарности ветеранам ВОВ от </w:t>
      </w:r>
      <w:r>
        <w:rPr>
          <w:rFonts w:ascii="Times New Roman" w:hAnsi="Times New Roman" w:cs="Times New Roman"/>
          <w:sz w:val="28"/>
          <w:szCs w:val="28"/>
        </w:rPr>
        <w:t>официальных лиц</w:t>
      </w:r>
      <w:r w:rsidR="00E56DC0" w:rsidRPr="00C03BAB">
        <w:rPr>
          <w:rFonts w:ascii="Times New Roman" w:hAnsi="Times New Roman" w:cs="Times New Roman"/>
          <w:sz w:val="28"/>
          <w:szCs w:val="28"/>
        </w:rPr>
        <w:t xml:space="preserve"> города, минута молчания в память о тех, кто навечно остался в строю, награждение ветеранов ВОВ ценными подарками и праздничная концертная программа с участием коллективов и солистов художественной самодея</w:t>
      </w:r>
      <w:r w:rsidR="006B4BBB">
        <w:rPr>
          <w:rFonts w:ascii="Times New Roman" w:hAnsi="Times New Roman" w:cs="Times New Roman"/>
          <w:sz w:val="28"/>
          <w:szCs w:val="28"/>
        </w:rPr>
        <w:t>тельности ГДК.</w:t>
      </w:r>
    </w:p>
    <w:p w:rsidR="00E56DC0" w:rsidRPr="006B4BBB" w:rsidRDefault="00E56DC0" w:rsidP="00596396">
      <w:pPr>
        <w:spacing w:after="0" w:line="360" w:lineRule="auto"/>
        <w:ind w:firstLine="709"/>
        <w:jc w:val="both"/>
        <w:rPr>
          <w:rFonts w:ascii="Times New Roman" w:hAnsi="Times New Roman" w:cs="Times New Roman"/>
          <w:sz w:val="28"/>
          <w:szCs w:val="28"/>
        </w:rPr>
      </w:pPr>
      <w:r w:rsidRPr="00C03BAB">
        <w:rPr>
          <w:rFonts w:ascii="Times New Roman" w:hAnsi="Times New Roman" w:cs="Times New Roman"/>
          <w:sz w:val="28"/>
          <w:szCs w:val="28"/>
        </w:rPr>
        <w:t>На митинге, который состоялся утром 9 мая на центральной площади города, собрались ветераны войны и труда, дети войны, узники концлагерей, работники администрации города,</w:t>
      </w:r>
      <w:r w:rsidR="00BA2D16">
        <w:rPr>
          <w:rFonts w:ascii="Times New Roman" w:hAnsi="Times New Roman" w:cs="Times New Roman"/>
          <w:sz w:val="28"/>
          <w:szCs w:val="28"/>
        </w:rPr>
        <w:t xml:space="preserve"> депутаты,</w:t>
      </w:r>
      <w:r w:rsidRPr="00C03BAB">
        <w:rPr>
          <w:rFonts w:ascii="Times New Roman" w:hAnsi="Times New Roman" w:cs="Times New Roman"/>
          <w:sz w:val="28"/>
          <w:szCs w:val="28"/>
        </w:rPr>
        <w:t xml:space="preserve"> учащиеся школ, жители города. «Бессмертный полк» города Лакинск тоже в строю. </w:t>
      </w:r>
      <w:r w:rsidRPr="00F11323">
        <w:rPr>
          <w:rFonts w:ascii="Times New Roman" w:hAnsi="Times New Roman" w:cs="Times New Roman"/>
          <w:sz w:val="28"/>
          <w:szCs w:val="28"/>
        </w:rPr>
        <w:t>Звучали песни военных лет в исполнении участников художественной самодеятельности ГДК. А затем все участники и «Бессмертный полк» города Лакинск совершили торжественное шествие к Обелиску славы и Вечному огню, где были</w:t>
      </w:r>
      <w:r>
        <w:rPr>
          <w:sz w:val="28"/>
          <w:szCs w:val="28"/>
        </w:rPr>
        <w:t xml:space="preserve"> </w:t>
      </w:r>
      <w:r w:rsidRPr="00F11323">
        <w:rPr>
          <w:rFonts w:ascii="Times New Roman" w:hAnsi="Times New Roman" w:cs="Times New Roman"/>
          <w:sz w:val="28"/>
          <w:szCs w:val="28"/>
        </w:rPr>
        <w:t xml:space="preserve">возложены венки и цветы. Отдавая дань погибшим, </w:t>
      </w:r>
      <w:r w:rsidRPr="00F11323">
        <w:rPr>
          <w:rFonts w:ascii="Times New Roman" w:hAnsi="Times New Roman" w:cs="Times New Roman"/>
          <w:sz w:val="28"/>
          <w:szCs w:val="28"/>
        </w:rPr>
        <w:lastRenderedPageBreak/>
        <w:t>вся процессия</w:t>
      </w:r>
      <w:r>
        <w:rPr>
          <w:sz w:val="28"/>
          <w:szCs w:val="28"/>
        </w:rPr>
        <w:t xml:space="preserve"> </w:t>
      </w:r>
      <w:r w:rsidRPr="00F11323">
        <w:rPr>
          <w:rFonts w:ascii="Times New Roman" w:hAnsi="Times New Roman" w:cs="Times New Roman"/>
          <w:sz w:val="28"/>
          <w:szCs w:val="28"/>
        </w:rPr>
        <w:t>продолжила шествие к братской могиле, где была отслуж</w:t>
      </w:r>
      <w:r w:rsidR="006B4BBB">
        <w:rPr>
          <w:rFonts w:ascii="Times New Roman" w:hAnsi="Times New Roman" w:cs="Times New Roman"/>
          <w:sz w:val="28"/>
          <w:szCs w:val="28"/>
        </w:rPr>
        <w:t>ена панихида по погибшим в ВОВ.</w:t>
      </w:r>
    </w:p>
    <w:p w:rsidR="00E56DC0" w:rsidRPr="006B4BBB"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t xml:space="preserve">«Этих дней не смолкнет слава!» - так назывался вечерний трехчасовой концерт, который в силу погодных условий, в </w:t>
      </w:r>
      <w:r w:rsidR="00F62BB4">
        <w:rPr>
          <w:rFonts w:ascii="Times New Roman" w:hAnsi="Times New Roman" w:cs="Times New Roman"/>
          <w:sz w:val="28"/>
          <w:szCs w:val="28"/>
        </w:rPr>
        <w:t>2017</w:t>
      </w:r>
      <w:r w:rsidRPr="00F11323">
        <w:rPr>
          <w:rFonts w:ascii="Times New Roman" w:hAnsi="Times New Roman" w:cs="Times New Roman"/>
          <w:sz w:val="28"/>
          <w:szCs w:val="28"/>
        </w:rPr>
        <w:t xml:space="preserve"> году состоялся в большом зале ГДК. Патриотический настрой, гордость за ветеранов, за свое Отечество объединил всех участников в единое целое. Каждый номер вст</w:t>
      </w:r>
      <w:r w:rsidR="006B4BBB">
        <w:rPr>
          <w:rFonts w:ascii="Times New Roman" w:hAnsi="Times New Roman" w:cs="Times New Roman"/>
          <w:sz w:val="28"/>
          <w:szCs w:val="28"/>
        </w:rPr>
        <w:t>речался бурными аплодисментами.</w:t>
      </w:r>
    </w:p>
    <w:p w:rsidR="00E56DC0" w:rsidRPr="00F11323"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t>И завершился этот большой праздник грандиозным салютом в честь Дня Победы</w:t>
      </w:r>
      <w:r w:rsidR="006B4BBB">
        <w:rPr>
          <w:rFonts w:ascii="Times New Roman" w:hAnsi="Times New Roman" w:cs="Times New Roman"/>
          <w:sz w:val="28"/>
          <w:szCs w:val="28"/>
        </w:rPr>
        <w:t xml:space="preserve"> на центральной площади города.</w:t>
      </w:r>
    </w:p>
    <w:p w:rsidR="00E56DC0" w:rsidRPr="006B4BBB"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t xml:space="preserve">Год экологии </w:t>
      </w:r>
      <w:proofErr w:type="gramStart"/>
      <w:r w:rsidRPr="00F11323">
        <w:rPr>
          <w:rFonts w:ascii="Times New Roman" w:hAnsi="Times New Roman" w:cs="Times New Roman"/>
          <w:sz w:val="28"/>
          <w:szCs w:val="28"/>
        </w:rPr>
        <w:t>в</w:t>
      </w:r>
      <w:proofErr w:type="gramEnd"/>
      <w:r w:rsidRPr="00F11323">
        <w:rPr>
          <w:rFonts w:ascii="Times New Roman" w:hAnsi="Times New Roman" w:cs="Times New Roman"/>
          <w:sz w:val="28"/>
          <w:szCs w:val="28"/>
        </w:rPr>
        <w:t xml:space="preserve">  </w:t>
      </w:r>
      <w:proofErr w:type="gramStart"/>
      <w:r w:rsidRPr="00F11323">
        <w:rPr>
          <w:rFonts w:ascii="Times New Roman" w:hAnsi="Times New Roman" w:cs="Times New Roman"/>
          <w:sz w:val="28"/>
          <w:szCs w:val="28"/>
        </w:rPr>
        <w:t>Лакинском</w:t>
      </w:r>
      <w:proofErr w:type="gramEnd"/>
      <w:r w:rsidRPr="00F11323">
        <w:rPr>
          <w:rFonts w:ascii="Times New Roman" w:hAnsi="Times New Roman" w:cs="Times New Roman"/>
          <w:sz w:val="28"/>
          <w:szCs w:val="28"/>
        </w:rPr>
        <w:t xml:space="preserve"> ГДК был отмечен показо</w:t>
      </w:r>
      <w:r w:rsidR="006B4BBB">
        <w:rPr>
          <w:rFonts w:ascii="Times New Roman" w:hAnsi="Times New Roman" w:cs="Times New Roman"/>
          <w:sz w:val="28"/>
          <w:szCs w:val="28"/>
        </w:rPr>
        <w:t>м детских экологических сказок.</w:t>
      </w:r>
    </w:p>
    <w:p w:rsidR="00E56DC0" w:rsidRDefault="00E56DC0" w:rsidP="00596396">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11323">
        <w:rPr>
          <w:rFonts w:ascii="Times New Roman" w:hAnsi="Times New Roman" w:cs="Times New Roman"/>
          <w:sz w:val="28"/>
          <w:szCs w:val="28"/>
        </w:rPr>
        <w:t>Сказку «Заколдованный родник» подготовила детская театральная студия «Этюд». Герои сказки, спасая лес и его обитателей от жажды, сражались со злой колдуньей Засухой. А в сказке «Лесные защитники», поставленной кружком кукольного театра «Золотой ключик», его жители создали отряд по защите и охране окружающей среды. Обе сказки были объеди</w:t>
      </w:r>
      <w:r w:rsidR="00F8630D">
        <w:rPr>
          <w:rFonts w:ascii="Times New Roman" w:hAnsi="Times New Roman" w:cs="Times New Roman"/>
          <w:sz w:val="28"/>
          <w:szCs w:val="28"/>
        </w:rPr>
        <w:t>нены одной общей идеей – бережны</w:t>
      </w:r>
      <w:r w:rsidRPr="00F11323">
        <w:rPr>
          <w:rFonts w:ascii="Times New Roman" w:hAnsi="Times New Roman" w:cs="Times New Roman"/>
          <w:sz w:val="28"/>
          <w:szCs w:val="28"/>
        </w:rPr>
        <w:t>м отношени</w:t>
      </w:r>
      <w:r w:rsidR="00F8630D">
        <w:rPr>
          <w:rFonts w:ascii="Times New Roman" w:hAnsi="Times New Roman" w:cs="Times New Roman"/>
          <w:sz w:val="28"/>
          <w:szCs w:val="28"/>
        </w:rPr>
        <w:t>ем</w:t>
      </w:r>
      <w:r w:rsidRPr="00F11323">
        <w:rPr>
          <w:rFonts w:ascii="Times New Roman" w:hAnsi="Times New Roman" w:cs="Times New Roman"/>
          <w:sz w:val="28"/>
          <w:szCs w:val="28"/>
        </w:rPr>
        <w:t xml:space="preserve"> к природе. Об этом зрителям в игровой форме рассказывал еще один персонаж  - Старичок-</w:t>
      </w:r>
      <w:proofErr w:type="spellStart"/>
      <w:r w:rsidRPr="00F11323">
        <w:rPr>
          <w:rFonts w:ascii="Times New Roman" w:hAnsi="Times New Roman" w:cs="Times New Roman"/>
          <w:sz w:val="28"/>
          <w:szCs w:val="28"/>
        </w:rPr>
        <w:t>Лесовичок</w:t>
      </w:r>
      <w:proofErr w:type="spellEnd"/>
      <w:r w:rsidRPr="00F11323">
        <w:rPr>
          <w:rFonts w:ascii="Times New Roman" w:hAnsi="Times New Roman" w:cs="Times New Roman"/>
          <w:sz w:val="28"/>
          <w:szCs w:val="28"/>
        </w:rPr>
        <w:t>. Дети с интересом участвовали в его играх, отвечали на все его вопросы и делились своими впечатлениями.</w:t>
      </w:r>
      <w:r w:rsidRPr="00F11323">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56DC0" w:rsidRPr="006B4BBB"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t>В мае месяце состоялся отчетный концерт «Образцовой» вокальной группы «Элегия» и хореографического ансамбля «Колибри» (руководитель Кондратьева И.Э.) «Примите музыку в подарок!» Большое количество разнообразных музыкальных и хореографических номеров уносили зрителя, так же как действующих лиц этого концерта Маленького Принца и Девочку в мир музыки и танца, мир красоты и добра! Хочется отметить, что воспитанники этих коллективов в ушедшем году принимали активное</w:t>
      </w:r>
      <w:r w:rsidR="006B230A">
        <w:rPr>
          <w:rFonts w:ascii="Times New Roman" w:hAnsi="Times New Roman" w:cs="Times New Roman"/>
          <w:sz w:val="28"/>
          <w:szCs w:val="28"/>
        </w:rPr>
        <w:t xml:space="preserve"> участие </w:t>
      </w:r>
      <w:r w:rsidRPr="00F11323">
        <w:rPr>
          <w:rFonts w:ascii="Times New Roman" w:hAnsi="Times New Roman" w:cs="Times New Roman"/>
          <w:sz w:val="28"/>
          <w:szCs w:val="28"/>
        </w:rPr>
        <w:t xml:space="preserve"> </w:t>
      </w:r>
      <w:r w:rsidR="00F11323">
        <w:rPr>
          <w:rFonts w:ascii="Times New Roman" w:hAnsi="Times New Roman" w:cs="Times New Roman"/>
          <w:sz w:val="28"/>
          <w:szCs w:val="28"/>
        </w:rPr>
        <w:t xml:space="preserve">в областных, Всероссийских и Международных конкурсах, которые проходили в Болгарии, </w:t>
      </w:r>
      <w:proofErr w:type="spellStart"/>
      <w:r w:rsidR="00F11323">
        <w:rPr>
          <w:rFonts w:ascii="Times New Roman" w:hAnsi="Times New Roman" w:cs="Times New Roman"/>
          <w:sz w:val="28"/>
          <w:szCs w:val="28"/>
        </w:rPr>
        <w:t>г</w:t>
      </w:r>
      <w:proofErr w:type="gramStart"/>
      <w:r w:rsidR="00F11323">
        <w:rPr>
          <w:rFonts w:ascii="Times New Roman" w:hAnsi="Times New Roman" w:cs="Times New Roman"/>
          <w:sz w:val="28"/>
          <w:szCs w:val="28"/>
        </w:rPr>
        <w:t>.Т</w:t>
      </w:r>
      <w:proofErr w:type="gramEnd"/>
      <w:r w:rsidR="00F11323">
        <w:rPr>
          <w:rFonts w:ascii="Times New Roman" w:hAnsi="Times New Roman" w:cs="Times New Roman"/>
          <w:sz w:val="28"/>
          <w:szCs w:val="28"/>
        </w:rPr>
        <w:t>обольске</w:t>
      </w:r>
      <w:proofErr w:type="spellEnd"/>
      <w:r w:rsidR="00F11323">
        <w:rPr>
          <w:rFonts w:ascii="Times New Roman" w:hAnsi="Times New Roman" w:cs="Times New Roman"/>
          <w:sz w:val="28"/>
          <w:szCs w:val="28"/>
        </w:rPr>
        <w:t xml:space="preserve">, </w:t>
      </w:r>
      <w:proofErr w:type="spellStart"/>
      <w:r w:rsidR="00F11323">
        <w:rPr>
          <w:rFonts w:ascii="Times New Roman" w:hAnsi="Times New Roman" w:cs="Times New Roman"/>
          <w:sz w:val="28"/>
          <w:szCs w:val="28"/>
        </w:rPr>
        <w:t>г.Екат</w:t>
      </w:r>
      <w:r w:rsidR="006B230A">
        <w:rPr>
          <w:rFonts w:ascii="Times New Roman" w:hAnsi="Times New Roman" w:cs="Times New Roman"/>
          <w:sz w:val="28"/>
          <w:szCs w:val="28"/>
        </w:rPr>
        <w:t>еринбурге</w:t>
      </w:r>
      <w:proofErr w:type="spellEnd"/>
      <w:r w:rsidR="006B230A">
        <w:rPr>
          <w:rFonts w:ascii="Times New Roman" w:hAnsi="Times New Roman" w:cs="Times New Roman"/>
          <w:sz w:val="28"/>
          <w:szCs w:val="28"/>
        </w:rPr>
        <w:t xml:space="preserve">, </w:t>
      </w:r>
      <w:proofErr w:type="spellStart"/>
      <w:r w:rsidR="006B230A">
        <w:rPr>
          <w:rFonts w:ascii="Times New Roman" w:hAnsi="Times New Roman" w:cs="Times New Roman"/>
          <w:sz w:val="28"/>
          <w:szCs w:val="28"/>
        </w:rPr>
        <w:t>г.Владимире</w:t>
      </w:r>
      <w:proofErr w:type="spellEnd"/>
      <w:r w:rsidR="006B230A">
        <w:rPr>
          <w:rFonts w:ascii="Times New Roman" w:hAnsi="Times New Roman" w:cs="Times New Roman"/>
          <w:sz w:val="28"/>
          <w:szCs w:val="28"/>
        </w:rPr>
        <w:t xml:space="preserve">, </w:t>
      </w:r>
      <w:proofErr w:type="spellStart"/>
      <w:r w:rsidR="006B230A">
        <w:rPr>
          <w:rFonts w:ascii="Times New Roman" w:hAnsi="Times New Roman" w:cs="Times New Roman"/>
          <w:sz w:val="28"/>
          <w:szCs w:val="28"/>
        </w:rPr>
        <w:t>г.Москве</w:t>
      </w:r>
      <w:proofErr w:type="spellEnd"/>
      <w:r w:rsidR="006B230A">
        <w:rPr>
          <w:rFonts w:ascii="Times New Roman" w:hAnsi="Times New Roman" w:cs="Times New Roman"/>
          <w:sz w:val="28"/>
          <w:szCs w:val="28"/>
        </w:rPr>
        <w:t xml:space="preserve">, </w:t>
      </w:r>
      <w:proofErr w:type="spellStart"/>
      <w:r w:rsidR="006B230A">
        <w:rPr>
          <w:rFonts w:ascii="Times New Roman" w:hAnsi="Times New Roman" w:cs="Times New Roman"/>
          <w:sz w:val="28"/>
          <w:szCs w:val="28"/>
        </w:rPr>
        <w:t>г.Суздале</w:t>
      </w:r>
      <w:proofErr w:type="spellEnd"/>
      <w:r w:rsidR="00F11323">
        <w:rPr>
          <w:rFonts w:ascii="Times New Roman" w:hAnsi="Times New Roman" w:cs="Times New Roman"/>
          <w:sz w:val="28"/>
          <w:szCs w:val="28"/>
        </w:rPr>
        <w:t>.</w:t>
      </w:r>
    </w:p>
    <w:p w:rsidR="00CD5E17"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t>А именно:</w:t>
      </w:r>
      <w:r w:rsidR="00CD5E17">
        <w:rPr>
          <w:rFonts w:ascii="Times New Roman" w:hAnsi="Times New Roman" w:cs="Times New Roman"/>
          <w:sz w:val="28"/>
          <w:szCs w:val="28"/>
        </w:rPr>
        <w:t xml:space="preserve"> </w:t>
      </w:r>
    </w:p>
    <w:p w:rsidR="00E56DC0" w:rsidRPr="00F11323" w:rsidRDefault="00F11323" w:rsidP="005963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E56DC0" w:rsidRPr="00F11323">
        <w:rPr>
          <w:rFonts w:ascii="Times New Roman" w:hAnsi="Times New Roman" w:cs="Times New Roman"/>
          <w:sz w:val="28"/>
          <w:szCs w:val="28"/>
        </w:rPr>
        <w:t xml:space="preserve"> Международный фестиваль конкурс «Надежды Европы» Болгария, Солнечный берег, </w:t>
      </w:r>
      <w:proofErr w:type="spellStart"/>
      <w:r w:rsidR="00E56DC0" w:rsidRPr="00F11323">
        <w:rPr>
          <w:rFonts w:ascii="Times New Roman" w:hAnsi="Times New Roman" w:cs="Times New Roman"/>
          <w:sz w:val="28"/>
          <w:szCs w:val="28"/>
        </w:rPr>
        <w:t>Несебр</w:t>
      </w:r>
      <w:proofErr w:type="spellEnd"/>
      <w:r w:rsidR="00E56DC0" w:rsidRPr="00F11323">
        <w:rPr>
          <w:rFonts w:ascii="Times New Roman" w:hAnsi="Times New Roman" w:cs="Times New Roman"/>
          <w:sz w:val="28"/>
          <w:szCs w:val="28"/>
        </w:rPr>
        <w:t xml:space="preserve">. (июль 2017г.) Лауреаты </w:t>
      </w:r>
      <w:r w:rsidR="00E56DC0" w:rsidRPr="00F11323">
        <w:rPr>
          <w:rFonts w:ascii="Times New Roman" w:hAnsi="Times New Roman" w:cs="Times New Roman"/>
          <w:sz w:val="28"/>
          <w:szCs w:val="28"/>
          <w:lang w:val="en-US"/>
        </w:rPr>
        <w:t>I</w:t>
      </w:r>
      <w:r w:rsidR="00E56DC0" w:rsidRPr="00F11323">
        <w:rPr>
          <w:rFonts w:ascii="Times New Roman" w:hAnsi="Times New Roman" w:cs="Times New Roman"/>
          <w:sz w:val="28"/>
          <w:szCs w:val="28"/>
        </w:rPr>
        <w:t xml:space="preserve"> и </w:t>
      </w:r>
      <w:r w:rsidR="00E56DC0" w:rsidRPr="00F11323">
        <w:rPr>
          <w:rFonts w:ascii="Times New Roman" w:hAnsi="Times New Roman" w:cs="Times New Roman"/>
          <w:sz w:val="28"/>
          <w:szCs w:val="28"/>
          <w:lang w:val="en-US"/>
        </w:rPr>
        <w:t>III</w:t>
      </w:r>
      <w:r w:rsidR="00E56DC0" w:rsidRPr="00F11323">
        <w:rPr>
          <w:rFonts w:ascii="Times New Roman" w:hAnsi="Times New Roman" w:cs="Times New Roman"/>
          <w:sz w:val="28"/>
          <w:szCs w:val="28"/>
        </w:rPr>
        <w:t xml:space="preserve"> степени, сертифицированные финалисты  национальной премии (Образцовая вокальная группа «</w:t>
      </w:r>
      <w:r w:rsidR="002E48C2">
        <w:rPr>
          <w:rFonts w:ascii="Times New Roman" w:hAnsi="Times New Roman" w:cs="Times New Roman"/>
          <w:sz w:val="28"/>
          <w:szCs w:val="28"/>
        </w:rPr>
        <w:t xml:space="preserve">Элегия»)( </w:t>
      </w:r>
      <w:proofErr w:type="spellStart"/>
      <w:r w:rsidR="002E48C2">
        <w:rPr>
          <w:rFonts w:ascii="Times New Roman" w:hAnsi="Times New Roman" w:cs="Times New Roman"/>
          <w:sz w:val="28"/>
          <w:szCs w:val="28"/>
        </w:rPr>
        <w:t>г</w:t>
      </w:r>
      <w:proofErr w:type="gramStart"/>
      <w:r w:rsidR="002E48C2">
        <w:rPr>
          <w:rFonts w:ascii="Times New Roman" w:hAnsi="Times New Roman" w:cs="Times New Roman"/>
          <w:sz w:val="28"/>
          <w:szCs w:val="28"/>
        </w:rPr>
        <w:t>.М</w:t>
      </w:r>
      <w:proofErr w:type="gramEnd"/>
      <w:r w:rsidR="002E48C2">
        <w:rPr>
          <w:rFonts w:ascii="Times New Roman" w:hAnsi="Times New Roman" w:cs="Times New Roman"/>
          <w:sz w:val="28"/>
          <w:szCs w:val="28"/>
        </w:rPr>
        <w:t>осква</w:t>
      </w:r>
      <w:proofErr w:type="spellEnd"/>
      <w:r w:rsidR="002E48C2">
        <w:rPr>
          <w:rFonts w:ascii="Times New Roman" w:hAnsi="Times New Roman" w:cs="Times New Roman"/>
          <w:sz w:val="28"/>
          <w:szCs w:val="28"/>
        </w:rPr>
        <w:t xml:space="preserve"> и </w:t>
      </w:r>
      <w:proofErr w:type="spellStart"/>
      <w:r w:rsidR="002E48C2">
        <w:rPr>
          <w:rFonts w:ascii="Times New Roman" w:hAnsi="Times New Roman" w:cs="Times New Roman"/>
          <w:sz w:val="28"/>
          <w:szCs w:val="28"/>
        </w:rPr>
        <w:t>г.Сочи</w:t>
      </w:r>
      <w:proofErr w:type="spellEnd"/>
      <w:r w:rsidR="002E48C2">
        <w:rPr>
          <w:rFonts w:ascii="Times New Roman" w:hAnsi="Times New Roman" w:cs="Times New Roman"/>
          <w:sz w:val="28"/>
          <w:szCs w:val="28"/>
        </w:rPr>
        <w:t xml:space="preserve"> 2017</w:t>
      </w:r>
      <w:r w:rsidR="00E56DC0" w:rsidRPr="00F11323">
        <w:rPr>
          <w:rFonts w:ascii="Times New Roman" w:hAnsi="Times New Roman" w:cs="Times New Roman"/>
          <w:sz w:val="28"/>
          <w:szCs w:val="28"/>
        </w:rPr>
        <w:t>г.)</w:t>
      </w:r>
      <w:r w:rsidR="007F1CC9">
        <w:rPr>
          <w:rFonts w:ascii="Times New Roman" w:hAnsi="Times New Roman" w:cs="Times New Roman"/>
          <w:sz w:val="28"/>
          <w:szCs w:val="28"/>
        </w:rPr>
        <w:t>;</w:t>
      </w:r>
    </w:p>
    <w:p w:rsidR="00E56DC0"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lastRenderedPageBreak/>
        <w:t>-  Конкурс лирико-пат</w:t>
      </w:r>
      <w:r w:rsidR="00725A4E">
        <w:rPr>
          <w:rFonts w:ascii="Times New Roman" w:hAnsi="Times New Roman" w:cs="Times New Roman"/>
          <w:sz w:val="28"/>
          <w:szCs w:val="28"/>
        </w:rPr>
        <w:t>риотической песни «За мир</w:t>
      </w:r>
      <w:r w:rsidRPr="00F11323">
        <w:rPr>
          <w:rFonts w:ascii="Times New Roman" w:hAnsi="Times New Roman" w:cs="Times New Roman"/>
          <w:sz w:val="28"/>
          <w:szCs w:val="28"/>
        </w:rPr>
        <w:t>,</w:t>
      </w:r>
      <w:r w:rsidR="00725A4E">
        <w:rPr>
          <w:rFonts w:ascii="Times New Roman" w:hAnsi="Times New Roman" w:cs="Times New Roman"/>
          <w:sz w:val="28"/>
          <w:szCs w:val="28"/>
        </w:rPr>
        <w:t xml:space="preserve"> </w:t>
      </w:r>
      <w:r w:rsidRPr="00F11323">
        <w:rPr>
          <w:rFonts w:ascii="Times New Roman" w:hAnsi="Times New Roman" w:cs="Times New Roman"/>
          <w:sz w:val="28"/>
          <w:szCs w:val="28"/>
        </w:rPr>
        <w:t>за дружбу, за</w:t>
      </w:r>
      <w:r w:rsidR="000A412D">
        <w:rPr>
          <w:rFonts w:ascii="Times New Roman" w:hAnsi="Times New Roman" w:cs="Times New Roman"/>
          <w:sz w:val="28"/>
          <w:szCs w:val="28"/>
        </w:rPr>
        <w:t xml:space="preserve"> отечество», ГРАН-ПРИ, Молдавия</w:t>
      </w:r>
      <w:r w:rsidRPr="00F11323">
        <w:rPr>
          <w:rFonts w:ascii="Times New Roman" w:hAnsi="Times New Roman" w:cs="Times New Roman"/>
          <w:sz w:val="28"/>
          <w:szCs w:val="28"/>
        </w:rPr>
        <w:t xml:space="preserve">, </w:t>
      </w:r>
      <w:proofErr w:type="spellStart"/>
      <w:r w:rsidRPr="00F11323">
        <w:rPr>
          <w:rFonts w:ascii="Times New Roman" w:hAnsi="Times New Roman" w:cs="Times New Roman"/>
          <w:sz w:val="28"/>
          <w:szCs w:val="28"/>
        </w:rPr>
        <w:t>Дубоссарский</w:t>
      </w:r>
      <w:proofErr w:type="spellEnd"/>
      <w:r w:rsidRPr="00F11323">
        <w:rPr>
          <w:rFonts w:ascii="Times New Roman" w:hAnsi="Times New Roman" w:cs="Times New Roman"/>
          <w:sz w:val="28"/>
          <w:szCs w:val="28"/>
        </w:rPr>
        <w:t xml:space="preserve"> район (образцовая вока</w:t>
      </w:r>
      <w:r w:rsidR="007F1CC9">
        <w:rPr>
          <w:rFonts w:ascii="Times New Roman" w:hAnsi="Times New Roman" w:cs="Times New Roman"/>
          <w:sz w:val="28"/>
          <w:szCs w:val="28"/>
        </w:rPr>
        <w:t>льная группа «Элегия</w:t>
      </w:r>
      <w:proofErr w:type="gramStart"/>
      <w:r w:rsidR="007F1CC9">
        <w:rPr>
          <w:rFonts w:ascii="Times New Roman" w:hAnsi="Times New Roman" w:cs="Times New Roman"/>
          <w:sz w:val="28"/>
          <w:szCs w:val="28"/>
        </w:rPr>
        <w:t>»(</w:t>
      </w:r>
      <w:proofErr w:type="gramEnd"/>
      <w:r w:rsidR="007F1CC9">
        <w:rPr>
          <w:rFonts w:ascii="Times New Roman" w:hAnsi="Times New Roman" w:cs="Times New Roman"/>
          <w:sz w:val="28"/>
          <w:szCs w:val="28"/>
        </w:rPr>
        <w:t>май 2017);</w:t>
      </w:r>
    </w:p>
    <w:p w:rsidR="00F61009" w:rsidRPr="00F11323" w:rsidRDefault="00F61009" w:rsidP="005963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88419" cy="2974470"/>
            <wp:effectExtent l="0" t="0" r="7620" b="0"/>
            <wp:docPr id="240" name="Рисунок 240" descr="C:\Users\User\Desktop\IMG_3149-17-02-18-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G_3149-17-02-18-08-5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92802" cy="2976762"/>
                    </a:xfrm>
                    <a:prstGeom prst="rect">
                      <a:avLst/>
                    </a:prstGeom>
                    <a:noFill/>
                    <a:ln>
                      <a:noFill/>
                    </a:ln>
                  </pic:spPr>
                </pic:pic>
              </a:graphicData>
            </a:graphic>
          </wp:inline>
        </w:drawing>
      </w:r>
    </w:p>
    <w:p w:rsidR="00E56DC0" w:rsidRPr="00F11323"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t>- Международный фестиваль творчества детей и молодежи «Золотые купола» г. Тобольск</w:t>
      </w:r>
      <w:proofErr w:type="gramStart"/>
      <w:r w:rsidRPr="00F11323">
        <w:rPr>
          <w:rFonts w:ascii="Times New Roman" w:hAnsi="Times New Roman" w:cs="Times New Roman"/>
          <w:sz w:val="28"/>
          <w:szCs w:val="28"/>
        </w:rPr>
        <w:t xml:space="preserve"> ,</w:t>
      </w:r>
      <w:proofErr w:type="gramEnd"/>
      <w:r w:rsidRPr="00F11323">
        <w:rPr>
          <w:rFonts w:ascii="Times New Roman" w:hAnsi="Times New Roman" w:cs="Times New Roman"/>
          <w:sz w:val="28"/>
          <w:szCs w:val="28"/>
        </w:rPr>
        <w:t xml:space="preserve"> ЛАУРЕАТ </w:t>
      </w:r>
      <w:r w:rsidRPr="00F11323">
        <w:rPr>
          <w:rFonts w:ascii="Times New Roman" w:hAnsi="Times New Roman" w:cs="Times New Roman"/>
          <w:sz w:val="28"/>
          <w:szCs w:val="28"/>
          <w:lang w:val="en-US"/>
        </w:rPr>
        <w:t>III</w:t>
      </w:r>
      <w:r w:rsidRPr="00F11323">
        <w:rPr>
          <w:rFonts w:ascii="Times New Roman" w:hAnsi="Times New Roman" w:cs="Times New Roman"/>
          <w:sz w:val="28"/>
          <w:szCs w:val="28"/>
        </w:rPr>
        <w:t xml:space="preserve"> степени (Образцовая вокальная группа «Элегия»)</w:t>
      </w:r>
      <w:r w:rsidR="00F11323">
        <w:rPr>
          <w:rFonts w:ascii="Times New Roman" w:hAnsi="Times New Roman" w:cs="Times New Roman"/>
          <w:sz w:val="28"/>
          <w:szCs w:val="28"/>
        </w:rPr>
        <w:t xml:space="preserve"> </w:t>
      </w:r>
      <w:r w:rsidRPr="00F11323">
        <w:rPr>
          <w:rFonts w:ascii="Times New Roman" w:hAnsi="Times New Roman" w:cs="Times New Roman"/>
          <w:sz w:val="28"/>
          <w:szCs w:val="28"/>
        </w:rPr>
        <w:t>(апрель</w:t>
      </w:r>
      <w:r w:rsidR="007F1CC9">
        <w:rPr>
          <w:rFonts w:ascii="Times New Roman" w:hAnsi="Times New Roman" w:cs="Times New Roman"/>
          <w:sz w:val="28"/>
          <w:szCs w:val="28"/>
        </w:rPr>
        <w:t xml:space="preserve"> </w:t>
      </w:r>
      <w:r w:rsidRPr="00F11323">
        <w:rPr>
          <w:rFonts w:ascii="Times New Roman" w:hAnsi="Times New Roman" w:cs="Times New Roman"/>
          <w:sz w:val="28"/>
          <w:szCs w:val="28"/>
        </w:rPr>
        <w:t>2017г.)</w:t>
      </w:r>
      <w:r w:rsidR="007F1CC9">
        <w:rPr>
          <w:rFonts w:ascii="Times New Roman" w:hAnsi="Times New Roman" w:cs="Times New Roman"/>
          <w:sz w:val="28"/>
          <w:szCs w:val="28"/>
        </w:rPr>
        <w:t>;</w:t>
      </w:r>
    </w:p>
    <w:p w:rsidR="00E56DC0" w:rsidRPr="00F11323" w:rsidRDefault="00E56DC0" w:rsidP="00596396">
      <w:pPr>
        <w:spacing w:after="0" w:line="360" w:lineRule="auto"/>
        <w:ind w:firstLine="709"/>
        <w:jc w:val="both"/>
        <w:rPr>
          <w:rFonts w:ascii="Times New Roman" w:hAnsi="Times New Roman" w:cs="Times New Roman"/>
          <w:sz w:val="28"/>
          <w:szCs w:val="28"/>
        </w:rPr>
      </w:pPr>
      <w:proofErr w:type="gramStart"/>
      <w:r w:rsidRPr="00F11323">
        <w:rPr>
          <w:rFonts w:ascii="Times New Roman" w:hAnsi="Times New Roman" w:cs="Times New Roman"/>
          <w:sz w:val="28"/>
          <w:szCs w:val="28"/>
        </w:rPr>
        <w:t>-</w:t>
      </w:r>
      <w:r w:rsidR="007F1CC9">
        <w:rPr>
          <w:rFonts w:ascii="Times New Roman" w:hAnsi="Times New Roman" w:cs="Times New Roman"/>
          <w:sz w:val="28"/>
          <w:szCs w:val="28"/>
        </w:rPr>
        <w:t xml:space="preserve"> </w:t>
      </w:r>
      <w:r w:rsidRPr="00F11323">
        <w:rPr>
          <w:rFonts w:ascii="Times New Roman" w:hAnsi="Times New Roman" w:cs="Times New Roman"/>
          <w:sz w:val="28"/>
          <w:szCs w:val="28"/>
        </w:rPr>
        <w:t xml:space="preserve">Международный фестиваль « Звёздные врата», г. Суздаль, ЛАУРЕАТЫ </w:t>
      </w:r>
      <w:r w:rsidRPr="00F11323">
        <w:rPr>
          <w:rFonts w:ascii="Times New Roman" w:hAnsi="Times New Roman" w:cs="Times New Roman"/>
          <w:sz w:val="28"/>
          <w:szCs w:val="28"/>
          <w:lang w:val="en-US"/>
        </w:rPr>
        <w:t>I</w:t>
      </w:r>
      <w:r w:rsidRPr="00F11323">
        <w:rPr>
          <w:rFonts w:ascii="Times New Roman" w:hAnsi="Times New Roman" w:cs="Times New Roman"/>
          <w:sz w:val="28"/>
          <w:szCs w:val="28"/>
        </w:rPr>
        <w:t xml:space="preserve"> степени («Образцовая вокальная группа «Элегия» и ЛАУРЕАТЫ </w:t>
      </w:r>
      <w:r w:rsidRPr="00F11323">
        <w:rPr>
          <w:rFonts w:ascii="Times New Roman" w:hAnsi="Times New Roman" w:cs="Times New Roman"/>
          <w:sz w:val="28"/>
          <w:szCs w:val="28"/>
          <w:lang w:val="en-US"/>
        </w:rPr>
        <w:t>III</w:t>
      </w:r>
      <w:r w:rsidRPr="00F11323">
        <w:rPr>
          <w:rFonts w:ascii="Times New Roman" w:hAnsi="Times New Roman" w:cs="Times New Roman"/>
          <w:sz w:val="28"/>
          <w:szCs w:val="28"/>
        </w:rPr>
        <w:t xml:space="preserve"> степени (Хореографический ансамбль «Колибри») (апрель2017г.)</w:t>
      </w:r>
      <w:r w:rsidR="007F1CC9">
        <w:rPr>
          <w:rFonts w:ascii="Times New Roman" w:hAnsi="Times New Roman" w:cs="Times New Roman"/>
          <w:sz w:val="28"/>
          <w:szCs w:val="28"/>
        </w:rPr>
        <w:t>;</w:t>
      </w:r>
      <w:proofErr w:type="gramEnd"/>
    </w:p>
    <w:p w:rsidR="00E56DC0" w:rsidRPr="00F11323"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t>-</w:t>
      </w:r>
      <w:r w:rsidR="007F1CC9">
        <w:rPr>
          <w:rFonts w:ascii="Times New Roman" w:hAnsi="Times New Roman" w:cs="Times New Roman"/>
          <w:sz w:val="28"/>
          <w:szCs w:val="28"/>
        </w:rPr>
        <w:t xml:space="preserve"> </w:t>
      </w:r>
      <w:r w:rsidRPr="00F11323">
        <w:rPr>
          <w:rFonts w:ascii="Times New Roman" w:hAnsi="Times New Roman" w:cs="Times New Roman"/>
          <w:sz w:val="28"/>
          <w:szCs w:val="28"/>
        </w:rPr>
        <w:t xml:space="preserve">Международный хореографический конкурс «Гала-фестиваль» г. Екатеринбург,  ЛАУРЕАТЫ </w:t>
      </w:r>
      <w:r w:rsidRPr="00F11323">
        <w:rPr>
          <w:rFonts w:ascii="Times New Roman" w:hAnsi="Times New Roman" w:cs="Times New Roman"/>
          <w:sz w:val="28"/>
          <w:szCs w:val="28"/>
          <w:lang w:val="en-US"/>
        </w:rPr>
        <w:t>III</w:t>
      </w:r>
      <w:r w:rsidRPr="00F11323">
        <w:rPr>
          <w:rFonts w:ascii="Times New Roman" w:hAnsi="Times New Roman" w:cs="Times New Roman"/>
          <w:sz w:val="28"/>
          <w:szCs w:val="28"/>
        </w:rPr>
        <w:t xml:space="preserve"> степени и ДИПЛОМАНТЫ </w:t>
      </w:r>
      <w:r w:rsidRPr="00F11323">
        <w:rPr>
          <w:rFonts w:ascii="Times New Roman" w:hAnsi="Times New Roman" w:cs="Times New Roman"/>
          <w:sz w:val="28"/>
          <w:szCs w:val="28"/>
          <w:lang w:val="en-US"/>
        </w:rPr>
        <w:t>II</w:t>
      </w:r>
      <w:r w:rsidRPr="00F11323">
        <w:rPr>
          <w:rFonts w:ascii="Times New Roman" w:hAnsi="Times New Roman" w:cs="Times New Roman"/>
          <w:sz w:val="28"/>
          <w:szCs w:val="28"/>
        </w:rPr>
        <w:t xml:space="preserve"> степени (Хорео</w:t>
      </w:r>
      <w:r w:rsidR="00FA7C76">
        <w:rPr>
          <w:rFonts w:ascii="Times New Roman" w:hAnsi="Times New Roman" w:cs="Times New Roman"/>
          <w:sz w:val="28"/>
          <w:szCs w:val="28"/>
        </w:rPr>
        <w:t xml:space="preserve">графический ансамбль «Колибри», </w:t>
      </w:r>
      <w:r w:rsidRPr="00F11323">
        <w:rPr>
          <w:rFonts w:ascii="Times New Roman" w:hAnsi="Times New Roman" w:cs="Times New Roman"/>
          <w:sz w:val="28"/>
          <w:szCs w:val="28"/>
        </w:rPr>
        <w:t>февраль</w:t>
      </w:r>
      <w:r w:rsidR="007F1CC9">
        <w:rPr>
          <w:rFonts w:ascii="Times New Roman" w:hAnsi="Times New Roman" w:cs="Times New Roman"/>
          <w:sz w:val="28"/>
          <w:szCs w:val="28"/>
        </w:rPr>
        <w:t xml:space="preserve"> </w:t>
      </w:r>
      <w:r w:rsidRPr="00F11323">
        <w:rPr>
          <w:rFonts w:ascii="Times New Roman" w:hAnsi="Times New Roman" w:cs="Times New Roman"/>
          <w:sz w:val="28"/>
          <w:szCs w:val="28"/>
        </w:rPr>
        <w:t>2017г.)</w:t>
      </w:r>
      <w:r w:rsidR="007F1CC9">
        <w:rPr>
          <w:rFonts w:ascii="Times New Roman" w:hAnsi="Times New Roman" w:cs="Times New Roman"/>
          <w:sz w:val="28"/>
          <w:szCs w:val="28"/>
        </w:rPr>
        <w:t>;</w:t>
      </w:r>
    </w:p>
    <w:p w:rsidR="00E56DC0" w:rsidRPr="00F11323"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t>-</w:t>
      </w:r>
      <w:r w:rsidR="007F1CC9">
        <w:rPr>
          <w:rFonts w:ascii="Times New Roman" w:hAnsi="Times New Roman" w:cs="Times New Roman"/>
          <w:sz w:val="28"/>
          <w:szCs w:val="28"/>
        </w:rPr>
        <w:t xml:space="preserve"> </w:t>
      </w:r>
      <w:r w:rsidRPr="00F11323">
        <w:rPr>
          <w:rFonts w:ascii="Times New Roman" w:hAnsi="Times New Roman" w:cs="Times New Roman"/>
          <w:sz w:val="28"/>
          <w:szCs w:val="28"/>
        </w:rPr>
        <w:t>Международный фестиваль конкурс «Звёздный дождь» г. Владимир</w:t>
      </w:r>
      <w:proofErr w:type="gramStart"/>
      <w:r w:rsidRPr="00F11323">
        <w:rPr>
          <w:rFonts w:ascii="Times New Roman" w:hAnsi="Times New Roman" w:cs="Times New Roman"/>
          <w:sz w:val="28"/>
          <w:szCs w:val="28"/>
        </w:rPr>
        <w:t xml:space="preserve"> ,</w:t>
      </w:r>
      <w:proofErr w:type="gramEnd"/>
      <w:r w:rsidRPr="00F11323">
        <w:rPr>
          <w:rFonts w:ascii="Times New Roman" w:hAnsi="Times New Roman" w:cs="Times New Roman"/>
          <w:sz w:val="28"/>
          <w:szCs w:val="28"/>
        </w:rPr>
        <w:t xml:space="preserve">ЛАУРЕАТЫ </w:t>
      </w:r>
      <w:r w:rsidRPr="00F11323">
        <w:rPr>
          <w:rFonts w:ascii="Times New Roman" w:hAnsi="Times New Roman" w:cs="Times New Roman"/>
          <w:sz w:val="28"/>
          <w:szCs w:val="28"/>
          <w:lang w:val="en-US"/>
        </w:rPr>
        <w:t>I</w:t>
      </w:r>
      <w:r w:rsidRPr="00F11323">
        <w:rPr>
          <w:rFonts w:ascii="Times New Roman" w:hAnsi="Times New Roman" w:cs="Times New Roman"/>
          <w:sz w:val="28"/>
          <w:szCs w:val="28"/>
        </w:rPr>
        <w:t xml:space="preserve"> степени (образцовая вокальная группа «Элегия»</w:t>
      </w:r>
      <w:r w:rsidR="007F1CC9">
        <w:rPr>
          <w:rFonts w:ascii="Times New Roman" w:hAnsi="Times New Roman" w:cs="Times New Roman"/>
          <w:sz w:val="28"/>
          <w:szCs w:val="28"/>
        </w:rPr>
        <w:t>);</w:t>
      </w:r>
    </w:p>
    <w:p w:rsidR="00E56DC0" w:rsidRPr="00F11323" w:rsidRDefault="00E56DC0" w:rsidP="00596396">
      <w:pPr>
        <w:spacing w:after="0" w:line="360" w:lineRule="auto"/>
        <w:ind w:firstLine="709"/>
        <w:jc w:val="both"/>
        <w:rPr>
          <w:rFonts w:ascii="Times New Roman" w:hAnsi="Times New Roman" w:cs="Times New Roman"/>
          <w:sz w:val="28"/>
          <w:szCs w:val="28"/>
        </w:rPr>
      </w:pPr>
      <w:r w:rsidRPr="00F11323">
        <w:rPr>
          <w:rFonts w:ascii="Times New Roman" w:hAnsi="Times New Roman" w:cs="Times New Roman"/>
          <w:sz w:val="28"/>
          <w:szCs w:val="28"/>
        </w:rPr>
        <w:t>-</w:t>
      </w:r>
      <w:r w:rsidR="007F1CC9">
        <w:rPr>
          <w:rFonts w:ascii="Times New Roman" w:hAnsi="Times New Roman" w:cs="Times New Roman"/>
          <w:sz w:val="28"/>
          <w:szCs w:val="28"/>
        </w:rPr>
        <w:t xml:space="preserve"> </w:t>
      </w:r>
      <w:r w:rsidRPr="00F11323">
        <w:rPr>
          <w:rFonts w:ascii="Times New Roman" w:hAnsi="Times New Roman" w:cs="Times New Roman"/>
          <w:sz w:val="28"/>
          <w:szCs w:val="28"/>
        </w:rPr>
        <w:t xml:space="preserve">Всероссийский телевизионный конкурс «Золотой голос России» </w:t>
      </w:r>
      <w:r w:rsidRPr="00F11323">
        <w:rPr>
          <w:rFonts w:ascii="Times New Roman" w:hAnsi="Times New Roman" w:cs="Times New Roman"/>
          <w:sz w:val="28"/>
          <w:szCs w:val="28"/>
          <w:lang w:val="en-US"/>
        </w:rPr>
        <w:t>I</w:t>
      </w:r>
      <w:r w:rsidRPr="00F11323">
        <w:rPr>
          <w:rFonts w:ascii="Times New Roman" w:hAnsi="Times New Roman" w:cs="Times New Roman"/>
          <w:sz w:val="28"/>
          <w:szCs w:val="28"/>
        </w:rPr>
        <w:t xml:space="preserve"> место г. Москва (Образцовая вокальная группа «Элегия» (январь 2017г.)</w:t>
      </w:r>
      <w:r w:rsidR="007F1CC9">
        <w:rPr>
          <w:rFonts w:ascii="Times New Roman" w:hAnsi="Times New Roman" w:cs="Times New Roman"/>
          <w:sz w:val="28"/>
          <w:szCs w:val="28"/>
        </w:rPr>
        <w:t>;</w:t>
      </w:r>
      <w:r w:rsidRPr="00F11323">
        <w:rPr>
          <w:rFonts w:ascii="Times New Roman" w:hAnsi="Times New Roman" w:cs="Times New Roman"/>
          <w:sz w:val="28"/>
          <w:szCs w:val="28"/>
        </w:rPr>
        <w:t xml:space="preserve"> </w:t>
      </w:r>
    </w:p>
    <w:p w:rsidR="00E56DC0" w:rsidRPr="00826059" w:rsidRDefault="00E56DC0" w:rsidP="00826059">
      <w:pPr>
        <w:spacing w:after="0" w:line="360" w:lineRule="auto"/>
        <w:ind w:firstLine="709"/>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F11323">
        <w:rPr>
          <w:rFonts w:ascii="Times New Roman" w:hAnsi="Times New Roman" w:cs="Times New Roman"/>
          <w:sz w:val="28"/>
          <w:szCs w:val="28"/>
        </w:rPr>
        <w:t>-</w:t>
      </w:r>
      <w:r w:rsidR="007F1CC9">
        <w:rPr>
          <w:rFonts w:ascii="Times New Roman" w:hAnsi="Times New Roman" w:cs="Times New Roman"/>
          <w:sz w:val="28"/>
          <w:szCs w:val="28"/>
        </w:rPr>
        <w:t xml:space="preserve"> </w:t>
      </w:r>
      <w:r w:rsidRPr="00F11323">
        <w:rPr>
          <w:rFonts w:ascii="Times New Roman" w:hAnsi="Times New Roman" w:cs="Times New Roman"/>
          <w:sz w:val="28"/>
          <w:szCs w:val="28"/>
        </w:rPr>
        <w:t>Всероссийский телевизионный конкурс «Новая звезда», в котором участница Образцово вокальной групп</w:t>
      </w:r>
      <w:r w:rsidR="00F11323">
        <w:rPr>
          <w:rFonts w:ascii="Times New Roman" w:hAnsi="Times New Roman" w:cs="Times New Roman"/>
          <w:sz w:val="28"/>
          <w:szCs w:val="28"/>
        </w:rPr>
        <w:t xml:space="preserve">ы «Элегия» Ксения </w:t>
      </w:r>
      <w:proofErr w:type="spellStart"/>
      <w:r w:rsidR="00F11323">
        <w:rPr>
          <w:rFonts w:ascii="Times New Roman" w:hAnsi="Times New Roman" w:cs="Times New Roman"/>
          <w:sz w:val="28"/>
          <w:szCs w:val="28"/>
        </w:rPr>
        <w:t>Барышева</w:t>
      </w:r>
      <w:proofErr w:type="spellEnd"/>
      <w:r w:rsidR="00F11323">
        <w:rPr>
          <w:rFonts w:ascii="Times New Roman" w:hAnsi="Times New Roman" w:cs="Times New Roman"/>
          <w:sz w:val="28"/>
          <w:szCs w:val="28"/>
        </w:rPr>
        <w:t xml:space="preserve"> стала финалисткой, </w:t>
      </w:r>
      <w:r>
        <w:rPr>
          <w:sz w:val="28"/>
          <w:szCs w:val="28"/>
        </w:rPr>
        <w:t xml:space="preserve"> </w:t>
      </w:r>
      <w:r w:rsidR="00FD13BC">
        <w:rPr>
          <w:rFonts w:ascii="Times New Roman" w:hAnsi="Times New Roman" w:cs="Times New Roman"/>
          <w:sz w:val="28"/>
          <w:szCs w:val="28"/>
        </w:rPr>
        <w:t xml:space="preserve">а по </w:t>
      </w:r>
      <w:r w:rsidRPr="00F11323">
        <w:rPr>
          <w:rFonts w:ascii="Times New Roman" w:hAnsi="Times New Roman" w:cs="Times New Roman"/>
          <w:sz w:val="28"/>
          <w:szCs w:val="28"/>
        </w:rPr>
        <w:t>результатам СМС-голосования заняла 9-е место.</w:t>
      </w:r>
      <w:r w:rsidRPr="0017773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56DC0" w:rsidRPr="001C77F9"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 Хореографический фестиваль «ОСОБИНКА» , ЛАУРЕАТЫ </w:t>
      </w:r>
      <w:r w:rsidRPr="001C77F9">
        <w:rPr>
          <w:rFonts w:ascii="Times New Roman" w:hAnsi="Times New Roman" w:cs="Times New Roman"/>
          <w:sz w:val="28"/>
          <w:szCs w:val="28"/>
          <w:lang w:val="en-US"/>
        </w:rPr>
        <w:t>II</w:t>
      </w:r>
      <w:r w:rsidRPr="001C77F9">
        <w:rPr>
          <w:rFonts w:ascii="Times New Roman" w:hAnsi="Times New Roman" w:cs="Times New Roman"/>
          <w:sz w:val="28"/>
          <w:szCs w:val="28"/>
        </w:rPr>
        <w:t xml:space="preserve"> степени </w:t>
      </w:r>
      <w:proofErr w:type="spellStart"/>
      <w:r w:rsidRPr="001C77F9">
        <w:rPr>
          <w:rFonts w:ascii="Times New Roman" w:hAnsi="Times New Roman" w:cs="Times New Roman"/>
          <w:sz w:val="28"/>
          <w:szCs w:val="28"/>
        </w:rPr>
        <w:t>г</w:t>
      </w:r>
      <w:proofErr w:type="gramStart"/>
      <w:r w:rsidRPr="001C77F9">
        <w:rPr>
          <w:rFonts w:ascii="Times New Roman" w:hAnsi="Times New Roman" w:cs="Times New Roman"/>
          <w:sz w:val="28"/>
          <w:szCs w:val="28"/>
        </w:rPr>
        <w:t>.С</w:t>
      </w:r>
      <w:proofErr w:type="gramEnd"/>
      <w:r w:rsidRPr="001C77F9">
        <w:rPr>
          <w:rFonts w:ascii="Times New Roman" w:hAnsi="Times New Roman" w:cs="Times New Roman"/>
          <w:sz w:val="28"/>
          <w:szCs w:val="28"/>
        </w:rPr>
        <w:t>обинка</w:t>
      </w:r>
      <w:proofErr w:type="spellEnd"/>
      <w:r w:rsidRPr="001C77F9">
        <w:rPr>
          <w:rFonts w:ascii="Times New Roman" w:hAnsi="Times New Roman" w:cs="Times New Roman"/>
          <w:sz w:val="28"/>
          <w:szCs w:val="28"/>
        </w:rPr>
        <w:t xml:space="preserve"> (хореографический ансамбль «Колибри»)(апрель2017г.)</w:t>
      </w:r>
      <w:r w:rsidR="00243C35">
        <w:rPr>
          <w:rFonts w:ascii="Times New Roman" w:hAnsi="Times New Roman" w:cs="Times New Roman"/>
          <w:sz w:val="28"/>
          <w:szCs w:val="28"/>
        </w:rPr>
        <w:t>;</w:t>
      </w:r>
    </w:p>
    <w:p w:rsidR="00E56DC0" w:rsidRPr="00243C35"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lastRenderedPageBreak/>
        <w:t xml:space="preserve">- Областной конкурс «Хрустальный лебедь», Диплом </w:t>
      </w:r>
      <w:r w:rsidRPr="001C77F9">
        <w:rPr>
          <w:rFonts w:ascii="Times New Roman" w:hAnsi="Times New Roman" w:cs="Times New Roman"/>
          <w:sz w:val="28"/>
          <w:szCs w:val="28"/>
          <w:lang w:val="en-US"/>
        </w:rPr>
        <w:t>III</w:t>
      </w:r>
      <w:r w:rsidRPr="001C77F9">
        <w:rPr>
          <w:rFonts w:ascii="Times New Roman" w:hAnsi="Times New Roman" w:cs="Times New Roman"/>
          <w:sz w:val="28"/>
          <w:szCs w:val="28"/>
        </w:rPr>
        <w:t xml:space="preserve"> степени (народный хор «Сударушк</w:t>
      </w:r>
      <w:r w:rsidR="00243C35">
        <w:rPr>
          <w:rFonts w:ascii="Times New Roman" w:hAnsi="Times New Roman" w:cs="Times New Roman"/>
          <w:sz w:val="28"/>
          <w:szCs w:val="28"/>
        </w:rPr>
        <w:t>а») г. Владимир</w:t>
      </w:r>
      <w:proofErr w:type="gramStart"/>
      <w:r w:rsidR="00243C35">
        <w:rPr>
          <w:rFonts w:ascii="Times New Roman" w:hAnsi="Times New Roman" w:cs="Times New Roman"/>
          <w:sz w:val="28"/>
          <w:szCs w:val="28"/>
        </w:rPr>
        <w:t>.(</w:t>
      </w:r>
      <w:proofErr w:type="gramEnd"/>
      <w:r w:rsidR="00243C35">
        <w:rPr>
          <w:rFonts w:ascii="Times New Roman" w:hAnsi="Times New Roman" w:cs="Times New Roman"/>
          <w:sz w:val="28"/>
          <w:szCs w:val="28"/>
        </w:rPr>
        <w:t>ноябрь 2017г.).</w:t>
      </w:r>
    </w:p>
    <w:p w:rsidR="00E56DC0" w:rsidRPr="00624FDF"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В ушедшем году </w:t>
      </w:r>
      <w:proofErr w:type="gramStart"/>
      <w:r w:rsidRPr="001C77F9">
        <w:rPr>
          <w:rFonts w:ascii="Times New Roman" w:hAnsi="Times New Roman" w:cs="Times New Roman"/>
          <w:sz w:val="28"/>
          <w:szCs w:val="28"/>
        </w:rPr>
        <w:t>в</w:t>
      </w:r>
      <w:proofErr w:type="gramEnd"/>
      <w:r w:rsidRPr="001C77F9">
        <w:rPr>
          <w:rFonts w:ascii="Times New Roman" w:hAnsi="Times New Roman" w:cs="Times New Roman"/>
          <w:sz w:val="28"/>
          <w:szCs w:val="28"/>
        </w:rPr>
        <w:t xml:space="preserve"> </w:t>
      </w:r>
      <w:proofErr w:type="gramStart"/>
      <w:r w:rsidRPr="001C77F9">
        <w:rPr>
          <w:rFonts w:ascii="Times New Roman" w:hAnsi="Times New Roman" w:cs="Times New Roman"/>
          <w:sz w:val="28"/>
          <w:szCs w:val="28"/>
        </w:rPr>
        <w:t>Лакинском</w:t>
      </w:r>
      <w:proofErr w:type="gramEnd"/>
      <w:r w:rsidRPr="001C77F9">
        <w:rPr>
          <w:rFonts w:ascii="Times New Roman" w:hAnsi="Times New Roman" w:cs="Times New Roman"/>
          <w:sz w:val="28"/>
          <w:szCs w:val="28"/>
        </w:rPr>
        <w:t xml:space="preserve"> ГДК активнее и интереснее стал вести свою работу «Клуб выходного дня». В весенне-летний период в Городской парк приходят отдохнуть большое количество людей. Возрастной контингент от 2</w:t>
      </w:r>
      <w:r w:rsidR="00565D4D">
        <w:rPr>
          <w:rFonts w:ascii="Times New Roman" w:hAnsi="Times New Roman" w:cs="Times New Roman"/>
          <w:sz w:val="28"/>
          <w:szCs w:val="28"/>
        </w:rPr>
        <w:t>-х</w:t>
      </w:r>
      <w:r w:rsidRPr="001C77F9">
        <w:rPr>
          <w:rFonts w:ascii="Times New Roman" w:hAnsi="Times New Roman" w:cs="Times New Roman"/>
          <w:sz w:val="28"/>
          <w:szCs w:val="28"/>
        </w:rPr>
        <w:t xml:space="preserve"> до 80-ти</w:t>
      </w:r>
      <w:r w:rsidR="00565D4D" w:rsidRPr="00565D4D">
        <w:rPr>
          <w:rFonts w:ascii="Times New Roman" w:hAnsi="Times New Roman" w:cs="Times New Roman"/>
          <w:sz w:val="28"/>
          <w:szCs w:val="28"/>
        </w:rPr>
        <w:t xml:space="preserve"> </w:t>
      </w:r>
      <w:r w:rsidR="00565D4D" w:rsidRPr="001C77F9">
        <w:rPr>
          <w:rFonts w:ascii="Times New Roman" w:hAnsi="Times New Roman" w:cs="Times New Roman"/>
          <w:sz w:val="28"/>
          <w:szCs w:val="28"/>
        </w:rPr>
        <w:t>лет</w:t>
      </w:r>
      <w:r w:rsidR="00492A90">
        <w:rPr>
          <w:rFonts w:ascii="Times New Roman" w:hAnsi="Times New Roman" w:cs="Times New Roman"/>
          <w:sz w:val="28"/>
          <w:szCs w:val="28"/>
        </w:rPr>
        <w:t>. К</w:t>
      </w:r>
      <w:r w:rsidRPr="001C77F9">
        <w:rPr>
          <w:rFonts w:ascii="Times New Roman" w:hAnsi="Times New Roman" w:cs="Times New Roman"/>
          <w:sz w:val="28"/>
          <w:szCs w:val="28"/>
        </w:rPr>
        <w:t xml:space="preserve">аждый </w:t>
      </w:r>
      <w:r w:rsidR="00492A90">
        <w:rPr>
          <w:rFonts w:ascii="Times New Roman" w:hAnsi="Times New Roman" w:cs="Times New Roman"/>
          <w:sz w:val="28"/>
          <w:szCs w:val="28"/>
        </w:rPr>
        <w:t>с</w:t>
      </w:r>
      <w:r w:rsidR="00624FDF">
        <w:rPr>
          <w:rFonts w:ascii="Times New Roman" w:hAnsi="Times New Roman" w:cs="Times New Roman"/>
          <w:sz w:val="28"/>
          <w:szCs w:val="28"/>
        </w:rPr>
        <w:t>мог найти себе занятие по душе.</w:t>
      </w:r>
    </w:p>
    <w:p w:rsidR="00E56DC0" w:rsidRPr="001C77F9"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Для самых маленьких проводились конкурсы рисунков на асфальте под названием «Я вижу мир». Очень полюбились детворе </w:t>
      </w:r>
      <w:proofErr w:type="gramStart"/>
      <w:r w:rsidRPr="001C77F9">
        <w:rPr>
          <w:rFonts w:ascii="Times New Roman" w:hAnsi="Times New Roman" w:cs="Times New Roman"/>
          <w:sz w:val="28"/>
          <w:szCs w:val="28"/>
        </w:rPr>
        <w:t>танцевальные</w:t>
      </w:r>
      <w:proofErr w:type="gramEnd"/>
      <w:r w:rsidRPr="001C77F9">
        <w:rPr>
          <w:rFonts w:ascii="Times New Roman" w:hAnsi="Times New Roman" w:cs="Times New Roman"/>
          <w:sz w:val="28"/>
          <w:szCs w:val="28"/>
        </w:rPr>
        <w:t xml:space="preserve"> </w:t>
      </w:r>
      <w:proofErr w:type="spellStart"/>
      <w:r w:rsidRPr="001C77F9">
        <w:rPr>
          <w:rFonts w:ascii="Times New Roman" w:hAnsi="Times New Roman" w:cs="Times New Roman"/>
          <w:sz w:val="28"/>
          <w:szCs w:val="28"/>
        </w:rPr>
        <w:t>флешмобы</w:t>
      </w:r>
      <w:proofErr w:type="spellEnd"/>
      <w:r w:rsidRPr="001C77F9">
        <w:rPr>
          <w:rFonts w:ascii="Times New Roman" w:hAnsi="Times New Roman" w:cs="Times New Roman"/>
          <w:sz w:val="28"/>
          <w:szCs w:val="28"/>
        </w:rPr>
        <w:t xml:space="preserve">, которые мастерски проводила хореограф ГДК </w:t>
      </w:r>
      <w:proofErr w:type="spellStart"/>
      <w:r w:rsidRPr="001C77F9">
        <w:rPr>
          <w:rFonts w:ascii="Times New Roman" w:hAnsi="Times New Roman" w:cs="Times New Roman"/>
          <w:sz w:val="28"/>
          <w:szCs w:val="28"/>
        </w:rPr>
        <w:t>Ляховчук</w:t>
      </w:r>
      <w:proofErr w:type="spellEnd"/>
      <w:r w:rsidRPr="001C77F9">
        <w:rPr>
          <w:rFonts w:ascii="Times New Roman" w:hAnsi="Times New Roman" w:cs="Times New Roman"/>
          <w:sz w:val="28"/>
          <w:szCs w:val="28"/>
        </w:rPr>
        <w:t xml:space="preserve"> М.</w:t>
      </w:r>
    </w:p>
    <w:p w:rsidR="00602B14" w:rsidRPr="00624FDF" w:rsidRDefault="00E56DC0" w:rsidP="00826059">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Особой популярностью пользовалось шоу «Краски-</w:t>
      </w:r>
      <w:proofErr w:type="spellStart"/>
      <w:r w:rsidRPr="001C77F9">
        <w:rPr>
          <w:rFonts w:ascii="Times New Roman" w:hAnsi="Times New Roman" w:cs="Times New Roman"/>
          <w:sz w:val="28"/>
          <w:szCs w:val="28"/>
        </w:rPr>
        <w:t>холли</w:t>
      </w:r>
      <w:proofErr w:type="spellEnd"/>
      <w:r w:rsidRPr="001C77F9">
        <w:rPr>
          <w:rFonts w:ascii="Times New Roman" w:hAnsi="Times New Roman" w:cs="Times New Roman"/>
          <w:sz w:val="28"/>
          <w:szCs w:val="28"/>
        </w:rPr>
        <w:t xml:space="preserve">». Разноцветье красок на лицах и одежде создавали особую атмосферу веселья и юмора. </w:t>
      </w:r>
      <w:proofErr w:type="gramStart"/>
      <w:r w:rsidRPr="001C77F9">
        <w:rPr>
          <w:rFonts w:ascii="Times New Roman" w:hAnsi="Times New Roman" w:cs="Times New Roman"/>
          <w:sz w:val="28"/>
          <w:szCs w:val="28"/>
        </w:rPr>
        <w:t>Более старшее</w:t>
      </w:r>
      <w:proofErr w:type="gramEnd"/>
      <w:r w:rsidRPr="001C77F9">
        <w:rPr>
          <w:rFonts w:ascii="Times New Roman" w:hAnsi="Times New Roman" w:cs="Times New Roman"/>
          <w:sz w:val="28"/>
          <w:szCs w:val="28"/>
        </w:rPr>
        <w:t xml:space="preserve"> поколение с удовольствием принимало участие в танцевальных программах, которые озвучивал диксиленд «Ретро». В его исполнении звучали вальсы, танго,</w:t>
      </w:r>
      <w:r w:rsidR="00624FDF">
        <w:rPr>
          <w:rFonts w:ascii="Times New Roman" w:hAnsi="Times New Roman" w:cs="Times New Roman"/>
          <w:sz w:val="28"/>
          <w:szCs w:val="28"/>
        </w:rPr>
        <w:t xml:space="preserve"> фокстроты и песни прошлых лет.</w:t>
      </w:r>
    </w:p>
    <w:p w:rsidR="00E56DC0" w:rsidRPr="00624FDF" w:rsidRDefault="00E56DC0" w:rsidP="00596396">
      <w:pPr>
        <w:spacing w:after="0" w:line="360" w:lineRule="auto"/>
        <w:ind w:firstLine="709"/>
        <w:rPr>
          <w:rFonts w:ascii="Times New Roman" w:hAnsi="Times New Roman" w:cs="Times New Roman"/>
          <w:sz w:val="28"/>
          <w:szCs w:val="28"/>
        </w:rPr>
      </w:pPr>
      <w:r w:rsidRPr="001C77F9">
        <w:rPr>
          <w:rFonts w:ascii="Times New Roman" w:hAnsi="Times New Roman" w:cs="Times New Roman"/>
          <w:sz w:val="28"/>
          <w:szCs w:val="28"/>
        </w:rPr>
        <w:t>Большим интересом пользовались и проводимые мастер-к</w:t>
      </w:r>
      <w:r w:rsidR="00624FDF">
        <w:rPr>
          <w:rFonts w:ascii="Times New Roman" w:hAnsi="Times New Roman" w:cs="Times New Roman"/>
          <w:sz w:val="28"/>
          <w:szCs w:val="28"/>
        </w:rPr>
        <w:t>лассы: резьба по дереву, лепка.</w:t>
      </w:r>
    </w:p>
    <w:p w:rsidR="00431079"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Частым гостем в «Клубе выходного дня» было и </w:t>
      </w:r>
      <w:proofErr w:type="spellStart"/>
      <w:r w:rsidRPr="001C77F9">
        <w:rPr>
          <w:rFonts w:ascii="Times New Roman" w:hAnsi="Times New Roman" w:cs="Times New Roman"/>
          <w:sz w:val="28"/>
          <w:szCs w:val="28"/>
        </w:rPr>
        <w:t>Собинское</w:t>
      </w:r>
      <w:proofErr w:type="spellEnd"/>
      <w:r w:rsidRPr="001C77F9">
        <w:rPr>
          <w:rFonts w:ascii="Times New Roman" w:hAnsi="Times New Roman" w:cs="Times New Roman"/>
          <w:sz w:val="28"/>
          <w:szCs w:val="28"/>
        </w:rPr>
        <w:t xml:space="preserve"> хуторское казачье общество, которое проводило </w:t>
      </w:r>
      <w:proofErr w:type="spellStart"/>
      <w:r w:rsidRPr="001C77F9">
        <w:rPr>
          <w:rFonts w:ascii="Times New Roman" w:hAnsi="Times New Roman" w:cs="Times New Roman"/>
          <w:sz w:val="28"/>
          <w:szCs w:val="28"/>
        </w:rPr>
        <w:t>квесты</w:t>
      </w:r>
      <w:proofErr w:type="spellEnd"/>
      <w:r w:rsidRPr="001C77F9">
        <w:rPr>
          <w:rFonts w:ascii="Times New Roman" w:hAnsi="Times New Roman" w:cs="Times New Roman"/>
          <w:sz w:val="28"/>
          <w:szCs w:val="28"/>
        </w:rPr>
        <w:t>, знакомство с оружием, катание на лошадях, показательные выступления и, конечно, их знаменитая гречневая каша.</w:t>
      </w:r>
      <w:r w:rsidR="00431079" w:rsidRPr="00431079">
        <w:rPr>
          <w:rFonts w:ascii="Times New Roman" w:hAnsi="Times New Roman" w:cs="Times New Roman"/>
          <w:sz w:val="28"/>
          <w:szCs w:val="28"/>
        </w:rPr>
        <w:t xml:space="preserve"> </w:t>
      </w:r>
    </w:p>
    <w:p w:rsidR="00431079" w:rsidRDefault="00431079" w:rsidP="00596396">
      <w:pPr>
        <w:spacing w:after="0" w:line="360" w:lineRule="auto"/>
        <w:ind w:firstLine="709"/>
        <w:jc w:val="both"/>
        <w:rPr>
          <w:rFonts w:ascii="Times New Roman" w:hAnsi="Times New Roman" w:cs="Times New Roman"/>
          <w:sz w:val="28"/>
          <w:szCs w:val="28"/>
        </w:rPr>
      </w:pPr>
      <w:proofErr w:type="gramStart"/>
      <w:r w:rsidRPr="001C77F9">
        <w:rPr>
          <w:rFonts w:ascii="Times New Roman" w:hAnsi="Times New Roman" w:cs="Times New Roman"/>
          <w:sz w:val="28"/>
          <w:szCs w:val="28"/>
        </w:rPr>
        <w:t>Активное участие в «Клубе выходного дня» принимали и участники художественной самодеятельности ДК: хор русской песни «Сударушка», ВИА «С песней по жизни», «Образцовая вокальная группа «Элегия», хореографический ансамбль «Колибри», шоу-группа «Рандеву», вокальная группа «Пташки», театральная студия «Этюд».</w:t>
      </w:r>
      <w:proofErr w:type="gramEnd"/>
    </w:p>
    <w:p w:rsidR="0029598E" w:rsidRPr="001C77F9" w:rsidRDefault="0029598E" w:rsidP="0059639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6996" cy="1848541"/>
            <wp:effectExtent l="0" t="0" r="0" b="0"/>
            <wp:docPr id="242" name="Рисунок 242" descr="C:\Users\User\Desktop\IMG_3151-17-02-18-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3151-17-02-18-09-0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24554" cy="1860104"/>
                    </a:xfrm>
                    <a:prstGeom prst="rect">
                      <a:avLst/>
                    </a:prstGeom>
                    <a:noFill/>
                    <a:ln>
                      <a:noFill/>
                    </a:ln>
                  </pic:spPr>
                </pic:pic>
              </a:graphicData>
            </a:graphic>
          </wp:inline>
        </w:drawing>
      </w:r>
      <w:r w:rsidR="00826059">
        <w:rPr>
          <w:rFonts w:ascii="Times New Roman" w:hAnsi="Times New Roman" w:cs="Times New Roman"/>
          <w:noProof/>
          <w:sz w:val="28"/>
          <w:szCs w:val="28"/>
          <w:lang w:eastAsia="ru-RU"/>
        </w:rPr>
        <w:drawing>
          <wp:inline distT="0" distB="0" distL="0" distR="0" wp14:anchorId="2899F9C3" wp14:editId="360F642A">
            <wp:extent cx="2709079" cy="1839433"/>
            <wp:effectExtent l="0" t="0" r="0" b="8890"/>
            <wp:docPr id="54" name="Рисунок 54" descr="C:\Users\User\Desktop\IMG_2948-10-02-18-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IMG_2948-10-02-18-09-5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2804" cy="1841963"/>
                    </a:xfrm>
                    <a:prstGeom prst="rect">
                      <a:avLst/>
                    </a:prstGeom>
                    <a:noFill/>
                    <a:ln>
                      <a:noFill/>
                    </a:ln>
                  </pic:spPr>
                </pic:pic>
              </a:graphicData>
            </a:graphic>
          </wp:inline>
        </w:drawing>
      </w:r>
    </w:p>
    <w:p w:rsidR="00E56DC0" w:rsidRDefault="00E56DC0" w:rsidP="001C77F9">
      <w:pPr>
        <w:ind w:firstLine="708"/>
        <w:jc w:val="both"/>
        <w:rPr>
          <w:rFonts w:ascii="Times New Roman" w:hAnsi="Times New Roman" w:cs="Times New Roman"/>
          <w:sz w:val="28"/>
          <w:szCs w:val="28"/>
        </w:rPr>
      </w:pPr>
    </w:p>
    <w:p w:rsidR="003B39F5" w:rsidRPr="001C77F9" w:rsidRDefault="003B39F5" w:rsidP="00596396">
      <w:pPr>
        <w:ind w:firstLine="708"/>
        <w:jc w:val="center"/>
        <w:rPr>
          <w:rFonts w:ascii="Times New Roman" w:hAnsi="Times New Roman" w:cs="Times New Roman"/>
          <w:sz w:val="28"/>
          <w:szCs w:val="28"/>
        </w:rPr>
      </w:pPr>
    </w:p>
    <w:p w:rsidR="00E56DC0"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12 июня, в День города праздничные мероприятия начинались в городском парке. Состоялось торжественное вручение паспортов, танцевальная программа, конкурс детского рисунка на асфальте, батуты, мороженое, сладкая вата, вкусная гречневая каша, затем вечерняя концертная программа на центральной площади города с вручением грамот и ценных подарков, поздравлением от главы города </w:t>
      </w:r>
      <w:proofErr w:type="spellStart"/>
      <w:r w:rsidRPr="001C77F9">
        <w:rPr>
          <w:rFonts w:ascii="Times New Roman" w:hAnsi="Times New Roman" w:cs="Times New Roman"/>
          <w:sz w:val="28"/>
          <w:szCs w:val="28"/>
        </w:rPr>
        <w:t>Собинка</w:t>
      </w:r>
      <w:proofErr w:type="spellEnd"/>
      <w:r w:rsidRPr="001C77F9">
        <w:rPr>
          <w:rFonts w:ascii="Times New Roman" w:hAnsi="Times New Roman" w:cs="Times New Roman"/>
          <w:sz w:val="28"/>
          <w:szCs w:val="28"/>
        </w:rPr>
        <w:t>. И в завершении – праздничный салют.</w:t>
      </w:r>
    </w:p>
    <w:p w:rsidR="00602B14" w:rsidRPr="001C77F9" w:rsidRDefault="00602B14" w:rsidP="001C77F9">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311E9A" wp14:editId="4B6FE3BE">
            <wp:extent cx="6010275" cy="3695700"/>
            <wp:effectExtent l="0" t="0" r="9525" b="0"/>
            <wp:docPr id="52" name="Рисунок 52" descr="C:\Users\User\Desktop\FullSizeRender-10-02-18-09-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FullSizeRender-10-02-18-09-42-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07979" cy="3694288"/>
                    </a:xfrm>
                    <a:prstGeom prst="rect">
                      <a:avLst/>
                    </a:prstGeom>
                    <a:noFill/>
                    <a:ln>
                      <a:noFill/>
                    </a:ln>
                  </pic:spPr>
                </pic:pic>
              </a:graphicData>
            </a:graphic>
          </wp:inline>
        </w:drawing>
      </w:r>
    </w:p>
    <w:p w:rsidR="00E56DC0" w:rsidRPr="006E0380"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Впервые в 2017 году на сцене Лакинского ГДК состоялось большое праздничное торжество, посвященн</w:t>
      </w:r>
      <w:r w:rsidR="006E0380">
        <w:rPr>
          <w:rFonts w:ascii="Times New Roman" w:hAnsi="Times New Roman" w:cs="Times New Roman"/>
          <w:sz w:val="28"/>
          <w:szCs w:val="28"/>
        </w:rPr>
        <w:t>ое Дню любви, семьи и верности.</w:t>
      </w:r>
    </w:p>
    <w:p w:rsidR="00E56DC0" w:rsidRPr="00624FDF"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В театрализованном представлении, подготовленным режиссером ДК Волковым В.Д. и руководителем детской театральной студии «Этюд» </w:t>
      </w:r>
      <w:proofErr w:type="spellStart"/>
      <w:r w:rsidRPr="001C77F9">
        <w:rPr>
          <w:rFonts w:ascii="Times New Roman" w:hAnsi="Times New Roman" w:cs="Times New Roman"/>
          <w:sz w:val="28"/>
          <w:szCs w:val="28"/>
        </w:rPr>
        <w:t>Полежай</w:t>
      </w:r>
      <w:proofErr w:type="spellEnd"/>
      <w:r w:rsidRPr="001C77F9">
        <w:rPr>
          <w:rFonts w:ascii="Times New Roman" w:hAnsi="Times New Roman" w:cs="Times New Roman"/>
          <w:sz w:val="28"/>
          <w:szCs w:val="28"/>
        </w:rPr>
        <w:t xml:space="preserve"> В.Г. с участием актеров этой студии, рассказывалось о жизни святых Петра и </w:t>
      </w:r>
      <w:proofErr w:type="spellStart"/>
      <w:r w:rsidRPr="001C77F9">
        <w:rPr>
          <w:rFonts w:ascii="Times New Roman" w:hAnsi="Times New Roman" w:cs="Times New Roman"/>
          <w:sz w:val="28"/>
          <w:szCs w:val="28"/>
        </w:rPr>
        <w:t>Февронии</w:t>
      </w:r>
      <w:proofErr w:type="spellEnd"/>
      <w:r w:rsidRPr="001C77F9">
        <w:rPr>
          <w:rFonts w:ascii="Times New Roman" w:hAnsi="Times New Roman" w:cs="Times New Roman"/>
          <w:sz w:val="28"/>
          <w:szCs w:val="28"/>
        </w:rPr>
        <w:t xml:space="preserve">, об их любви и верности, об их благих деяниях. В театрализованное представление очень органично были вплетены музыкальные и хореографические номера в исполнении солистов хореографического ансамбля «Колибри» М. </w:t>
      </w:r>
      <w:proofErr w:type="spellStart"/>
      <w:r w:rsidRPr="001C77F9">
        <w:rPr>
          <w:rFonts w:ascii="Times New Roman" w:hAnsi="Times New Roman" w:cs="Times New Roman"/>
          <w:sz w:val="28"/>
          <w:szCs w:val="28"/>
        </w:rPr>
        <w:t>Ляховчук</w:t>
      </w:r>
      <w:proofErr w:type="spellEnd"/>
      <w:r w:rsidRPr="001C77F9">
        <w:rPr>
          <w:rFonts w:ascii="Times New Roman" w:hAnsi="Times New Roman" w:cs="Times New Roman"/>
          <w:sz w:val="28"/>
          <w:szCs w:val="28"/>
        </w:rPr>
        <w:t xml:space="preserve"> и Н. Докукина, ансамбля русской песни «Сударушка», группы эстрадной пес</w:t>
      </w:r>
      <w:r w:rsidR="00624FDF">
        <w:rPr>
          <w:rFonts w:ascii="Times New Roman" w:hAnsi="Times New Roman" w:cs="Times New Roman"/>
          <w:sz w:val="28"/>
          <w:szCs w:val="28"/>
        </w:rPr>
        <w:t>ни «Галатея».</w:t>
      </w:r>
    </w:p>
    <w:p w:rsidR="00E56DC0" w:rsidRPr="001C77F9"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А так же в рамках праздничного торжества состоялось чествование и награждение ценными подарками семей, проживших в браке 50, 30, 25 лет и самую молодую семью, отметившую свою «зеленую» свадьбу. Супруги прямо на сцене </w:t>
      </w:r>
      <w:r w:rsidRPr="001C77F9">
        <w:rPr>
          <w:rFonts w:ascii="Times New Roman" w:hAnsi="Times New Roman" w:cs="Times New Roman"/>
          <w:sz w:val="28"/>
          <w:szCs w:val="28"/>
        </w:rPr>
        <w:lastRenderedPageBreak/>
        <w:t>благодарили друг друга за совместно прожитые годы, признавались в любви, дарили цветы и посвящали стихи.</w:t>
      </w:r>
    </w:p>
    <w:p w:rsidR="00E56DC0" w:rsidRPr="001C77F9"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История жизни святых Петра и </w:t>
      </w:r>
      <w:proofErr w:type="spellStart"/>
      <w:r w:rsidRPr="001C77F9">
        <w:rPr>
          <w:rFonts w:ascii="Times New Roman" w:hAnsi="Times New Roman" w:cs="Times New Roman"/>
          <w:sz w:val="28"/>
          <w:szCs w:val="28"/>
        </w:rPr>
        <w:t>Февронии</w:t>
      </w:r>
      <w:proofErr w:type="spellEnd"/>
      <w:r w:rsidRPr="001C77F9">
        <w:rPr>
          <w:rFonts w:ascii="Times New Roman" w:hAnsi="Times New Roman" w:cs="Times New Roman"/>
          <w:sz w:val="28"/>
          <w:szCs w:val="28"/>
        </w:rPr>
        <w:t xml:space="preserve"> Муромских является образцом христианского супружества. Очень радует, что многие зрители, уходя из зала, говорили о том, что традиции сво</w:t>
      </w:r>
      <w:r w:rsidR="00A44048">
        <w:rPr>
          <w:rFonts w:ascii="Times New Roman" w:hAnsi="Times New Roman" w:cs="Times New Roman"/>
          <w:sz w:val="28"/>
          <w:szCs w:val="28"/>
        </w:rPr>
        <w:t>и помнить должны и хранить.</w:t>
      </w:r>
    </w:p>
    <w:p w:rsidR="00E56DC0" w:rsidRPr="00624FDF"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Уже третий год </w:t>
      </w:r>
      <w:proofErr w:type="gramStart"/>
      <w:r w:rsidRPr="001C77F9">
        <w:rPr>
          <w:rFonts w:ascii="Times New Roman" w:hAnsi="Times New Roman" w:cs="Times New Roman"/>
          <w:sz w:val="28"/>
          <w:szCs w:val="28"/>
        </w:rPr>
        <w:t>в</w:t>
      </w:r>
      <w:proofErr w:type="gramEnd"/>
      <w:r w:rsidRPr="001C77F9">
        <w:rPr>
          <w:rFonts w:ascii="Times New Roman" w:hAnsi="Times New Roman" w:cs="Times New Roman"/>
          <w:sz w:val="28"/>
          <w:szCs w:val="28"/>
        </w:rPr>
        <w:t xml:space="preserve"> </w:t>
      </w:r>
      <w:proofErr w:type="gramStart"/>
      <w:r w:rsidRPr="001C77F9">
        <w:rPr>
          <w:rFonts w:ascii="Times New Roman" w:hAnsi="Times New Roman" w:cs="Times New Roman"/>
          <w:sz w:val="28"/>
          <w:szCs w:val="28"/>
        </w:rPr>
        <w:t>Лакинском</w:t>
      </w:r>
      <w:proofErr w:type="gramEnd"/>
      <w:r w:rsidRPr="001C77F9">
        <w:rPr>
          <w:rFonts w:ascii="Times New Roman" w:hAnsi="Times New Roman" w:cs="Times New Roman"/>
          <w:sz w:val="28"/>
          <w:szCs w:val="28"/>
        </w:rPr>
        <w:t xml:space="preserve"> ГДК проходят мероприятия, посвященные Дню Российского флага. В ушедшем году оно называлось «Под гордым знаменем России».</w:t>
      </w:r>
      <w:r w:rsidRPr="001C77F9">
        <w:rPr>
          <w:rFonts w:ascii="Times New Roman" w:hAnsi="Times New Roman" w:cs="Times New Roman"/>
          <w:noProof/>
          <w:sz w:val="28"/>
          <w:szCs w:val="28"/>
        </w:rPr>
        <w:t xml:space="preserve"> </w:t>
      </w:r>
      <w:r w:rsidRPr="001C77F9">
        <w:rPr>
          <w:rFonts w:ascii="Times New Roman" w:hAnsi="Times New Roman" w:cs="Times New Roman"/>
          <w:sz w:val="28"/>
          <w:szCs w:val="28"/>
        </w:rPr>
        <w:t xml:space="preserve"> Немного истории, выступление «Образцовой» вокальной группы «Элегия», рисование на асфальте и, конечно же –  </w:t>
      </w:r>
      <w:proofErr w:type="spellStart"/>
      <w:r w:rsidRPr="001C77F9">
        <w:rPr>
          <w:rFonts w:ascii="Times New Roman" w:hAnsi="Times New Roman" w:cs="Times New Roman"/>
          <w:sz w:val="28"/>
          <w:szCs w:val="28"/>
        </w:rPr>
        <w:t>флешмоб</w:t>
      </w:r>
      <w:proofErr w:type="spellEnd"/>
      <w:r w:rsidRPr="001C77F9">
        <w:rPr>
          <w:rFonts w:ascii="Times New Roman" w:hAnsi="Times New Roman" w:cs="Times New Roman"/>
          <w:sz w:val="28"/>
          <w:szCs w:val="28"/>
        </w:rPr>
        <w:t>.</w:t>
      </w:r>
      <w:r w:rsidRPr="001C77F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A44048">
        <w:rPr>
          <w:rFonts w:ascii="Times New Roman" w:hAnsi="Times New Roman" w:cs="Times New Roman"/>
          <w:sz w:val="28"/>
          <w:szCs w:val="28"/>
        </w:rPr>
        <w:t xml:space="preserve"> Участники </w:t>
      </w:r>
      <w:r w:rsidRPr="001C77F9">
        <w:rPr>
          <w:rFonts w:ascii="Times New Roman" w:hAnsi="Times New Roman" w:cs="Times New Roman"/>
          <w:sz w:val="28"/>
          <w:szCs w:val="28"/>
        </w:rPr>
        <w:t>мероприятия ушли с праздника довольными и гордыми за свою Родину, свою Россию.</w:t>
      </w:r>
      <w:r w:rsidRPr="001C77F9">
        <w:rPr>
          <w:rFonts w:ascii="Times New Roman" w:hAnsi="Times New Roman" w:cs="Times New Roman"/>
          <w:noProof/>
          <w:sz w:val="28"/>
          <w:szCs w:val="28"/>
        </w:rPr>
        <w:t xml:space="preserve"> </w:t>
      </w:r>
    </w:p>
    <w:p w:rsidR="00E56DC0" w:rsidRPr="0008517B" w:rsidRDefault="00E56DC0" w:rsidP="0008517B">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Изюминкой в работе творческого коллектива ДК является его гордость – брендовое мероприятие «</w:t>
      </w:r>
      <w:proofErr w:type="spellStart"/>
      <w:r w:rsidRPr="001C77F9">
        <w:rPr>
          <w:rFonts w:ascii="Times New Roman" w:hAnsi="Times New Roman" w:cs="Times New Roman"/>
          <w:sz w:val="28"/>
          <w:szCs w:val="28"/>
        </w:rPr>
        <w:t>Суворочка</w:t>
      </w:r>
      <w:proofErr w:type="spellEnd"/>
      <w:r w:rsidRPr="001C77F9">
        <w:rPr>
          <w:rFonts w:ascii="Times New Roman" w:hAnsi="Times New Roman" w:cs="Times New Roman"/>
          <w:sz w:val="28"/>
          <w:szCs w:val="28"/>
        </w:rPr>
        <w:t xml:space="preserve">», в память о любимой дочери полководца </w:t>
      </w:r>
      <w:proofErr w:type="spellStart"/>
      <w:r w:rsidRPr="001C77F9">
        <w:rPr>
          <w:rFonts w:ascii="Times New Roman" w:hAnsi="Times New Roman" w:cs="Times New Roman"/>
          <w:sz w:val="28"/>
          <w:szCs w:val="28"/>
        </w:rPr>
        <w:t>А.В.Суворова</w:t>
      </w:r>
      <w:proofErr w:type="spellEnd"/>
      <w:r w:rsidRPr="001C77F9">
        <w:rPr>
          <w:rFonts w:ascii="Times New Roman" w:hAnsi="Times New Roman" w:cs="Times New Roman"/>
          <w:sz w:val="28"/>
          <w:szCs w:val="28"/>
        </w:rPr>
        <w:t>, чьё имя так чтят в Лакинске и городском Доме культуры.</w:t>
      </w:r>
      <w:r w:rsidRPr="001C77F9">
        <w:rPr>
          <w:rFonts w:ascii="Times New Roman" w:hAnsi="Times New Roman" w:cs="Times New Roman"/>
          <w:noProof/>
          <w:sz w:val="28"/>
          <w:szCs w:val="28"/>
        </w:rPr>
        <w:t xml:space="preserve"> </w:t>
      </w:r>
      <w:r w:rsidRPr="001C77F9">
        <w:rPr>
          <w:rFonts w:ascii="Times New Roman" w:hAnsi="Times New Roman" w:cs="Times New Roman"/>
          <w:sz w:val="28"/>
          <w:szCs w:val="28"/>
        </w:rPr>
        <w:t xml:space="preserve">  Начиналось оно когда-то в </w:t>
      </w:r>
      <w:proofErr w:type="spellStart"/>
      <w:r w:rsidRPr="001C77F9">
        <w:rPr>
          <w:rFonts w:ascii="Times New Roman" w:hAnsi="Times New Roman" w:cs="Times New Roman"/>
          <w:sz w:val="28"/>
          <w:szCs w:val="28"/>
        </w:rPr>
        <w:t>д</w:t>
      </w:r>
      <w:proofErr w:type="gramStart"/>
      <w:r w:rsidRPr="001C77F9">
        <w:rPr>
          <w:rFonts w:ascii="Times New Roman" w:hAnsi="Times New Roman" w:cs="Times New Roman"/>
          <w:sz w:val="28"/>
          <w:szCs w:val="28"/>
        </w:rPr>
        <w:t>.Ф</w:t>
      </w:r>
      <w:proofErr w:type="gramEnd"/>
      <w:r w:rsidRPr="001C77F9">
        <w:rPr>
          <w:rFonts w:ascii="Times New Roman" w:hAnsi="Times New Roman" w:cs="Times New Roman"/>
          <w:sz w:val="28"/>
          <w:szCs w:val="28"/>
        </w:rPr>
        <w:t>етинино</w:t>
      </w:r>
      <w:proofErr w:type="spellEnd"/>
      <w:r w:rsidRPr="001C77F9">
        <w:rPr>
          <w:rFonts w:ascii="Times New Roman" w:hAnsi="Times New Roman" w:cs="Times New Roman"/>
          <w:sz w:val="28"/>
          <w:szCs w:val="28"/>
        </w:rPr>
        <w:t xml:space="preserve"> </w:t>
      </w:r>
      <w:proofErr w:type="spellStart"/>
      <w:r w:rsidRPr="001C77F9">
        <w:rPr>
          <w:rFonts w:ascii="Times New Roman" w:hAnsi="Times New Roman" w:cs="Times New Roman"/>
          <w:sz w:val="28"/>
          <w:szCs w:val="28"/>
        </w:rPr>
        <w:t>Собинского</w:t>
      </w:r>
      <w:proofErr w:type="spellEnd"/>
      <w:r w:rsidRPr="001C77F9">
        <w:rPr>
          <w:rFonts w:ascii="Times New Roman" w:hAnsi="Times New Roman" w:cs="Times New Roman"/>
          <w:sz w:val="28"/>
          <w:szCs w:val="28"/>
        </w:rPr>
        <w:t xml:space="preserve"> района, где некогда располагалось имение  Натальи Александровны «</w:t>
      </w:r>
      <w:proofErr w:type="spellStart"/>
      <w:r w:rsidRPr="001C77F9">
        <w:rPr>
          <w:rFonts w:ascii="Times New Roman" w:hAnsi="Times New Roman" w:cs="Times New Roman"/>
          <w:sz w:val="28"/>
          <w:szCs w:val="28"/>
        </w:rPr>
        <w:t>Суворочки</w:t>
      </w:r>
      <w:proofErr w:type="spellEnd"/>
      <w:r w:rsidRPr="001C77F9">
        <w:rPr>
          <w:rFonts w:ascii="Times New Roman" w:hAnsi="Times New Roman" w:cs="Times New Roman"/>
          <w:sz w:val="28"/>
          <w:szCs w:val="28"/>
        </w:rPr>
        <w:t>», в замужестве Зубовой. Но из-за удалённости</w:t>
      </w:r>
      <w:r w:rsidR="001C77F9">
        <w:rPr>
          <w:rFonts w:ascii="Times New Roman" w:hAnsi="Times New Roman" w:cs="Times New Roman"/>
          <w:sz w:val="28"/>
          <w:szCs w:val="28"/>
        </w:rPr>
        <w:t>,</w:t>
      </w:r>
      <w:r w:rsidRPr="001C77F9">
        <w:rPr>
          <w:rFonts w:ascii="Times New Roman" w:hAnsi="Times New Roman" w:cs="Times New Roman"/>
          <w:sz w:val="28"/>
          <w:szCs w:val="28"/>
        </w:rPr>
        <w:t xml:space="preserve"> особой популярности не нашло и лишь после того, как его «перевели» в наш Дом культуры, «засверкало» новизной и особым колоритом. Проводим мы его ежегодно 8 сентября в день именин Натальи, где чествуем местных заслуженных Наташ </w:t>
      </w:r>
      <w:proofErr w:type="spellStart"/>
      <w:r w:rsidRPr="001C77F9">
        <w:rPr>
          <w:rFonts w:ascii="Times New Roman" w:hAnsi="Times New Roman" w:cs="Times New Roman"/>
          <w:sz w:val="28"/>
          <w:szCs w:val="28"/>
        </w:rPr>
        <w:t>Собинского</w:t>
      </w:r>
      <w:proofErr w:type="spellEnd"/>
      <w:r w:rsidRPr="001C77F9">
        <w:rPr>
          <w:rFonts w:ascii="Times New Roman" w:hAnsi="Times New Roman" w:cs="Times New Roman"/>
          <w:sz w:val="28"/>
          <w:szCs w:val="28"/>
        </w:rPr>
        <w:t xml:space="preserve"> района, представительниц разных профессий и возрастов. Сценарии к этим необычным театральным действиям пишет и сам же их ставит режиссёр Народного театра, художник и поэт </w:t>
      </w:r>
      <w:proofErr w:type="spellStart"/>
      <w:r w:rsidRPr="001C77F9">
        <w:rPr>
          <w:rFonts w:ascii="Times New Roman" w:hAnsi="Times New Roman" w:cs="Times New Roman"/>
          <w:sz w:val="28"/>
          <w:szCs w:val="28"/>
        </w:rPr>
        <w:t>В.Д.Волков</w:t>
      </w:r>
      <w:proofErr w:type="spellEnd"/>
      <w:r w:rsidRPr="001C77F9">
        <w:rPr>
          <w:rFonts w:ascii="Times New Roman" w:hAnsi="Times New Roman" w:cs="Times New Roman"/>
          <w:sz w:val="28"/>
          <w:szCs w:val="28"/>
        </w:rPr>
        <w:t xml:space="preserve"> при активном участии «Образцовой вокальной группы «Элегия», театральной студии «Этюд» и хореографического ансамбля «Колибри».</w:t>
      </w:r>
      <w:r w:rsidRPr="001C77F9">
        <w:rPr>
          <w:rFonts w:ascii="Times New Roman" w:hAnsi="Times New Roman" w:cs="Times New Roman"/>
          <w:noProof/>
          <w:sz w:val="28"/>
          <w:szCs w:val="28"/>
        </w:rPr>
        <w:t xml:space="preserve"> </w:t>
      </w:r>
    </w:p>
    <w:p w:rsidR="00E56DC0" w:rsidRPr="00624FDF"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В октябре месяце прошедшего  года в Лакинском ГДК состоялось открытие выставки художника из Санкт-Петербурга  Г. Горского, на котором  администраци</w:t>
      </w:r>
      <w:r w:rsidR="00A44048">
        <w:rPr>
          <w:rFonts w:ascii="Times New Roman" w:hAnsi="Times New Roman" w:cs="Times New Roman"/>
          <w:sz w:val="28"/>
          <w:szCs w:val="28"/>
        </w:rPr>
        <w:t>ей</w:t>
      </w:r>
      <w:r w:rsidRPr="001C77F9">
        <w:rPr>
          <w:rFonts w:ascii="Times New Roman" w:hAnsi="Times New Roman" w:cs="Times New Roman"/>
          <w:sz w:val="28"/>
          <w:szCs w:val="28"/>
        </w:rPr>
        <w:t xml:space="preserve"> и директором </w:t>
      </w:r>
      <w:proofErr w:type="gramStart"/>
      <w:r w:rsidRPr="001C77F9">
        <w:rPr>
          <w:rFonts w:ascii="Times New Roman" w:hAnsi="Times New Roman" w:cs="Times New Roman"/>
          <w:sz w:val="28"/>
          <w:szCs w:val="28"/>
        </w:rPr>
        <w:t>Центра пропаганды изобразительного искусства администрации Владимирской области</w:t>
      </w:r>
      <w:proofErr w:type="gramEnd"/>
      <w:r w:rsidRPr="001C77F9">
        <w:rPr>
          <w:rFonts w:ascii="Times New Roman" w:hAnsi="Times New Roman" w:cs="Times New Roman"/>
          <w:sz w:val="28"/>
          <w:szCs w:val="28"/>
        </w:rPr>
        <w:t xml:space="preserve"> </w:t>
      </w:r>
      <w:proofErr w:type="spellStart"/>
      <w:r w:rsidR="00A44048" w:rsidRPr="001C77F9">
        <w:rPr>
          <w:rFonts w:ascii="Times New Roman" w:hAnsi="Times New Roman" w:cs="Times New Roman"/>
          <w:sz w:val="28"/>
          <w:szCs w:val="28"/>
        </w:rPr>
        <w:t>А.В</w:t>
      </w:r>
      <w:r w:rsidR="00A44048">
        <w:rPr>
          <w:rFonts w:ascii="Times New Roman" w:hAnsi="Times New Roman" w:cs="Times New Roman"/>
          <w:sz w:val="28"/>
          <w:szCs w:val="28"/>
        </w:rPr>
        <w:t>.</w:t>
      </w:r>
      <w:r w:rsidRPr="001C77F9">
        <w:rPr>
          <w:rFonts w:ascii="Times New Roman" w:hAnsi="Times New Roman" w:cs="Times New Roman"/>
          <w:sz w:val="28"/>
          <w:szCs w:val="28"/>
        </w:rPr>
        <w:t>Александровым</w:t>
      </w:r>
      <w:proofErr w:type="spellEnd"/>
      <w:r w:rsidRPr="001C77F9">
        <w:rPr>
          <w:rFonts w:ascii="Times New Roman" w:hAnsi="Times New Roman" w:cs="Times New Roman"/>
          <w:sz w:val="28"/>
          <w:szCs w:val="28"/>
        </w:rPr>
        <w:t xml:space="preserve"> было подписано Соглашение о дальнейшем взаимном сотрудничестве, что позволит жителям города знакомиться с т</w:t>
      </w:r>
      <w:r w:rsidR="00624FDF">
        <w:rPr>
          <w:rFonts w:ascii="Times New Roman" w:hAnsi="Times New Roman" w:cs="Times New Roman"/>
          <w:sz w:val="28"/>
          <w:szCs w:val="28"/>
        </w:rPr>
        <w:t>ворчеством и других художников.</w:t>
      </w:r>
    </w:p>
    <w:p w:rsidR="0008517B"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2017 год – год юбилея Октябрьской революции. К этой исторической дате, 100-летию, был организован конкурс чтецов «Поэты революции». Двадцать воспитанников дошкольных учреждений читали стихи С. Есенина, В. Маяковского, </w:t>
      </w:r>
    </w:p>
    <w:p w:rsidR="00E56DC0" w:rsidRPr="001C77F9"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lastRenderedPageBreak/>
        <w:t>А. Ахматовой, А.</w:t>
      </w:r>
      <w:r>
        <w:rPr>
          <w:sz w:val="28"/>
          <w:szCs w:val="28"/>
        </w:rPr>
        <w:t xml:space="preserve"> </w:t>
      </w:r>
      <w:r w:rsidRPr="001C77F9">
        <w:rPr>
          <w:rFonts w:ascii="Times New Roman" w:hAnsi="Times New Roman" w:cs="Times New Roman"/>
          <w:sz w:val="28"/>
          <w:szCs w:val="28"/>
        </w:rPr>
        <w:t>Блока, К. Бальмонта, М. Цветаевой. Жюри определило лучших. Трое участников получили дипломы и призы, остальным участникам были вручены сладкие подарки. Патриотическое, духовно-нравственное,  эстетическое воспитание подрастающего поколения являются основными задачами в работе детского сектора.</w:t>
      </w:r>
    </w:p>
    <w:p w:rsidR="00E62FF0" w:rsidRPr="001C77F9" w:rsidRDefault="00E56DC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К Международному дню пожилого человека Лакинским ГДК  был предложен для жителей города танцевальный вечер отдыха «Мудрой осени счастливые мгновенья». Не смотря на свой возраст пары без устали кружили под музыкальные композиции своей молодости, исполняемые </w:t>
      </w:r>
      <w:proofErr w:type="spellStart"/>
      <w:r w:rsidRPr="001C77F9">
        <w:rPr>
          <w:rFonts w:ascii="Times New Roman" w:hAnsi="Times New Roman" w:cs="Times New Roman"/>
          <w:sz w:val="28"/>
          <w:szCs w:val="28"/>
        </w:rPr>
        <w:t>дикселендом</w:t>
      </w:r>
      <w:proofErr w:type="spellEnd"/>
      <w:r w:rsidRPr="001C77F9">
        <w:rPr>
          <w:rFonts w:ascii="Times New Roman" w:hAnsi="Times New Roman" w:cs="Times New Roman"/>
          <w:sz w:val="28"/>
          <w:szCs w:val="28"/>
        </w:rPr>
        <w:t xml:space="preserve"> «Ретро». И, конечно, приятным сюрпризом для гостей этого вечера ста</w:t>
      </w:r>
      <w:r w:rsidR="00E62FF0" w:rsidRPr="001C77F9">
        <w:rPr>
          <w:rFonts w:ascii="Times New Roman" w:hAnsi="Times New Roman" w:cs="Times New Roman"/>
          <w:sz w:val="28"/>
          <w:szCs w:val="28"/>
        </w:rPr>
        <w:t>ли сладкие подарки от администрации города.</w:t>
      </w:r>
    </w:p>
    <w:p w:rsidR="00E62FF0" w:rsidRPr="001C77F9" w:rsidRDefault="00E62FF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С участием лучших коллективов ГДК 4 ноября прошел концерт «Во славу Отечества», посвященный Дню народного единства».</w:t>
      </w:r>
    </w:p>
    <w:p w:rsidR="00E62FF0" w:rsidRPr="00624FDF" w:rsidRDefault="00E62FF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26 ноября жители города были приглашены в ГДК на праздничный концерт «Я целую твои руки», посвященный Дню матери. С любовью ко всем мамам  в концерте принимали участие и самые юные участники творческих колл</w:t>
      </w:r>
      <w:r w:rsidR="00624FDF">
        <w:rPr>
          <w:rFonts w:ascii="Times New Roman" w:hAnsi="Times New Roman" w:cs="Times New Roman"/>
          <w:sz w:val="28"/>
          <w:szCs w:val="28"/>
        </w:rPr>
        <w:t xml:space="preserve">ективов ГДК, и самые взрослые. </w:t>
      </w:r>
    </w:p>
    <w:p w:rsidR="00E62FF0" w:rsidRPr="001C77F9" w:rsidRDefault="00E62FF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 xml:space="preserve">В 2017 году в театре драмы и комедии им. А.А. </w:t>
      </w:r>
      <w:proofErr w:type="spellStart"/>
      <w:r w:rsidRPr="001C77F9">
        <w:rPr>
          <w:rFonts w:ascii="Times New Roman" w:hAnsi="Times New Roman" w:cs="Times New Roman"/>
          <w:sz w:val="28"/>
          <w:szCs w:val="28"/>
        </w:rPr>
        <w:t>Цеханского</w:t>
      </w:r>
      <w:proofErr w:type="spellEnd"/>
      <w:r w:rsidRPr="001C77F9">
        <w:rPr>
          <w:rFonts w:ascii="Times New Roman" w:hAnsi="Times New Roman" w:cs="Times New Roman"/>
          <w:sz w:val="28"/>
          <w:szCs w:val="28"/>
        </w:rPr>
        <w:t xml:space="preserve"> Лакинского ГДК состоялась премьера спектакля «Женитьба» по одноименной пьесе Н.В. Гоголя. Спектакль получился яркий, искрометный, благодаря интересной сценографии, музыке и, конечно, талантливой игре актеров. В спектакле принимали участие  молодые актеры (О. Грибов, Е. </w:t>
      </w:r>
      <w:proofErr w:type="spellStart"/>
      <w:r w:rsidRPr="001C77F9">
        <w:rPr>
          <w:rFonts w:ascii="Times New Roman" w:hAnsi="Times New Roman" w:cs="Times New Roman"/>
          <w:sz w:val="28"/>
          <w:szCs w:val="28"/>
        </w:rPr>
        <w:t>Чемоданова</w:t>
      </w:r>
      <w:proofErr w:type="spellEnd"/>
      <w:r w:rsidRPr="001C77F9">
        <w:rPr>
          <w:rFonts w:ascii="Times New Roman" w:hAnsi="Times New Roman" w:cs="Times New Roman"/>
          <w:sz w:val="28"/>
          <w:szCs w:val="28"/>
        </w:rPr>
        <w:t xml:space="preserve">), и уже умудренные опытом (И. Годунова, М. </w:t>
      </w:r>
      <w:proofErr w:type="spellStart"/>
      <w:r w:rsidRPr="001C77F9">
        <w:rPr>
          <w:rFonts w:ascii="Times New Roman" w:hAnsi="Times New Roman" w:cs="Times New Roman"/>
          <w:sz w:val="28"/>
          <w:szCs w:val="28"/>
        </w:rPr>
        <w:t>Цикин</w:t>
      </w:r>
      <w:proofErr w:type="spellEnd"/>
      <w:r w:rsidRPr="001C77F9">
        <w:rPr>
          <w:rFonts w:ascii="Times New Roman" w:hAnsi="Times New Roman" w:cs="Times New Roman"/>
          <w:sz w:val="28"/>
          <w:szCs w:val="28"/>
        </w:rPr>
        <w:t xml:space="preserve">, А. Голенищев), и мэтры Лакинской сцены (З. </w:t>
      </w:r>
      <w:proofErr w:type="spellStart"/>
      <w:r w:rsidRPr="001C77F9">
        <w:rPr>
          <w:rFonts w:ascii="Times New Roman" w:hAnsi="Times New Roman" w:cs="Times New Roman"/>
          <w:sz w:val="28"/>
          <w:szCs w:val="28"/>
        </w:rPr>
        <w:t>Копсова</w:t>
      </w:r>
      <w:proofErr w:type="spellEnd"/>
      <w:r w:rsidRPr="001C77F9">
        <w:rPr>
          <w:rFonts w:ascii="Times New Roman" w:hAnsi="Times New Roman" w:cs="Times New Roman"/>
          <w:sz w:val="28"/>
          <w:szCs w:val="28"/>
        </w:rPr>
        <w:t>, М. Городецкий, Г. Митрофанова).</w:t>
      </w:r>
    </w:p>
    <w:p w:rsidR="00E62FF0" w:rsidRPr="00F34093" w:rsidRDefault="00E62FF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Аплодисменты восторженных зрителей, цветы  и много-много теплых слов! Премьера состоял</w:t>
      </w:r>
      <w:r w:rsidR="00F34093">
        <w:rPr>
          <w:rFonts w:ascii="Times New Roman" w:hAnsi="Times New Roman" w:cs="Times New Roman"/>
          <w:sz w:val="28"/>
          <w:szCs w:val="28"/>
        </w:rPr>
        <w:t>ась! Браво!!!</w:t>
      </w:r>
    </w:p>
    <w:p w:rsidR="00E62FF0" w:rsidRDefault="00E62FF0" w:rsidP="00596396">
      <w:pPr>
        <w:spacing w:after="0" w:line="360" w:lineRule="auto"/>
        <w:ind w:firstLine="709"/>
        <w:jc w:val="both"/>
        <w:rPr>
          <w:rFonts w:ascii="Times New Roman" w:hAnsi="Times New Roman" w:cs="Times New Roman"/>
          <w:sz w:val="28"/>
          <w:szCs w:val="28"/>
        </w:rPr>
      </w:pPr>
      <w:r w:rsidRPr="001C77F9">
        <w:rPr>
          <w:rFonts w:ascii="Times New Roman" w:hAnsi="Times New Roman" w:cs="Times New Roman"/>
          <w:sz w:val="28"/>
          <w:szCs w:val="28"/>
        </w:rPr>
        <w:t>Фестиваль-конкурс  хорового творчества «Отчизну славим свою!» среди педагогов дошкольных общеобразовательных учреждений состоялся на сцене ГДК 16 декабря. Впервые гостем фестиваля стал хор Совета ветеранов войны и труда. Коллективы, принимавшие участие были достойными соперниками друг другу, но</w:t>
      </w:r>
      <w:r w:rsidR="001C77F9">
        <w:rPr>
          <w:rFonts w:ascii="Times New Roman" w:hAnsi="Times New Roman" w:cs="Times New Roman"/>
          <w:sz w:val="28"/>
          <w:szCs w:val="28"/>
        </w:rPr>
        <w:t>,</w:t>
      </w:r>
      <w:r w:rsidRPr="001C77F9">
        <w:rPr>
          <w:rFonts w:ascii="Times New Roman" w:hAnsi="Times New Roman" w:cs="Times New Roman"/>
          <w:sz w:val="28"/>
          <w:szCs w:val="28"/>
        </w:rPr>
        <w:t xml:space="preserve"> как и полагается в конкурсе – победили сильнейшие.</w:t>
      </w:r>
    </w:p>
    <w:p w:rsidR="0008517B" w:rsidRPr="00624FDF" w:rsidRDefault="0008517B" w:rsidP="00596396">
      <w:pPr>
        <w:spacing w:after="0" w:line="360" w:lineRule="auto"/>
        <w:ind w:firstLine="709"/>
        <w:jc w:val="both"/>
        <w:rPr>
          <w:rFonts w:ascii="Times New Roman" w:hAnsi="Times New Roman" w:cs="Times New Roman"/>
          <w:sz w:val="28"/>
          <w:szCs w:val="28"/>
        </w:rPr>
      </w:pPr>
    </w:p>
    <w:p w:rsidR="00E62FF0" w:rsidRPr="002E3A0C" w:rsidRDefault="00E62FF0" w:rsidP="00596396">
      <w:pPr>
        <w:spacing w:after="0" w:line="360" w:lineRule="auto"/>
        <w:ind w:firstLine="709"/>
        <w:jc w:val="center"/>
        <w:rPr>
          <w:rFonts w:ascii="Times New Roman" w:hAnsi="Times New Roman" w:cs="Times New Roman"/>
          <w:b/>
          <w:sz w:val="28"/>
          <w:szCs w:val="28"/>
        </w:rPr>
      </w:pPr>
      <w:r w:rsidRPr="002E3A0C">
        <w:rPr>
          <w:rFonts w:ascii="Times New Roman" w:hAnsi="Times New Roman" w:cs="Times New Roman"/>
          <w:b/>
          <w:sz w:val="28"/>
          <w:szCs w:val="28"/>
        </w:rPr>
        <w:lastRenderedPageBreak/>
        <w:t>РАБОТА С ПОДРОСТКАМИ И МОЛОДЕЖЬЮ</w:t>
      </w:r>
    </w:p>
    <w:p w:rsidR="00E62FF0" w:rsidRPr="00624FDF" w:rsidRDefault="00E62FF0" w:rsidP="00596396">
      <w:pPr>
        <w:spacing w:after="0" w:line="360" w:lineRule="auto"/>
        <w:ind w:firstLine="709"/>
        <w:jc w:val="both"/>
        <w:rPr>
          <w:rFonts w:ascii="Times New Roman" w:hAnsi="Times New Roman" w:cs="Times New Roman"/>
          <w:sz w:val="28"/>
          <w:szCs w:val="28"/>
        </w:rPr>
      </w:pPr>
      <w:proofErr w:type="gramStart"/>
      <w:r w:rsidRPr="00584D04">
        <w:rPr>
          <w:rFonts w:ascii="Times New Roman" w:hAnsi="Times New Roman" w:cs="Times New Roman"/>
          <w:sz w:val="28"/>
          <w:szCs w:val="28"/>
        </w:rPr>
        <w:t>В</w:t>
      </w:r>
      <w:proofErr w:type="gramEnd"/>
      <w:r w:rsidRPr="00584D04">
        <w:rPr>
          <w:rFonts w:ascii="Times New Roman" w:hAnsi="Times New Roman" w:cs="Times New Roman"/>
          <w:sz w:val="28"/>
          <w:szCs w:val="28"/>
        </w:rPr>
        <w:t xml:space="preserve"> </w:t>
      </w:r>
      <w:proofErr w:type="gramStart"/>
      <w:r w:rsidRPr="00584D04">
        <w:rPr>
          <w:rFonts w:ascii="Times New Roman" w:hAnsi="Times New Roman" w:cs="Times New Roman"/>
          <w:sz w:val="28"/>
          <w:szCs w:val="28"/>
        </w:rPr>
        <w:t>Лакинском</w:t>
      </w:r>
      <w:proofErr w:type="gramEnd"/>
      <w:r w:rsidRPr="00584D04">
        <w:rPr>
          <w:rFonts w:ascii="Times New Roman" w:hAnsi="Times New Roman" w:cs="Times New Roman"/>
          <w:sz w:val="28"/>
          <w:szCs w:val="28"/>
        </w:rPr>
        <w:t xml:space="preserve"> ГДК большое внимание уделяется работе с подростками и молодежью. В прошедшем 2017 году активно работал киноклуб «Подросток и закон».  В рамках его работы проходили тематические программы с кинопоказами. Одна из них «Мы за здоровье, мы  за жизнь!» с участием актеров детской театральной студии «Этюд», в которой рассказывалось о вредных привычках (курении, алкоголе).</w:t>
      </w:r>
      <w:r w:rsidRPr="00584D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24FDF">
        <w:rPr>
          <w:rFonts w:ascii="Times New Roman" w:hAnsi="Times New Roman" w:cs="Times New Roman"/>
          <w:sz w:val="28"/>
          <w:szCs w:val="28"/>
        </w:rPr>
        <w:t xml:space="preserve"> </w:t>
      </w:r>
    </w:p>
    <w:p w:rsidR="00E62FF0" w:rsidRPr="00624FDF"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 xml:space="preserve">Ежегодно </w:t>
      </w:r>
      <w:proofErr w:type="gramStart"/>
      <w:r w:rsidRPr="00584D04">
        <w:rPr>
          <w:rFonts w:ascii="Times New Roman" w:hAnsi="Times New Roman" w:cs="Times New Roman"/>
          <w:sz w:val="28"/>
          <w:szCs w:val="28"/>
        </w:rPr>
        <w:t>к</w:t>
      </w:r>
      <w:proofErr w:type="gramEnd"/>
      <w:r w:rsidRPr="00584D04">
        <w:rPr>
          <w:rFonts w:ascii="Times New Roman" w:hAnsi="Times New Roman" w:cs="Times New Roman"/>
          <w:sz w:val="28"/>
          <w:szCs w:val="28"/>
        </w:rPr>
        <w:t xml:space="preserve"> Дню защиты детей в Лакинском ГДК проходят детские мероприятия, посвященные этой дате. В этом году это была праздничная программа «Путешествие в Страну детства», которая включала в себя конкурс рисунка на асфальте, танцевальны</w:t>
      </w:r>
      <w:r w:rsidR="00624FDF">
        <w:rPr>
          <w:rFonts w:ascii="Times New Roman" w:hAnsi="Times New Roman" w:cs="Times New Roman"/>
          <w:sz w:val="28"/>
          <w:szCs w:val="28"/>
        </w:rPr>
        <w:t xml:space="preserve">й </w:t>
      </w:r>
      <w:proofErr w:type="spellStart"/>
      <w:r w:rsidR="00624FDF">
        <w:rPr>
          <w:rFonts w:ascii="Times New Roman" w:hAnsi="Times New Roman" w:cs="Times New Roman"/>
          <w:sz w:val="28"/>
          <w:szCs w:val="28"/>
        </w:rPr>
        <w:t>флешмоб</w:t>
      </w:r>
      <w:proofErr w:type="spellEnd"/>
      <w:r w:rsidR="00624FDF">
        <w:rPr>
          <w:rFonts w:ascii="Times New Roman" w:hAnsi="Times New Roman" w:cs="Times New Roman"/>
          <w:sz w:val="28"/>
          <w:szCs w:val="28"/>
        </w:rPr>
        <w:t>, праздничный концерт.</w:t>
      </w:r>
    </w:p>
    <w:p w:rsidR="00E62FF0" w:rsidRPr="00624FDF"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Так же состоялась премьера мюзикла «В тени у статуи Свободы» о проблемах наркомании. Руководитель проекта Кондратьева И.Э. Автор поэмы – режисс</w:t>
      </w:r>
      <w:r w:rsidR="00624FDF">
        <w:rPr>
          <w:rFonts w:ascii="Times New Roman" w:hAnsi="Times New Roman" w:cs="Times New Roman"/>
          <w:sz w:val="28"/>
          <w:szCs w:val="28"/>
        </w:rPr>
        <w:t xml:space="preserve">ер ГДК </w:t>
      </w:r>
      <w:r w:rsidR="00FF54A4">
        <w:rPr>
          <w:rFonts w:ascii="Times New Roman" w:hAnsi="Times New Roman" w:cs="Times New Roman"/>
          <w:sz w:val="28"/>
          <w:szCs w:val="28"/>
        </w:rPr>
        <w:t>В.Д.</w:t>
      </w:r>
      <w:r w:rsidR="00FF54A4">
        <w:rPr>
          <w:sz w:val="28"/>
          <w:szCs w:val="28"/>
        </w:rPr>
        <w:t xml:space="preserve"> </w:t>
      </w:r>
      <w:r w:rsidR="00624FDF">
        <w:rPr>
          <w:rFonts w:ascii="Times New Roman" w:hAnsi="Times New Roman" w:cs="Times New Roman"/>
          <w:sz w:val="28"/>
          <w:szCs w:val="28"/>
        </w:rPr>
        <w:t>Волков</w:t>
      </w:r>
      <w:r w:rsidR="009A5CFC">
        <w:rPr>
          <w:rFonts w:ascii="Times New Roman" w:hAnsi="Times New Roman" w:cs="Times New Roman"/>
          <w:sz w:val="28"/>
          <w:szCs w:val="28"/>
        </w:rPr>
        <w:t>.</w:t>
      </w:r>
      <w:r w:rsidR="00624FDF">
        <w:rPr>
          <w:rFonts w:ascii="Times New Roman" w:hAnsi="Times New Roman" w:cs="Times New Roman"/>
          <w:sz w:val="28"/>
          <w:szCs w:val="28"/>
        </w:rPr>
        <w:t xml:space="preserve">  </w:t>
      </w:r>
    </w:p>
    <w:p w:rsidR="00E62FF0" w:rsidRPr="00624FDF"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В мюзикле принимали участие образцовая вокальная группа «Элегия», хореографический ансамбль «Колибри», ак</w:t>
      </w:r>
      <w:r w:rsidR="00624FDF">
        <w:rPr>
          <w:rFonts w:ascii="Times New Roman" w:hAnsi="Times New Roman" w:cs="Times New Roman"/>
          <w:sz w:val="28"/>
          <w:szCs w:val="28"/>
        </w:rPr>
        <w:t>теры театральной студии «Этюд».</w:t>
      </w:r>
    </w:p>
    <w:p w:rsidR="00E62FF0" w:rsidRPr="00584D04"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 xml:space="preserve">Проблема взаимоотношений между подростками, первые чувства, первые ошибки и разочарования, проблемы, связанные с употреблением наркотиков, вот то, что заставляло зрителя сопереживать юным актерам. </w:t>
      </w:r>
    </w:p>
    <w:p w:rsidR="00E62FF0" w:rsidRPr="00584D04"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Мюзикл получился ярким, зрелищным, с хорошим вокалом, хореографией, поднимающим те проблемы, о которых действительно нужно говорить, которые нужно решать, в том числе и таким способом, заставляя зрителя задуматься, предлагая ему быть более требовательным к се</w:t>
      </w:r>
      <w:r w:rsidR="00624FDF">
        <w:rPr>
          <w:rFonts w:ascii="Times New Roman" w:hAnsi="Times New Roman" w:cs="Times New Roman"/>
          <w:sz w:val="28"/>
          <w:szCs w:val="28"/>
        </w:rPr>
        <w:t>бе и внимательным к окружающим.</w:t>
      </w:r>
    </w:p>
    <w:p w:rsidR="00584D04"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 xml:space="preserve"> Тесная работа велась с киноцентром г. Владимира. Дети участвовали в областных и всероссийских фестивалях анимационного кино, в фестивале им. Б. </w:t>
      </w:r>
      <w:proofErr w:type="spellStart"/>
      <w:r w:rsidRPr="00584D04">
        <w:rPr>
          <w:rFonts w:ascii="Times New Roman" w:hAnsi="Times New Roman" w:cs="Times New Roman"/>
          <w:sz w:val="28"/>
          <w:szCs w:val="28"/>
        </w:rPr>
        <w:t>Дежкина</w:t>
      </w:r>
      <w:proofErr w:type="spellEnd"/>
      <w:r w:rsidRPr="00584D04">
        <w:rPr>
          <w:rFonts w:ascii="Times New Roman" w:hAnsi="Times New Roman" w:cs="Times New Roman"/>
          <w:sz w:val="28"/>
          <w:szCs w:val="28"/>
        </w:rPr>
        <w:t xml:space="preserve">, в рамках государственной программы прошло тематическое мероприятие с кинопоказом «Обеспечение безопасности населения и территории во Владимирской </w:t>
      </w:r>
      <w:r w:rsidR="00584D04">
        <w:rPr>
          <w:rFonts w:ascii="Times New Roman" w:hAnsi="Times New Roman" w:cs="Times New Roman"/>
          <w:sz w:val="28"/>
          <w:szCs w:val="28"/>
        </w:rPr>
        <w:t>области</w:t>
      </w:r>
      <w:r w:rsidR="00F34093">
        <w:rPr>
          <w:rFonts w:ascii="Times New Roman" w:hAnsi="Times New Roman" w:cs="Times New Roman"/>
          <w:sz w:val="28"/>
          <w:szCs w:val="28"/>
        </w:rPr>
        <w:t>»</w:t>
      </w:r>
      <w:r w:rsidR="00584D04">
        <w:rPr>
          <w:rFonts w:ascii="Times New Roman" w:hAnsi="Times New Roman" w:cs="Times New Roman"/>
          <w:sz w:val="28"/>
          <w:szCs w:val="28"/>
        </w:rPr>
        <w:t>.</w:t>
      </w:r>
    </w:p>
    <w:p w:rsidR="00E62FF0" w:rsidRPr="00D44169" w:rsidRDefault="00E62FF0" w:rsidP="00596396">
      <w:pPr>
        <w:spacing w:after="0" w:line="360" w:lineRule="auto"/>
        <w:ind w:firstLine="709"/>
        <w:jc w:val="both"/>
        <w:rPr>
          <w:sz w:val="28"/>
          <w:szCs w:val="28"/>
        </w:rPr>
      </w:pPr>
      <w:r w:rsidRPr="00584D04">
        <w:rPr>
          <w:rFonts w:ascii="Times New Roman" w:hAnsi="Times New Roman" w:cs="Times New Roman"/>
          <w:sz w:val="28"/>
          <w:szCs w:val="28"/>
        </w:rPr>
        <w:t>С большим удовольствием дети посещают кинопоказы в дни школьных каникул и в выходные дни.</w:t>
      </w:r>
    </w:p>
    <w:p w:rsidR="00E62FF0" w:rsidRPr="00584D04"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 xml:space="preserve">Ежегодно проводится спортивный праздник, посвященный Дню физкультурника, для участия в котором активно привлекаются и трудные подростки. В этом году он назывался «Умейте быть здоровым, учитесь не болеть!»  </w:t>
      </w:r>
    </w:p>
    <w:p w:rsidR="00E62FF0" w:rsidRPr="00624FDF"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lastRenderedPageBreak/>
        <w:t>В рамках патриотического воспитания в прошедшем году была проведена тематическая беседа с кинопоказом «Траг</w:t>
      </w:r>
      <w:r w:rsidR="00624FDF">
        <w:rPr>
          <w:rFonts w:ascii="Times New Roman" w:hAnsi="Times New Roman" w:cs="Times New Roman"/>
          <w:sz w:val="28"/>
          <w:szCs w:val="28"/>
        </w:rPr>
        <w:t xml:space="preserve">едия Беслана в наших сердцах». </w:t>
      </w:r>
    </w:p>
    <w:p w:rsidR="00E62FF0" w:rsidRPr="00624FDF"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В детской театральной студии «Этюд» состоялась премьера спектакля «Дорога памяти» по мотивам одноименной пьесы С. Андреевой. О героях ВОВ, о своих соотечественниках, ушедших в первые дни войны на фронт, говорили со сцены юные артисты, отдавая им дань памяти. Со слезами на глазах смотрели и слушали, сидевшие в зале школьники и ветераны ВОВ, дети войны, те, кто  как никто другой знают об этих трагических событиях.</w:t>
      </w:r>
      <w:r w:rsidRPr="00584D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E62FF0" w:rsidRPr="00624FDF"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В рамках пропаганды и сохранения русской культуры, народных традиций, был подготовлен и проведен праздничный концерт, посвященный Дню славянской письменности</w:t>
      </w:r>
      <w:r w:rsidR="00584D04">
        <w:rPr>
          <w:rFonts w:ascii="Times New Roman" w:hAnsi="Times New Roman" w:cs="Times New Roman"/>
          <w:sz w:val="28"/>
          <w:szCs w:val="28"/>
        </w:rPr>
        <w:t xml:space="preserve"> и культуры «Слово святой Руси». В </w:t>
      </w:r>
      <w:r w:rsidRPr="00584D04">
        <w:rPr>
          <w:rFonts w:ascii="Times New Roman" w:hAnsi="Times New Roman" w:cs="Times New Roman"/>
          <w:sz w:val="28"/>
          <w:szCs w:val="28"/>
        </w:rPr>
        <w:t xml:space="preserve">доступной форме, используя театрализацию, до зрителей доносились основные исторические моменты  жизни Кирилла и </w:t>
      </w:r>
      <w:proofErr w:type="spellStart"/>
      <w:r w:rsidRPr="00584D04">
        <w:rPr>
          <w:rFonts w:ascii="Times New Roman" w:hAnsi="Times New Roman" w:cs="Times New Roman"/>
          <w:sz w:val="28"/>
          <w:szCs w:val="28"/>
        </w:rPr>
        <w:t>Мефодия</w:t>
      </w:r>
      <w:proofErr w:type="spellEnd"/>
      <w:r w:rsidRPr="00584D04">
        <w:rPr>
          <w:rFonts w:ascii="Times New Roman" w:hAnsi="Times New Roman" w:cs="Times New Roman"/>
          <w:sz w:val="28"/>
          <w:szCs w:val="28"/>
        </w:rPr>
        <w:t>, создания и пре</w:t>
      </w:r>
      <w:r w:rsidR="00624FDF">
        <w:rPr>
          <w:rFonts w:ascii="Times New Roman" w:hAnsi="Times New Roman" w:cs="Times New Roman"/>
          <w:sz w:val="28"/>
          <w:szCs w:val="28"/>
        </w:rPr>
        <w:t xml:space="preserve">образования русского алфавита. </w:t>
      </w:r>
    </w:p>
    <w:p w:rsidR="00E62FF0" w:rsidRPr="00584D04"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 xml:space="preserve">В галерее А.В. Суворова проводились интересные экскурсии, которые рассказывали о жизни и деятельности великого полководца. На протяжении всего года в фойе ГДК располагается фотовыставка ветерана ВОВ Филимонова А.И. и его сына под названием «С любовью и светлой печалью». Каждая фотография проникнута любовью к своему родному краю.  Так же в ушедшем году в ГДК была представлена персональная выставка художника </w:t>
      </w:r>
      <w:proofErr w:type="spellStart"/>
      <w:r w:rsidR="00F34093">
        <w:rPr>
          <w:rFonts w:ascii="Times New Roman" w:hAnsi="Times New Roman" w:cs="Times New Roman"/>
          <w:sz w:val="28"/>
          <w:szCs w:val="28"/>
        </w:rPr>
        <w:t>В.А.</w:t>
      </w:r>
      <w:r w:rsidRPr="00584D04">
        <w:rPr>
          <w:rFonts w:ascii="Times New Roman" w:hAnsi="Times New Roman" w:cs="Times New Roman"/>
          <w:sz w:val="28"/>
          <w:szCs w:val="28"/>
        </w:rPr>
        <w:t>Клопова</w:t>
      </w:r>
      <w:proofErr w:type="spellEnd"/>
      <w:r w:rsidRPr="00584D04">
        <w:rPr>
          <w:rFonts w:ascii="Times New Roman" w:hAnsi="Times New Roman" w:cs="Times New Roman"/>
          <w:sz w:val="28"/>
          <w:szCs w:val="28"/>
        </w:rPr>
        <w:t xml:space="preserve"> под названием «Души заветные пейзажи». </w:t>
      </w:r>
    </w:p>
    <w:p w:rsidR="00E62FF0" w:rsidRPr="00584D04"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Среди клубов по интересам для взрослых интересно и плодотворно в 2017 году поработал клуб «Ветеранов войны и труда», клуб «Ладушка», «Третий возраст». Главная задача этих клубов – организация досуга для тех, кто уже давно на пенсии. Численность этих клубов составляет около 128 человек, возраст их от 5</w:t>
      </w:r>
      <w:r w:rsidR="006D7086">
        <w:rPr>
          <w:rFonts w:ascii="Times New Roman" w:hAnsi="Times New Roman" w:cs="Times New Roman"/>
          <w:sz w:val="28"/>
          <w:szCs w:val="28"/>
        </w:rPr>
        <w:t xml:space="preserve">0-ти до 80-ти лет. Руководит ими </w:t>
      </w:r>
      <w:r w:rsidRPr="00584D04">
        <w:rPr>
          <w:rFonts w:ascii="Times New Roman" w:hAnsi="Times New Roman" w:cs="Times New Roman"/>
          <w:sz w:val="28"/>
          <w:szCs w:val="28"/>
        </w:rPr>
        <w:t xml:space="preserve">Раиса Ивановна Голубец. </w:t>
      </w:r>
    </w:p>
    <w:p w:rsidR="00E62FF0" w:rsidRPr="00584D04" w:rsidRDefault="00E62FF0" w:rsidP="00596396">
      <w:pPr>
        <w:spacing w:after="0" w:line="360" w:lineRule="auto"/>
        <w:ind w:firstLine="709"/>
        <w:jc w:val="center"/>
        <w:rPr>
          <w:rFonts w:ascii="Times New Roman" w:hAnsi="Times New Roman" w:cs="Times New Roman"/>
          <w:b/>
          <w:sz w:val="28"/>
          <w:szCs w:val="28"/>
        </w:rPr>
      </w:pPr>
      <w:r w:rsidRPr="00584D04">
        <w:rPr>
          <w:rFonts w:ascii="Times New Roman" w:hAnsi="Times New Roman" w:cs="Times New Roman"/>
          <w:b/>
          <w:sz w:val="28"/>
          <w:szCs w:val="28"/>
        </w:rPr>
        <w:t>РАБОТА С ИНВАЛИДАМИ.</w:t>
      </w:r>
    </w:p>
    <w:p w:rsidR="00E62FF0" w:rsidRPr="00584D04"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А 3 декабря состоялась театрализованная программа «Дорогой добрых дел»,  для детей с ограниченными возможностями.</w:t>
      </w:r>
    </w:p>
    <w:p w:rsidR="00E62FF0" w:rsidRPr="00584D04"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Клуб ветеранов войны и труда активно сотрудничал в 2017 году с домом-интернатом города и совместно с  зав. досуговым сектором ГДК готовил разнообразные мероприятия для его подопечных.</w:t>
      </w:r>
    </w:p>
    <w:p w:rsidR="00E62FF0" w:rsidRPr="00584D04"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lastRenderedPageBreak/>
        <w:t>В рамках Декады инвалидов сегодня, 8 декабря,  выставку художника-графика Г. Горского, расположенную в выставочном зале ГДК, посетили подопечные Дома-интерната. Выставка вызвала огромный интерес! А впечатления о ней были оставлены в книге отзывов.</w:t>
      </w:r>
    </w:p>
    <w:p w:rsidR="00E62FF0" w:rsidRPr="002E3A0C" w:rsidRDefault="00E62FF0" w:rsidP="00596396">
      <w:pPr>
        <w:spacing w:after="0" w:line="360" w:lineRule="auto"/>
        <w:ind w:firstLine="709"/>
        <w:jc w:val="center"/>
        <w:rPr>
          <w:rFonts w:ascii="Times New Roman" w:hAnsi="Times New Roman" w:cs="Times New Roman"/>
          <w:b/>
          <w:sz w:val="28"/>
          <w:szCs w:val="28"/>
        </w:rPr>
      </w:pPr>
      <w:r w:rsidRPr="002E3A0C">
        <w:rPr>
          <w:rFonts w:ascii="Times New Roman" w:hAnsi="Times New Roman" w:cs="Times New Roman"/>
          <w:b/>
          <w:sz w:val="28"/>
          <w:szCs w:val="28"/>
        </w:rPr>
        <w:t>УКРЕПЛЕНИЕ МАТЕРИАЛЬНО-ТЕХНИЧЕСКОЙ БАЗЫ.</w:t>
      </w:r>
    </w:p>
    <w:p w:rsidR="00E62FF0" w:rsidRPr="00D13B9C" w:rsidRDefault="00E62FF0" w:rsidP="00596396">
      <w:pPr>
        <w:spacing w:after="0" w:line="360" w:lineRule="auto"/>
        <w:ind w:firstLine="709"/>
        <w:jc w:val="both"/>
        <w:rPr>
          <w:rFonts w:ascii="Times New Roman" w:hAnsi="Times New Roman" w:cs="Times New Roman"/>
          <w:sz w:val="28"/>
          <w:szCs w:val="28"/>
        </w:rPr>
      </w:pPr>
      <w:r w:rsidRPr="00584D04">
        <w:rPr>
          <w:rFonts w:ascii="Times New Roman" w:hAnsi="Times New Roman" w:cs="Times New Roman"/>
          <w:sz w:val="28"/>
          <w:szCs w:val="28"/>
        </w:rPr>
        <w:t>В  2017 году  было проведено измерение сопротивления изоляции кабельных и других линий на сумму 19 </w:t>
      </w:r>
      <w:r w:rsidR="00584D04">
        <w:rPr>
          <w:rFonts w:ascii="Times New Roman" w:hAnsi="Times New Roman" w:cs="Times New Roman"/>
          <w:sz w:val="28"/>
          <w:szCs w:val="28"/>
        </w:rPr>
        <w:t xml:space="preserve">тысяч </w:t>
      </w:r>
      <w:r w:rsidRPr="00584D04">
        <w:rPr>
          <w:rFonts w:ascii="Times New Roman" w:hAnsi="Times New Roman" w:cs="Times New Roman"/>
          <w:sz w:val="28"/>
          <w:szCs w:val="28"/>
        </w:rPr>
        <w:t>621 руб</w:t>
      </w:r>
      <w:r w:rsidR="00584D04">
        <w:rPr>
          <w:rFonts w:ascii="Times New Roman" w:hAnsi="Times New Roman" w:cs="Times New Roman"/>
          <w:sz w:val="28"/>
          <w:szCs w:val="28"/>
        </w:rPr>
        <w:t>ль</w:t>
      </w:r>
      <w:r w:rsidRPr="00584D04">
        <w:rPr>
          <w:rFonts w:ascii="Times New Roman" w:hAnsi="Times New Roman" w:cs="Times New Roman"/>
          <w:sz w:val="28"/>
          <w:szCs w:val="28"/>
        </w:rPr>
        <w:t>; произведен ремонт системы теплоснабжения на сумму – 2</w:t>
      </w:r>
      <w:r w:rsidR="00584D04">
        <w:rPr>
          <w:rFonts w:ascii="Times New Roman" w:hAnsi="Times New Roman" w:cs="Times New Roman"/>
          <w:sz w:val="28"/>
          <w:szCs w:val="28"/>
        </w:rPr>
        <w:t xml:space="preserve"> тысячи </w:t>
      </w:r>
      <w:r w:rsidRPr="00584D04">
        <w:rPr>
          <w:rFonts w:ascii="Times New Roman" w:hAnsi="Times New Roman" w:cs="Times New Roman"/>
          <w:sz w:val="28"/>
          <w:szCs w:val="28"/>
        </w:rPr>
        <w:t>441 руб</w:t>
      </w:r>
      <w:r w:rsidR="00584D04">
        <w:rPr>
          <w:rFonts w:ascii="Times New Roman" w:hAnsi="Times New Roman" w:cs="Times New Roman"/>
          <w:sz w:val="28"/>
          <w:szCs w:val="28"/>
        </w:rPr>
        <w:t>ль</w:t>
      </w:r>
      <w:r w:rsidRPr="00584D04">
        <w:rPr>
          <w:rFonts w:ascii="Times New Roman" w:hAnsi="Times New Roman" w:cs="Times New Roman"/>
          <w:sz w:val="28"/>
          <w:szCs w:val="28"/>
        </w:rPr>
        <w:t xml:space="preserve">; замена радиатора в </w:t>
      </w:r>
      <w:proofErr w:type="spellStart"/>
      <w:r w:rsidRPr="00584D04">
        <w:rPr>
          <w:rFonts w:ascii="Times New Roman" w:hAnsi="Times New Roman" w:cs="Times New Roman"/>
          <w:sz w:val="28"/>
          <w:szCs w:val="28"/>
        </w:rPr>
        <w:t>каб</w:t>
      </w:r>
      <w:proofErr w:type="spellEnd"/>
      <w:r w:rsidRPr="00584D04">
        <w:rPr>
          <w:rFonts w:ascii="Times New Roman" w:hAnsi="Times New Roman" w:cs="Times New Roman"/>
          <w:sz w:val="28"/>
          <w:szCs w:val="28"/>
        </w:rPr>
        <w:t>.№ 17 -  на сумму  4</w:t>
      </w:r>
      <w:r w:rsidR="00584D04">
        <w:rPr>
          <w:rFonts w:ascii="Times New Roman" w:hAnsi="Times New Roman" w:cs="Times New Roman"/>
          <w:sz w:val="28"/>
          <w:szCs w:val="28"/>
        </w:rPr>
        <w:t xml:space="preserve"> тысячи </w:t>
      </w:r>
      <w:r w:rsidRPr="00584D04">
        <w:rPr>
          <w:rFonts w:ascii="Times New Roman" w:hAnsi="Times New Roman" w:cs="Times New Roman"/>
          <w:sz w:val="28"/>
          <w:szCs w:val="28"/>
        </w:rPr>
        <w:t>500 руб</w:t>
      </w:r>
      <w:r w:rsidR="00584D04">
        <w:rPr>
          <w:rFonts w:ascii="Times New Roman" w:hAnsi="Times New Roman" w:cs="Times New Roman"/>
          <w:sz w:val="28"/>
          <w:szCs w:val="28"/>
        </w:rPr>
        <w:t>лей</w:t>
      </w:r>
      <w:r w:rsidRPr="00584D04">
        <w:rPr>
          <w:rFonts w:ascii="Times New Roman" w:hAnsi="Times New Roman" w:cs="Times New Roman"/>
          <w:sz w:val="28"/>
          <w:szCs w:val="28"/>
        </w:rPr>
        <w:t>; покраска фигурок в городско</w:t>
      </w:r>
      <w:r w:rsidR="00584D04">
        <w:rPr>
          <w:rFonts w:ascii="Times New Roman" w:hAnsi="Times New Roman" w:cs="Times New Roman"/>
          <w:sz w:val="28"/>
          <w:szCs w:val="28"/>
        </w:rPr>
        <w:t>м парке -  3 тысячи</w:t>
      </w:r>
      <w:r w:rsidRPr="00584D04">
        <w:rPr>
          <w:rFonts w:ascii="Times New Roman" w:hAnsi="Times New Roman" w:cs="Times New Roman"/>
          <w:sz w:val="28"/>
          <w:szCs w:val="28"/>
        </w:rPr>
        <w:t xml:space="preserve"> руб</w:t>
      </w:r>
      <w:r w:rsidR="00584D04">
        <w:rPr>
          <w:rFonts w:ascii="Times New Roman" w:hAnsi="Times New Roman" w:cs="Times New Roman"/>
          <w:sz w:val="28"/>
          <w:szCs w:val="28"/>
        </w:rPr>
        <w:t>лей</w:t>
      </w:r>
      <w:r w:rsidRPr="00584D04">
        <w:rPr>
          <w:rFonts w:ascii="Times New Roman" w:hAnsi="Times New Roman" w:cs="Times New Roman"/>
          <w:sz w:val="28"/>
          <w:szCs w:val="28"/>
        </w:rPr>
        <w:t>; было проведена огнезащитная обработка деревянных конструкций сценической коробки и сценического оформления на сумму  - 30</w:t>
      </w:r>
      <w:r w:rsidR="00584D04">
        <w:rPr>
          <w:rFonts w:ascii="Times New Roman" w:hAnsi="Times New Roman" w:cs="Times New Roman"/>
          <w:sz w:val="28"/>
          <w:szCs w:val="28"/>
        </w:rPr>
        <w:t xml:space="preserve"> тысяч</w:t>
      </w:r>
      <w:r w:rsidRPr="00584D04">
        <w:rPr>
          <w:rFonts w:ascii="Times New Roman" w:hAnsi="Times New Roman" w:cs="Times New Roman"/>
          <w:sz w:val="28"/>
          <w:szCs w:val="28"/>
        </w:rPr>
        <w:t xml:space="preserve"> руб</w:t>
      </w:r>
      <w:r w:rsidR="00584D04">
        <w:rPr>
          <w:rFonts w:ascii="Times New Roman" w:hAnsi="Times New Roman" w:cs="Times New Roman"/>
          <w:sz w:val="28"/>
          <w:szCs w:val="28"/>
        </w:rPr>
        <w:t>лей.</w:t>
      </w:r>
    </w:p>
    <w:p w:rsidR="00E62FF0" w:rsidRPr="00584D04" w:rsidRDefault="00E62FF0" w:rsidP="00584D04">
      <w:pPr>
        <w:jc w:val="center"/>
        <w:rPr>
          <w:sz w:val="28"/>
          <w:szCs w:val="28"/>
        </w:rPr>
      </w:pPr>
      <w:r w:rsidRPr="00053F23">
        <w:rPr>
          <w:rFonts w:cs="Times New Roman"/>
          <w:b/>
          <w:noProof/>
          <w:sz w:val="28"/>
          <w:szCs w:val="28"/>
        </w:rPr>
        <w:t>Число коллективов художественной самодеятельности.</w:t>
      </w:r>
    </w:p>
    <w:p w:rsidR="002E3A0C" w:rsidRPr="00826059" w:rsidRDefault="00E62FF0" w:rsidP="00826059">
      <w:pPr>
        <w:jc w:val="center"/>
        <w:rPr>
          <w:rFonts w:ascii="Times New Roman" w:hAnsi="Times New Roman" w:cs="Times New Roman"/>
          <w:noProof/>
          <w:sz w:val="28"/>
          <w:szCs w:val="28"/>
        </w:rPr>
      </w:pPr>
      <w:r>
        <w:rPr>
          <w:rFonts w:ascii="Times New Roman" w:hAnsi="Times New Roman" w:cs="Times New Roman"/>
          <w:noProof/>
          <w:sz w:val="28"/>
          <w:szCs w:val="28"/>
          <w:lang w:eastAsia="ru-RU"/>
        </w:rPr>
        <w:drawing>
          <wp:inline distT="0" distB="0" distL="0" distR="0" wp14:anchorId="29BA8EF1" wp14:editId="750A751C">
            <wp:extent cx="5486400" cy="2143125"/>
            <wp:effectExtent l="0" t="0" r="0" b="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62FF0" w:rsidRPr="00053F23" w:rsidRDefault="00E62FF0" w:rsidP="00E62FF0">
      <w:pPr>
        <w:jc w:val="center"/>
        <w:rPr>
          <w:rFonts w:ascii="Times New Roman" w:hAnsi="Times New Roman" w:cs="Times New Roman"/>
          <w:b/>
          <w:sz w:val="28"/>
          <w:szCs w:val="28"/>
        </w:rPr>
      </w:pPr>
      <w:r w:rsidRPr="00053F23">
        <w:rPr>
          <w:rFonts w:cs="Times New Roman"/>
          <w:b/>
          <w:sz w:val="28"/>
          <w:szCs w:val="28"/>
        </w:rPr>
        <w:t xml:space="preserve">Число участников </w:t>
      </w:r>
      <w:r w:rsidR="0064381D">
        <w:rPr>
          <w:rFonts w:cs="Times New Roman"/>
          <w:b/>
          <w:sz w:val="28"/>
          <w:szCs w:val="28"/>
        </w:rPr>
        <w:t>в коллективах</w:t>
      </w:r>
      <w:r w:rsidRPr="00053F23">
        <w:rPr>
          <w:rFonts w:cs="Times New Roman"/>
          <w:b/>
          <w:sz w:val="28"/>
          <w:szCs w:val="28"/>
        </w:rPr>
        <w:t xml:space="preserve"> художественной самодеятельности</w:t>
      </w:r>
      <w:r w:rsidRPr="00CD6B1A">
        <w:rPr>
          <w:rFonts w:ascii="Times New Roman" w:hAnsi="Times New Roman" w:cs="Times New Roman"/>
          <w:b/>
          <w:sz w:val="28"/>
          <w:szCs w:val="28"/>
        </w:rPr>
        <w:t>.</w:t>
      </w:r>
    </w:p>
    <w:p w:rsidR="00596396" w:rsidRPr="00110CCD" w:rsidRDefault="00E62FF0" w:rsidP="00110CCD">
      <w:pPr>
        <w:jc w:val="center"/>
        <w:rPr>
          <w:sz w:val="28"/>
          <w:szCs w:val="28"/>
        </w:rPr>
      </w:pPr>
      <w:r>
        <w:rPr>
          <w:noProof/>
          <w:sz w:val="28"/>
          <w:szCs w:val="28"/>
          <w:lang w:eastAsia="ru-RU"/>
        </w:rPr>
        <w:drawing>
          <wp:inline distT="0" distB="0" distL="0" distR="0" wp14:anchorId="51924C1F" wp14:editId="747F1999">
            <wp:extent cx="5486400" cy="32004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62FF0" w:rsidRPr="00053F23" w:rsidRDefault="00E62FF0" w:rsidP="00E62FF0">
      <w:pPr>
        <w:jc w:val="center"/>
        <w:rPr>
          <w:rFonts w:cs="Times New Roman"/>
          <w:b/>
          <w:sz w:val="28"/>
          <w:szCs w:val="28"/>
        </w:rPr>
      </w:pPr>
      <w:r w:rsidRPr="00053F23">
        <w:rPr>
          <w:rFonts w:cs="Times New Roman"/>
          <w:b/>
          <w:sz w:val="28"/>
          <w:szCs w:val="28"/>
        </w:rPr>
        <w:lastRenderedPageBreak/>
        <w:t>Количество мероприятий</w:t>
      </w:r>
    </w:p>
    <w:p w:rsidR="00E62FF0" w:rsidRDefault="00E62FF0" w:rsidP="00E11E39">
      <w:pPr>
        <w:jc w:val="center"/>
        <w:rPr>
          <w:sz w:val="28"/>
          <w:szCs w:val="28"/>
        </w:rPr>
      </w:pPr>
      <w:r>
        <w:rPr>
          <w:noProof/>
          <w:sz w:val="28"/>
          <w:szCs w:val="28"/>
          <w:lang w:eastAsia="ru-RU"/>
        </w:rPr>
        <w:drawing>
          <wp:inline distT="0" distB="0" distL="0" distR="0" wp14:anchorId="0C1E4D29" wp14:editId="0182E7DA">
            <wp:extent cx="5486400" cy="2676525"/>
            <wp:effectExtent l="0" t="0" r="19050" b="952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62FF0" w:rsidRPr="00AF0B66" w:rsidRDefault="00E62FF0" w:rsidP="00E62FF0">
      <w:pPr>
        <w:jc w:val="center"/>
        <w:rPr>
          <w:b/>
          <w:sz w:val="28"/>
          <w:szCs w:val="28"/>
        </w:rPr>
      </w:pPr>
      <w:r w:rsidRPr="00AF0B66">
        <w:rPr>
          <w:b/>
          <w:sz w:val="28"/>
          <w:szCs w:val="28"/>
        </w:rPr>
        <w:t>Посещаемость мероприятий</w:t>
      </w:r>
    </w:p>
    <w:p w:rsidR="00596396" w:rsidRPr="00826059" w:rsidRDefault="00E62FF0" w:rsidP="00826059">
      <w:pPr>
        <w:jc w:val="center"/>
        <w:rPr>
          <w:sz w:val="28"/>
          <w:szCs w:val="28"/>
        </w:rPr>
      </w:pPr>
      <w:r>
        <w:rPr>
          <w:noProof/>
          <w:sz w:val="28"/>
          <w:szCs w:val="28"/>
          <w:lang w:eastAsia="ru-RU"/>
        </w:rPr>
        <w:drawing>
          <wp:inline distT="0" distB="0" distL="0" distR="0" wp14:anchorId="72890312" wp14:editId="0D47B73D">
            <wp:extent cx="5486400" cy="3200400"/>
            <wp:effectExtent l="0" t="0" r="0" b="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62FF0" w:rsidRPr="00D13B9C" w:rsidRDefault="00E62FF0" w:rsidP="00D13B9C">
      <w:pPr>
        <w:jc w:val="center"/>
        <w:rPr>
          <w:b/>
          <w:sz w:val="28"/>
          <w:szCs w:val="28"/>
        </w:rPr>
      </w:pPr>
      <w:r w:rsidRPr="00AF0B66">
        <w:rPr>
          <w:b/>
          <w:sz w:val="28"/>
          <w:szCs w:val="28"/>
        </w:rPr>
        <w:t>Числен</w:t>
      </w:r>
      <w:r w:rsidR="00D13B9C">
        <w:rPr>
          <w:b/>
          <w:sz w:val="28"/>
          <w:szCs w:val="28"/>
        </w:rPr>
        <w:t>ность работников.</w:t>
      </w:r>
    </w:p>
    <w:p w:rsidR="00E11E39" w:rsidRPr="00826059" w:rsidRDefault="00E62FF0" w:rsidP="00826059">
      <w:pPr>
        <w:jc w:val="center"/>
        <w:rPr>
          <w:sz w:val="28"/>
          <w:szCs w:val="28"/>
        </w:rPr>
      </w:pPr>
      <w:r>
        <w:rPr>
          <w:noProof/>
          <w:sz w:val="28"/>
          <w:szCs w:val="28"/>
          <w:lang w:eastAsia="ru-RU"/>
        </w:rPr>
        <w:drawing>
          <wp:inline distT="0" distB="0" distL="0" distR="0" wp14:anchorId="76C46968" wp14:editId="680C9F42">
            <wp:extent cx="5486400" cy="2424223"/>
            <wp:effectExtent l="0" t="0" r="0" b="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62FF0" w:rsidRPr="00AF0B66" w:rsidRDefault="00E62FF0" w:rsidP="00E62FF0">
      <w:pPr>
        <w:jc w:val="center"/>
        <w:rPr>
          <w:b/>
          <w:sz w:val="28"/>
          <w:szCs w:val="28"/>
        </w:rPr>
      </w:pPr>
      <w:r w:rsidRPr="00AF0B66">
        <w:rPr>
          <w:b/>
          <w:sz w:val="28"/>
          <w:szCs w:val="28"/>
        </w:rPr>
        <w:lastRenderedPageBreak/>
        <w:t>Доходы (тыс. руб.).</w:t>
      </w:r>
    </w:p>
    <w:p w:rsidR="00E62FF0" w:rsidRDefault="00E62FF0" w:rsidP="00E62FF0">
      <w:pPr>
        <w:jc w:val="center"/>
        <w:rPr>
          <w:sz w:val="28"/>
          <w:szCs w:val="28"/>
        </w:rPr>
      </w:pPr>
      <w:r>
        <w:rPr>
          <w:noProof/>
          <w:sz w:val="28"/>
          <w:szCs w:val="28"/>
          <w:lang w:eastAsia="ru-RU"/>
        </w:rPr>
        <w:drawing>
          <wp:inline distT="0" distB="0" distL="0" distR="0" wp14:anchorId="39DBE41D" wp14:editId="43CB04CD">
            <wp:extent cx="5486400" cy="3200400"/>
            <wp:effectExtent l="0" t="0" r="19050" b="19050"/>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96396" w:rsidRPr="00C6341C" w:rsidRDefault="00596396" w:rsidP="00C26F11">
      <w:pPr>
        <w:jc w:val="both"/>
        <w:rPr>
          <w:rFonts w:ascii="Times New Roman" w:hAnsi="Times New Roman" w:cs="Times New Roman"/>
          <w:sz w:val="28"/>
          <w:szCs w:val="28"/>
        </w:rPr>
      </w:pPr>
    </w:p>
    <w:p w:rsidR="00C6341C" w:rsidRPr="00703010" w:rsidRDefault="0064381D" w:rsidP="00596396">
      <w:pPr>
        <w:jc w:val="center"/>
        <w:rPr>
          <w:rFonts w:ascii="Times New Roman" w:hAnsi="Times New Roman" w:cs="Times New Roman"/>
          <w:b/>
          <w:sz w:val="28"/>
          <w:szCs w:val="28"/>
          <w:u w:val="single"/>
        </w:rPr>
      </w:pPr>
      <w:r w:rsidRPr="00703010">
        <w:rPr>
          <w:rFonts w:ascii="Times New Roman" w:hAnsi="Times New Roman" w:cs="Times New Roman"/>
          <w:b/>
          <w:sz w:val="28"/>
          <w:szCs w:val="28"/>
          <w:u w:val="single"/>
        </w:rPr>
        <w:t>МБУС «</w:t>
      </w:r>
      <w:r w:rsidR="00C6341C" w:rsidRPr="00703010">
        <w:rPr>
          <w:rFonts w:ascii="Times New Roman" w:hAnsi="Times New Roman" w:cs="Times New Roman"/>
          <w:b/>
          <w:sz w:val="28"/>
          <w:szCs w:val="28"/>
          <w:u w:val="single"/>
        </w:rPr>
        <w:t>Стадион</w:t>
      </w:r>
      <w:r w:rsidRPr="00703010">
        <w:rPr>
          <w:rFonts w:ascii="Times New Roman" w:hAnsi="Times New Roman" w:cs="Times New Roman"/>
          <w:b/>
          <w:sz w:val="28"/>
          <w:szCs w:val="28"/>
          <w:u w:val="single"/>
        </w:rPr>
        <w:t>»</w:t>
      </w:r>
      <w:r w:rsidR="00703010">
        <w:rPr>
          <w:rFonts w:ascii="Times New Roman" w:hAnsi="Times New Roman" w:cs="Times New Roman"/>
          <w:b/>
          <w:sz w:val="28"/>
          <w:szCs w:val="28"/>
          <w:u w:val="single"/>
        </w:rPr>
        <w:t>.</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Муниципальном бюджетном учреждении спорта «Стадион» в 2017 году работало по штату 25 человек, в том числе:</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директор;</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заместитель директора;</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спортсмен;</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- 13 тренеров;</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- 3 уборщика;</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- 3 подсобных рабочих;</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- 2 сторожа;</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менеджер прокатной базы по </w:t>
      </w:r>
      <w:proofErr w:type="spellStart"/>
      <w:r>
        <w:rPr>
          <w:rFonts w:ascii="Times New Roman" w:hAnsi="Times New Roman" w:cs="Times New Roman"/>
          <w:sz w:val="28"/>
          <w:szCs w:val="28"/>
        </w:rPr>
        <w:t>внебюджету</w:t>
      </w:r>
      <w:proofErr w:type="spellEnd"/>
      <w:r>
        <w:rPr>
          <w:rFonts w:ascii="Times New Roman" w:hAnsi="Times New Roman" w:cs="Times New Roman"/>
          <w:sz w:val="28"/>
          <w:szCs w:val="28"/>
        </w:rPr>
        <w:t>.</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 трудовым договорам было устроено 16 человек, это:</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- 2 дежурных по КПФ «Атлант» по </w:t>
      </w:r>
      <w:proofErr w:type="spellStart"/>
      <w:r>
        <w:rPr>
          <w:rFonts w:ascii="Times New Roman" w:hAnsi="Times New Roman" w:cs="Times New Roman"/>
          <w:sz w:val="28"/>
          <w:szCs w:val="28"/>
        </w:rPr>
        <w:t>внебюджету</w:t>
      </w:r>
      <w:proofErr w:type="spellEnd"/>
      <w:r>
        <w:rPr>
          <w:rFonts w:ascii="Times New Roman" w:hAnsi="Times New Roman" w:cs="Times New Roman"/>
          <w:sz w:val="28"/>
          <w:szCs w:val="28"/>
        </w:rPr>
        <w:t>;</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мастер по заточке коньков по </w:t>
      </w:r>
      <w:proofErr w:type="spellStart"/>
      <w:r>
        <w:rPr>
          <w:rFonts w:ascii="Times New Roman" w:hAnsi="Times New Roman" w:cs="Times New Roman"/>
          <w:sz w:val="28"/>
          <w:szCs w:val="28"/>
        </w:rPr>
        <w:t>внебюджету</w:t>
      </w:r>
      <w:proofErr w:type="spellEnd"/>
      <w:r>
        <w:rPr>
          <w:rFonts w:ascii="Times New Roman" w:hAnsi="Times New Roman" w:cs="Times New Roman"/>
          <w:sz w:val="28"/>
          <w:szCs w:val="28"/>
        </w:rPr>
        <w:t>;</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дворник;</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уборщик (0,25 ставки);</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медработник;</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- 3 подсобных рабочих;</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- 2 сторожа (на время отпуска);</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уборщик (на время отпуска);</w:t>
      </w:r>
    </w:p>
    <w:p w:rsidR="00F21E4A" w:rsidRDefault="00F21E4A"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- 4 судьи соревнований.</w:t>
      </w:r>
    </w:p>
    <w:p w:rsidR="006319C6" w:rsidRDefault="006319C6"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период 2017 года МБУС «Стадион» было заработано 333 тысячи 500 рублей, в том числе: 50 тысяч 800 рублей за прокат (лыжи, коньки) и 282 тысячи 700 рублей от продажи абонементов для занятий в спортивном зале «Атлант».</w:t>
      </w:r>
    </w:p>
    <w:p w:rsidR="006319C6" w:rsidRDefault="006319C6"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Расход денежных средств за 2017 год составил 6 миллионов 692 тысячи 540 рублей, в том числе:</w:t>
      </w:r>
    </w:p>
    <w:p w:rsidR="006319C6" w:rsidRDefault="006319C6"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- 4 миллиона 809 тысяч 23 рубля –</w:t>
      </w:r>
      <w:r w:rsidR="00266F5C">
        <w:rPr>
          <w:rFonts w:ascii="Times New Roman" w:hAnsi="Times New Roman" w:cs="Times New Roman"/>
          <w:sz w:val="28"/>
          <w:szCs w:val="28"/>
        </w:rPr>
        <w:t xml:space="preserve"> заработная </w:t>
      </w:r>
      <w:r>
        <w:rPr>
          <w:rFonts w:ascii="Times New Roman" w:hAnsi="Times New Roman" w:cs="Times New Roman"/>
          <w:sz w:val="28"/>
          <w:szCs w:val="28"/>
        </w:rPr>
        <w:t>плата;</w:t>
      </w:r>
    </w:p>
    <w:p w:rsidR="006319C6" w:rsidRDefault="006319C6"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- 1 миллион 188 тысяч 644 рубля – расходы на закупку товаров и</w:t>
      </w:r>
      <w:r w:rsidR="00266F5C">
        <w:rPr>
          <w:rFonts w:ascii="Times New Roman" w:hAnsi="Times New Roman" w:cs="Times New Roman"/>
          <w:sz w:val="28"/>
          <w:szCs w:val="28"/>
        </w:rPr>
        <w:t xml:space="preserve"> коммунальные </w:t>
      </w:r>
      <w:r>
        <w:rPr>
          <w:rFonts w:ascii="Times New Roman" w:hAnsi="Times New Roman" w:cs="Times New Roman"/>
          <w:sz w:val="28"/>
          <w:szCs w:val="28"/>
        </w:rPr>
        <w:t>услуги;</w:t>
      </w:r>
    </w:p>
    <w:p w:rsidR="006319C6" w:rsidRDefault="006319C6"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6F5C">
        <w:rPr>
          <w:rFonts w:ascii="Times New Roman" w:hAnsi="Times New Roman" w:cs="Times New Roman"/>
          <w:sz w:val="28"/>
          <w:szCs w:val="28"/>
        </w:rPr>
        <w:t>187 тысяч 18 рублей – расходы по содержанию имущества стадиона.</w:t>
      </w:r>
    </w:p>
    <w:p w:rsidR="00266F5C" w:rsidRPr="00F21E4A" w:rsidRDefault="007130A7" w:rsidP="007130A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66F5C">
        <w:rPr>
          <w:rFonts w:ascii="Times New Roman" w:hAnsi="Times New Roman" w:cs="Times New Roman"/>
          <w:sz w:val="28"/>
          <w:szCs w:val="28"/>
        </w:rPr>
        <w:t>Общее количество граждан, занимающихся в различных секциях стадиона – 319, из них 230 детей.</w:t>
      </w:r>
    </w:p>
    <w:p w:rsidR="00192F49" w:rsidRPr="006E1094" w:rsidRDefault="0026650E" w:rsidP="007130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2017 году наше учреждение спорта осуществляло следующий </w:t>
      </w:r>
      <w:r w:rsidR="0064381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w:t>
      </w:r>
      <w:r w:rsidR="00192F49" w:rsidRPr="006E1094">
        <w:rPr>
          <w:rFonts w:ascii="Times New Roman" w:hAnsi="Times New Roman" w:cs="Times New Roman"/>
          <w:color w:val="000000"/>
          <w:sz w:val="28"/>
          <w:szCs w:val="28"/>
        </w:rPr>
        <w:t>еречень видов деятельн</w:t>
      </w:r>
      <w:r>
        <w:rPr>
          <w:rFonts w:ascii="Times New Roman" w:hAnsi="Times New Roman" w:cs="Times New Roman"/>
          <w:color w:val="000000"/>
          <w:sz w:val="28"/>
          <w:szCs w:val="28"/>
        </w:rPr>
        <w:t>ости</w:t>
      </w:r>
      <w:r w:rsidR="00192F49" w:rsidRPr="006E1094">
        <w:rPr>
          <w:rFonts w:ascii="Times New Roman" w:hAnsi="Times New Roman" w:cs="Times New Roman"/>
          <w:color w:val="000000"/>
          <w:sz w:val="28"/>
          <w:szCs w:val="28"/>
        </w:rPr>
        <w:t>:</w:t>
      </w:r>
    </w:p>
    <w:p w:rsidR="00510D82" w:rsidRDefault="00510D82" w:rsidP="007130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Координация деятельности, методическое руководство спортивными клубами, секциями в области спортивно-массовой работы с населением г. Лакинска;</w:t>
      </w:r>
    </w:p>
    <w:p w:rsidR="00510D82" w:rsidRDefault="00510D82" w:rsidP="007130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Проведение спортивно-массовой работы в микрорайонах г. Лакинска;</w:t>
      </w:r>
    </w:p>
    <w:p w:rsidR="00510D82" w:rsidRDefault="00510D82" w:rsidP="007130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Организация и проведение спортивно-массовых мероприятий;</w:t>
      </w:r>
    </w:p>
    <w:p w:rsidR="00510D82" w:rsidRDefault="00510D82" w:rsidP="007130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Проведение смотров, конкурсов соревнований по физической культуре и спорту;</w:t>
      </w:r>
    </w:p>
    <w:p w:rsidR="00510D82" w:rsidRDefault="00510D82" w:rsidP="007130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Предоставление гражданам и организациям дополнительных сервисных услуг, в том числе на платной основе.</w:t>
      </w:r>
    </w:p>
    <w:p w:rsidR="00510D82" w:rsidRDefault="00510D82" w:rsidP="007130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Перечень разрешительных документов (с указанием номеров, даты выдачи и срока действия), на основании которых учреждение осуществляет деятельность</w:t>
      </w:r>
    </w:p>
    <w:p w:rsidR="00510D82" w:rsidRDefault="00510D82" w:rsidP="007130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Свидетельство </w:t>
      </w:r>
      <w:proofErr w:type="gramStart"/>
      <w:r>
        <w:rPr>
          <w:rFonts w:ascii="Times New Roman" w:hAnsi="Times New Roman" w:cs="Times New Roman"/>
          <w:color w:val="000000"/>
          <w:sz w:val="28"/>
          <w:szCs w:val="28"/>
        </w:rPr>
        <w:t>о постановке на учёт Российской организации в налоговом органе по месту нахождения на территории</w:t>
      </w:r>
      <w:proofErr w:type="gramEnd"/>
      <w:r>
        <w:rPr>
          <w:rFonts w:ascii="Times New Roman" w:hAnsi="Times New Roman" w:cs="Times New Roman"/>
          <w:color w:val="000000"/>
          <w:sz w:val="28"/>
          <w:szCs w:val="28"/>
        </w:rPr>
        <w:t xml:space="preserve"> Российской Федерации (серия 33 №001727082 от 01.03.1996 г. ОГРН 1043302600879),</w:t>
      </w:r>
    </w:p>
    <w:p w:rsidR="00192F49" w:rsidRPr="00266F5C" w:rsidRDefault="00510D82" w:rsidP="007130A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Свидетельство о внесении записи в Единый государственный реестр юридических лиц серия 33 №001727082 от 18.04.2011 г. Устав</w:t>
      </w:r>
      <w:r w:rsidR="00266F5C">
        <w:rPr>
          <w:rFonts w:ascii="Times New Roman" w:hAnsi="Times New Roman" w:cs="Times New Roman"/>
          <w:color w:val="000000"/>
          <w:sz w:val="28"/>
          <w:szCs w:val="28"/>
        </w:rPr>
        <w:t xml:space="preserve"> МУС «Стадион» от 01.04.2011 г.</w:t>
      </w:r>
    </w:p>
    <w:p w:rsidR="00192F49" w:rsidRPr="006E1094" w:rsidRDefault="00192F49" w:rsidP="007130A7">
      <w:pPr>
        <w:pStyle w:val="ab"/>
        <w:spacing w:after="0" w:line="360" w:lineRule="auto"/>
        <w:ind w:left="0" w:firstLine="709"/>
        <w:jc w:val="both"/>
        <w:rPr>
          <w:rFonts w:ascii="Times New Roman" w:hAnsi="Times New Roman" w:cs="Times New Roman"/>
          <w:color w:val="000000" w:themeColor="text1"/>
          <w:sz w:val="28"/>
        </w:rPr>
      </w:pPr>
      <w:r w:rsidRPr="006E1094">
        <w:rPr>
          <w:rFonts w:ascii="Times New Roman" w:hAnsi="Times New Roman" w:cs="Times New Roman"/>
          <w:sz w:val="28"/>
        </w:rPr>
        <w:lastRenderedPageBreak/>
        <w:t>За 2017 год МУС “Стадион” организовал и провел большое количество           мероприятий:</w:t>
      </w:r>
      <w:r w:rsidRPr="006E1094">
        <w:rPr>
          <w:rFonts w:ascii="Times New Roman" w:hAnsi="Times New Roman" w:cs="Times New Roman"/>
          <w:color w:val="000000" w:themeColor="text1"/>
          <w:sz w:val="28"/>
        </w:rPr>
        <w:t xml:space="preserve"> </w:t>
      </w:r>
    </w:p>
    <w:p w:rsidR="00192F49" w:rsidRPr="009D0124" w:rsidRDefault="009D0124" w:rsidP="009D0124">
      <w:pPr>
        <w:spacing w:after="0" w:line="360" w:lineRule="auto"/>
        <w:jc w:val="both"/>
        <w:rPr>
          <w:rFonts w:ascii="Times New Roman" w:hAnsi="Times New Roman" w:cs="Times New Roman"/>
          <w:color w:val="000000" w:themeColor="text1"/>
          <w:sz w:val="28"/>
        </w:rPr>
      </w:pPr>
      <w:r>
        <w:rPr>
          <w:rFonts w:ascii="Times New Roman" w:hAnsi="Times New Roman" w:cs="Times New Roman"/>
          <w:color w:val="000000" w:themeColor="text1"/>
          <w:sz w:val="28"/>
        </w:rPr>
        <w:t xml:space="preserve"> </w:t>
      </w:r>
      <w:r w:rsidR="00192F49" w:rsidRPr="009D0124">
        <w:rPr>
          <w:rFonts w:ascii="Times New Roman" w:hAnsi="Times New Roman" w:cs="Times New Roman"/>
          <w:color w:val="000000" w:themeColor="text1"/>
          <w:sz w:val="28"/>
        </w:rPr>
        <w:t>2 января</w:t>
      </w:r>
      <w:r w:rsidR="0064381D" w:rsidRPr="009D0124">
        <w:rPr>
          <w:rFonts w:ascii="Times New Roman" w:hAnsi="Times New Roman" w:cs="Times New Roman"/>
          <w:color w:val="000000" w:themeColor="text1"/>
          <w:sz w:val="28"/>
        </w:rPr>
        <w:t xml:space="preserve"> </w:t>
      </w:r>
      <w:r w:rsidR="00192F49" w:rsidRPr="009D0124">
        <w:rPr>
          <w:rFonts w:ascii="Times New Roman" w:hAnsi="Times New Roman" w:cs="Times New Roman"/>
          <w:color w:val="000000" w:themeColor="text1"/>
          <w:sz w:val="28"/>
        </w:rPr>
        <w:t>-</w:t>
      </w:r>
      <w:r w:rsidR="0064381D" w:rsidRPr="009D0124">
        <w:rPr>
          <w:rFonts w:ascii="Times New Roman" w:hAnsi="Times New Roman" w:cs="Times New Roman"/>
          <w:color w:val="000000" w:themeColor="text1"/>
          <w:sz w:val="28"/>
        </w:rPr>
        <w:t xml:space="preserve"> </w:t>
      </w:r>
      <w:r w:rsidR="0026650E" w:rsidRPr="009D0124">
        <w:rPr>
          <w:rFonts w:ascii="Times New Roman" w:hAnsi="Times New Roman" w:cs="Times New Roman"/>
          <w:color w:val="000000" w:themeColor="text1"/>
          <w:sz w:val="28"/>
        </w:rPr>
        <w:t xml:space="preserve">2 марта проводился  </w:t>
      </w:r>
      <w:r w:rsidR="00192F49" w:rsidRPr="009D0124">
        <w:rPr>
          <w:rFonts w:ascii="Times New Roman" w:hAnsi="Times New Roman" w:cs="Times New Roman"/>
          <w:color w:val="000000" w:themeColor="text1"/>
          <w:sz w:val="28"/>
        </w:rPr>
        <w:t xml:space="preserve">Чемпионат и Первенство </w:t>
      </w:r>
      <w:proofErr w:type="spellStart"/>
      <w:r w:rsidR="00192F49" w:rsidRPr="009D0124">
        <w:rPr>
          <w:rFonts w:ascii="Times New Roman" w:hAnsi="Times New Roman" w:cs="Times New Roman"/>
          <w:color w:val="000000" w:themeColor="text1"/>
          <w:sz w:val="28"/>
        </w:rPr>
        <w:t>Собинского</w:t>
      </w:r>
      <w:proofErr w:type="spellEnd"/>
      <w:r w:rsidR="00192F49" w:rsidRPr="009D0124">
        <w:rPr>
          <w:rFonts w:ascii="Times New Roman" w:hAnsi="Times New Roman" w:cs="Times New Roman"/>
          <w:color w:val="000000" w:themeColor="text1"/>
          <w:sz w:val="28"/>
        </w:rPr>
        <w:t xml:space="preserve"> района по хоккею с шайбой.</w:t>
      </w:r>
    </w:p>
    <w:p w:rsidR="00192F49" w:rsidRPr="006E1094" w:rsidRDefault="00192F49" w:rsidP="005D6A68">
      <w:pPr>
        <w:pStyle w:val="ab"/>
        <w:spacing w:after="0" w:line="360" w:lineRule="auto"/>
        <w:ind w:left="0" w:firstLine="709"/>
        <w:rPr>
          <w:rFonts w:ascii="Times New Roman" w:hAnsi="Times New Roman" w:cs="Times New Roman"/>
          <w:color w:val="000000" w:themeColor="text1"/>
          <w:sz w:val="28"/>
        </w:rPr>
      </w:pPr>
      <w:r w:rsidRPr="006E1094">
        <w:rPr>
          <w:rFonts w:ascii="Times New Roman" w:hAnsi="Times New Roman" w:cs="Times New Roman"/>
          <w:color w:val="000000" w:themeColor="text1"/>
          <w:sz w:val="28"/>
        </w:rPr>
        <w:t xml:space="preserve"> В данном спортивном мероприятии приняли участие 7 команд.</w:t>
      </w:r>
    </w:p>
    <w:p w:rsidR="00192F49" w:rsidRDefault="00192F49" w:rsidP="005D6A68">
      <w:pPr>
        <w:pStyle w:val="ab"/>
        <w:spacing w:after="0" w:line="360" w:lineRule="auto"/>
        <w:ind w:left="0" w:firstLine="709"/>
        <w:jc w:val="both"/>
        <w:rPr>
          <w:rFonts w:ascii="Times New Roman" w:hAnsi="Times New Roman" w:cs="Times New Roman"/>
          <w:color w:val="000000" w:themeColor="text1"/>
          <w:sz w:val="28"/>
        </w:rPr>
      </w:pPr>
      <w:r>
        <w:rPr>
          <w:rFonts w:ascii="Times New Roman" w:hAnsi="Times New Roman" w:cs="Times New Roman"/>
          <w:noProof/>
          <w:color w:val="000000" w:themeColor="text1"/>
          <w:sz w:val="28"/>
          <w:lang w:eastAsia="ru-RU"/>
        </w:rPr>
        <w:drawing>
          <wp:inline distT="0" distB="0" distL="0" distR="0" wp14:anchorId="41FCC738" wp14:editId="19737854">
            <wp:extent cx="6372973" cy="1829189"/>
            <wp:effectExtent l="19050" t="0" r="8777" b="0"/>
            <wp:docPr id="83" name="Рисунок 0" descr="хокк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ккей.jpg"/>
                    <pic:cNvPicPr/>
                  </pic:nvPicPr>
                  <pic:blipFill>
                    <a:blip r:embed="rId79" cstate="print"/>
                    <a:stretch>
                      <a:fillRect/>
                    </a:stretch>
                  </pic:blipFill>
                  <pic:spPr>
                    <a:xfrm>
                      <a:off x="0" y="0"/>
                      <a:ext cx="6372973" cy="1829189"/>
                    </a:xfrm>
                    <a:prstGeom prst="rect">
                      <a:avLst/>
                    </a:prstGeom>
                  </pic:spPr>
                </pic:pic>
              </a:graphicData>
            </a:graphic>
          </wp:inline>
        </w:drawing>
      </w:r>
    </w:p>
    <w:p w:rsidR="00192F49" w:rsidRPr="006E1094" w:rsidRDefault="00192F49" w:rsidP="005D6A68">
      <w:pPr>
        <w:pStyle w:val="ab"/>
        <w:spacing w:after="0" w:line="360" w:lineRule="auto"/>
        <w:ind w:left="0" w:firstLine="709"/>
        <w:jc w:val="both"/>
        <w:rPr>
          <w:rFonts w:ascii="Times New Roman" w:hAnsi="Times New Roman" w:cs="Times New Roman"/>
          <w:color w:val="000000" w:themeColor="text1"/>
          <w:sz w:val="28"/>
        </w:rPr>
      </w:pPr>
      <w:r w:rsidRPr="006E1094">
        <w:rPr>
          <w:rFonts w:ascii="Times New Roman" w:hAnsi="Times New Roman" w:cs="Times New Roman"/>
          <w:color w:val="000000" w:themeColor="text1"/>
          <w:sz w:val="28"/>
        </w:rPr>
        <w:t xml:space="preserve">МУС «Стадион» </w:t>
      </w:r>
      <w:proofErr w:type="spellStart"/>
      <w:r w:rsidRPr="006E1094">
        <w:rPr>
          <w:rFonts w:ascii="Times New Roman" w:hAnsi="Times New Roman" w:cs="Times New Roman"/>
          <w:color w:val="000000" w:themeColor="text1"/>
          <w:sz w:val="28"/>
        </w:rPr>
        <w:t>г</w:t>
      </w:r>
      <w:proofErr w:type="gramStart"/>
      <w:r w:rsidRPr="006E1094">
        <w:rPr>
          <w:rFonts w:ascii="Times New Roman" w:hAnsi="Times New Roman" w:cs="Times New Roman"/>
          <w:color w:val="000000" w:themeColor="text1"/>
          <w:sz w:val="28"/>
        </w:rPr>
        <w:t>.Л</w:t>
      </w:r>
      <w:proofErr w:type="gramEnd"/>
      <w:r w:rsidRPr="006E1094">
        <w:rPr>
          <w:rFonts w:ascii="Times New Roman" w:hAnsi="Times New Roman" w:cs="Times New Roman"/>
          <w:color w:val="000000" w:themeColor="text1"/>
          <w:sz w:val="28"/>
        </w:rPr>
        <w:t>акинска</w:t>
      </w:r>
      <w:proofErr w:type="spellEnd"/>
      <w:r w:rsidRPr="006E1094">
        <w:rPr>
          <w:rFonts w:ascii="Times New Roman" w:hAnsi="Times New Roman" w:cs="Times New Roman"/>
          <w:color w:val="000000" w:themeColor="text1"/>
          <w:sz w:val="28"/>
        </w:rPr>
        <w:t xml:space="preserve"> принял непосредственное участие в организации и проведении данного спортивного мероприятия</w:t>
      </w:r>
    </w:p>
    <w:p w:rsidR="00192F49" w:rsidRPr="00703010" w:rsidRDefault="00192F49" w:rsidP="00703010">
      <w:pPr>
        <w:pStyle w:val="ab"/>
        <w:suppressAutoHyphens w:val="0"/>
        <w:spacing w:after="0" w:line="360" w:lineRule="auto"/>
        <w:ind w:left="709"/>
        <w:jc w:val="both"/>
        <w:rPr>
          <w:rFonts w:ascii="Times New Roman" w:hAnsi="Times New Roman" w:cs="Times New Roman"/>
          <w:color w:val="000000" w:themeColor="text1"/>
          <w:sz w:val="28"/>
        </w:rPr>
      </w:pPr>
      <w:r w:rsidRPr="006E1094">
        <w:rPr>
          <w:rFonts w:ascii="Times New Roman" w:hAnsi="Times New Roman" w:cs="Times New Roman"/>
          <w:color w:val="000000" w:themeColor="text1"/>
          <w:sz w:val="28"/>
        </w:rPr>
        <w:t>3 января -28 февраля  Открытое Первенство города Лакинска по футболу “Зимний мяч”</w:t>
      </w:r>
      <w:r w:rsidR="00703010">
        <w:rPr>
          <w:rFonts w:ascii="Times New Roman" w:hAnsi="Times New Roman" w:cs="Times New Roman"/>
          <w:color w:val="000000" w:themeColor="text1"/>
          <w:sz w:val="28"/>
        </w:rPr>
        <w:t>.</w:t>
      </w:r>
    </w:p>
    <w:p w:rsidR="00192F49" w:rsidRPr="00CE0634" w:rsidRDefault="00192F49" w:rsidP="005D6A68">
      <w:pPr>
        <w:pStyle w:val="ab"/>
        <w:spacing w:after="0" w:line="360" w:lineRule="auto"/>
        <w:ind w:left="0" w:firstLine="709"/>
        <w:jc w:val="center"/>
        <w:rPr>
          <w:rFonts w:ascii="Times New Roman" w:hAnsi="Times New Roman" w:cs="Times New Roman"/>
          <w:color w:val="000000" w:themeColor="text1"/>
          <w:sz w:val="28"/>
        </w:rPr>
      </w:pPr>
      <w:r w:rsidRPr="00CE0634">
        <w:rPr>
          <w:rFonts w:ascii="Times New Roman" w:hAnsi="Times New Roman" w:cs="Times New Roman"/>
          <w:color w:val="000000" w:themeColor="text1"/>
          <w:sz w:val="28"/>
        </w:rPr>
        <w:t xml:space="preserve">В данном турнире приняли участие 10 команд из </w:t>
      </w:r>
      <w:proofErr w:type="spellStart"/>
      <w:r w:rsidRPr="00CE0634">
        <w:rPr>
          <w:rFonts w:ascii="Times New Roman" w:hAnsi="Times New Roman" w:cs="Times New Roman"/>
          <w:color w:val="000000" w:themeColor="text1"/>
          <w:sz w:val="28"/>
        </w:rPr>
        <w:t>Собинского</w:t>
      </w:r>
      <w:proofErr w:type="spellEnd"/>
      <w:r w:rsidRPr="00CE0634">
        <w:rPr>
          <w:rFonts w:ascii="Times New Roman" w:hAnsi="Times New Roman" w:cs="Times New Roman"/>
          <w:color w:val="000000" w:themeColor="text1"/>
          <w:sz w:val="28"/>
        </w:rPr>
        <w:t xml:space="preserve"> района.</w:t>
      </w:r>
    </w:p>
    <w:p w:rsidR="00192F49" w:rsidRPr="00BA630D" w:rsidRDefault="00192F49" w:rsidP="005D6A68">
      <w:pPr>
        <w:pStyle w:val="ab"/>
        <w:spacing w:after="0" w:line="360" w:lineRule="auto"/>
        <w:ind w:left="0"/>
        <w:jc w:val="center"/>
        <w:rPr>
          <w:rFonts w:ascii="Times New Roman" w:hAnsi="Times New Roman" w:cs="Times New Roman"/>
          <w:b/>
          <w:color w:val="000000" w:themeColor="text1"/>
          <w:sz w:val="28"/>
        </w:rPr>
      </w:pPr>
      <w:r>
        <w:rPr>
          <w:rFonts w:ascii="Times New Roman" w:hAnsi="Times New Roman" w:cs="Times New Roman"/>
          <w:b/>
          <w:noProof/>
          <w:color w:val="000000" w:themeColor="text1"/>
          <w:sz w:val="28"/>
          <w:lang w:eastAsia="ru-RU"/>
        </w:rPr>
        <w:drawing>
          <wp:inline distT="0" distB="0" distL="0" distR="0" wp14:anchorId="784623E4" wp14:editId="35DBED1F">
            <wp:extent cx="6276975" cy="2559997"/>
            <wp:effectExtent l="19050" t="0" r="0" b="0"/>
            <wp:docPr id="85" name="Рисунок 8" descr="зим мяч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им мяч 5.jpg"/>
                    <pic:cNvPicPr/>
                  </pic:nvPicPr>
                  <pic:blipFill>
                    <a:blip r:embed="rId80" cstate="print"/>
                    <a:stretch>
                      <a:fillRect/>
                    </a:stretch>
                  </pic:blipFill>
                  <pic:spPr>
                    <a:xfrm>
                      <a:off x="0" y="0"/>
                      <a:ext cx="6281540" cy="2561859"/>
                    </a:xfrm>
                    <a:prstGeom prst="rect">
                      <a:avLst/>
                    </a:prstGeom>
                  </pic:spPr>
                </pic:pic>
              </a:graphicData>
            </a:graphic>
          </wp:inline>
        </w:drawing>
      </w:r>
    </w:p>
    <w:p w:rsidR="00192F49" w:rsidRPr="001E0A89" w:rsidRDefault="00192F49" w:rsidP="001E0A89">
      <w:pPr>
        <w:spacing w:after="0" w:line="360" w:lineRule="auto"/>
        <w:rPr>
          <w:rFonts w:ascii="Times New Roman" w:hAnsi="Times New Roman" w:cs="Times New Roman"/>
          <w:sz w:val="28"/>
        </w:rPr>
      </w:pPr>
      <w:r w:rsidRPr="001E0A89">
        <w:rPr>
          <w:rFonts w:ascii="Times New Roman" w:hAnsi="Times New Roman" w:cs="Times New Roman"/>
          <w:sz w:val="28"/>
        </w:rPr>
        <w:t>12 февраля проводился 2-ой традиционный  “Фестиваль зимних видов спорта”</w:t>
      </w:r>
      <w:r w:rsidR="001E0A89">
        <w:rPr>
          <w:rFonts w:ascii="Times New Roman" w:hAnsi="Times New Roman" w:cs="Times New Roman"/>
          <w:sz w:val="28"/>
        </w:rPr>
        <w:t>.</w:t>
      </w:r>
    </w:p>
    <w:p w:rsidR="00192F49" w:rsidRPr="001E0A89" w:rsidRDefault="00192F49" w:rsidP="001E0A89">
      <w:pPr>
        <w:pStyle w:val="ab"/>
        <w:spacing w:after="0" w:line="360" w:lineRule="auto"/>
        <w:ind w:left="0" w:firstLine="709"/>
        <w:jc w:val="both"/>
        <w:rPr>
          <w:rFonts w:ascii="Times New Roman" w:hAnsi="Times New Roman" w:cs="Times New Roman"/>
          <w:sz w:val="28"/>
        </w:rPr>
      </w:pPr>
      <w:r w:rsidRPr="00CE0634">
        <w:rPr>
          <w:rFonts w:ascii="Times New Roman" w:hAnsi="Times New Roman" w:cs="Times New Roman"/>
          <w:sz w:val="28"/>
        </w:rPr>
        <w:t>Данное мероприятие смогло объединить турнир по мини футболу, хоккею среди детских команд, матчу среди юношеских,  скандинавский  заход на 1 км</w:t>
      </w:r>
      <w:proofErr w:type="gramStart"/>
      <w:r w:rsidRPr="00CE0634">
        <w:rPr>
          <w:rFonts w:ascii="Times New Roman" w:hAnsi="Times New Roman" w:cs="Times New Roman"/>
          <w:sz w:val="28"/>
        </w:rPr>
        <w:t xml:space="preserve">.,  </w:t>
      </w:r>
      <w:proofErr w:type="gramEnd"/>
      <w:r w:rsidRPr="00CE0634">
        <w:rPr>
          <w:rFonts w:ascii="Times New Roman" w:hAnsi="Times New Roman" w:cs="Times New Roman"/>
          <w:sz w:val="28"/>
        </w:rPr>
        <w:t>шорт-трек.</w:t>
      </w:r>
    </w:p>
    <w:p w:rsidR="00192F49" w:rsidRDefault="00192F49" w:rsidP="005D6A68">
      <w:pPr>
        <w:pStyle w:val="ab"/>
        <w:spacing w:after="0" w:line="360" w:lineRule="auto"/>
        <w:ind w:left="0"/>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14:anchorId="0A4FE546" wp14:editId="361B60B5">
            <wp:extent cx="2952925" cy="1956391"/>
            <wp:effectExtent l="0" t="0" r="0" b="6350"/>
            <wp:docPr id="89" name="Рисунок 15" descr="фестивал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стиваль 2.jpg"/>
                    <pic:cNvPicPr/>
                  </pic:nvPicPr>
                  <pic:blipFill>
                    <a:blip r:embed="rId81" cstate="print"/>
                    <a:stretch>
                      <a:fillRect/>
                    </a:stretch>
                  </pic:blipFill>
                  <pic:spPr>
                    <a:xfrm>
                      <a:off x="0" y="0"/>
                      <a:ext cx="2957418" cy="1959368"/>
                    </a:xfrm>
                    <a:prstGeom prst="rect">
                      <a:avLst/>
                    </a:prstGeom>
                  </pic:spPr>
                </pic:pic>
              </a:graphicData>
            </a:graphic>
          </wp:inline>
        </w:drawing>
      </w:r>
      <w:r w:rsidR="009D0124">
        <w:rPr>
          <w:rFonts w:ascii="Times New Roman" w:hAnsi="Times New Roman" w:cs="Times New Roman"/>
          <w:noProof/>
          <w:sz w:val="28"/>
          <w:lang w:eastAsia="ru-RU"/>
        </w:rPr>
        <w:drawing>
          <wp:inline distT="0" distB="0" distL="0" distR="0" wp14:anchorId="57822AE7" wp14:editId="37B4D2DC">
            <wp:extent cx="2934586" cy="1944240"/>
            <wp:effectExtent l="0" t="0" r="0" b="0"/>
            <wp:docPr id="93" name="Рисунок 20" descr="фес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ест 6.jpg"/>
                    <pic:cNvPicPr/>
                  </pic:nvPicPr>
                  <pic:blipFill>
                    <a:blip r:embed="rId82" cstate="print"/>
                    <a:stretch>
                      <a:fillRect/>
                    </a:stretch>
                  </pic:blipFill>
                  <pic:spPr>
                    <a:xfrm>
                      <a:off x="0" y="0"/>
                      <a:ext cx="2938617" cy="1946911"/>
                    </a:xfrm>
                    <a:prstGeom prst="rect">
                      <a:avLst/>
                    </a:prstGeom>
                  </pic:spPr>
                </pic:pic>
              </a:graphicData>
            </a:graphic>
          </wp:inline>
        </w:drawing>
      </w:r>
    </w:p>
    <w:p w:rsidR="00061277" w:rsidRPr="00061277" w:rsidRDefault="009D0124" w:rsidP="009D0124">
      <w:pPr>
        <w:spacing w:after="0" w:line="360" w:lineRule="auto"/>
        <w:rPr>
          <w:rFonts w:ascii="Times New Roman" w:hAnsi="Times New Roman" w:cs="Times New Roman"/>
          <w:sz w:val="28"/>
        </w:rPr>
      </w:pPr>
      <w:r>
        <w:rPr>
          <w:rFonts w:ascii="Times New Roman" w:hAnsi="Times New Roman" w:cs="Times New Roman"/>
          <w:color w:val="00000A"/>
          <w:sz w:val="28"/>
        </w:rPr>
        <w:t xml:space="preserve">  </w:t>
      </w:r>
      <w:r w:rsidR="00061277" w:rsidRPr="00061277">
        <w:rPr>
          <w:rFonts w:ascii="Times New Roman" w:hAnsi="Times New Roman" w:cs="Times New Roman"/>
          <w:sz w:val="28"/>
        </w:rPr>
        <w:t xml:space="preserve">На базе МУС «Стадион» </w:t>
      </w:r>
      <w:proofErr w:type="spellStart"/>
      <w:r w:rsidR="00061277" w:rsidRPr="00061277">
        <w:rPr>
          <w:rFonts w:ascii="Times New Roman" w:hAnsi="Times New Roman" w:cs="Times New Roman"/>
          <w:sz w:val="28"/>
        </w:rPr>
        <w:t>г</w:t>
      </w:r>
      <w:proofErr w:type="gramStart"/>
      <w:r w:rsidR="00061277" w:rsidRPr="00061277">
        <w:rPr>
          <w:rFonts w:ascii="Times New Roman" w:hAnsi="Times New Roman" w:cs="Times New Roman"/>
          <w:sz w:val="28"/>
        </w:rPr>
        <w:t>.Л</w:t>
      </w:r>
      <w:proofErr w:type="gramEnd"/>
      <w:r w:rsidR="00061277" w:rsidRPr="00061277">
        <w:rPr>
          <w:rFonts w:ascii="Times New Roman" w:hAnsi="Times New Roman" w:cs="Times New Roman"/>
          <w:sz w:val="28"/>
        </w:rPr>
        <w:t>акинска</w:t>
      </w:r>
      <w:proofErr w:type="spellEnd"/>
      <w:r w:rsidR="00061277" w:rsidRPr="00061277">
        <w:rPr>
          <w:rFonts w:ascii="Times New Roman" w:hAnsi="Times New Roman" w:cs="Times New Roman"/>
          <w:sz w:val="28"/>
        </w:rPr>
        <w:t xml:space="preserve"> в зимний период функционирует самый большой каток для массового катания в </w:t>
      </w:r>
      <w:proofErr w:type="spellStart"/>
      <w:r w:rsidR="00061277" w:rsidRPr="00061277">
        <w:rPr>
          <w:rFonts w:ascii="Times New Roman" w:hAnsi="Times New Roman" w:cs="Times New Roman"/>
          <w:sz w:val="28"/>
        </w:rPr>
        <w:t>Собинском</w:t>
      </w:r>
      <w:proofErr w:type="spellEnd"/>
      <w:r w:rsidR="00061277" w:rsidRPr="00061277">
        <w:rPr>
          <w:rFonts w:ascii="Times New Roman" w:hAnsi="Times New Roman" w:cs="Times New Roman"/>
          <w:sz w:val="28"/>
        </w:rPr>
        <w:t xml:space="preserve"> районе.</w:t>
      </w:r>
    </w:p>
    <w:p w:rsidR="00192F49" w:rsidRPr="00CE0634" w:rsidRDefault="00B859D9" w:rsidP="00B859D9">
      <w:pPr>
        <w:pStyle w:val="ab"/>
        <w:spacing w:after="0" w:line="360" w:lineRule="auto"/>
        <w:ind w:left="0"/>
        <w:jc w:val="both"/>
        <w:rPr>
          <w:rFonts w:ascii="Times New Roman" w:hAnsi="Times New Roman" w:cs="Times New Roman"/>
          <w:sz w:val="28"/>
        </w:rPr>
      </w:pPr>
      <w:r>
        <w:rPr>
          <w:rFonts w:ascii="Times New Roman" w:hAnsi="Times New Roman" w:cs="Times New Roman"/>
          <w:b/>
          <w:sz w:val="28"/>
        </w:rPr>
        <w:t xml:space="preserve">  </w:t>
      </w:r>
      <w:r w:rsidR="00192F49" w:rsidRPr="00CE0634">
        <w:rPr>
          <w:rFonts w:ascii="Times New Roman" w:hAnsi="Times New Roman" w:cs="Times New Roman"/>
          <w:sz w:val="28"/>
        </w:rPr>
        <w:t>Со 2</w:t>
      </w:r>
      <w:r w:rsidR="00192F49">
        <w:rPr>
          <w:rFonts w:ascii="Times New Roman" w:hAnsi="Times New Roman" w:cs="Times New Roman"/>
          <w:sz w:val="28"/>
        </w:rPr>
        <w:t xml:space="preserve"> января</w:t>
      </w:r>
      <w:r w:rsidR="00192F49" w:rsidRPr="00CE0634">
        <w:rPr>
          <w:rFonts w:ascii="Times New Roman" w:hAnsi="Times New Roman" w:cs="Times New Roman"/>
          <w:sz w:val="28"/>
        </w:rPr>
        <w:t xml:space="preserve"> 2017 года заработал отремонтированный спортивный зал КПФ «Атлант». Что привело к еще большему количеству желающих заниматься спортом и общефизической подготовкой горожан и жителей </w:t>
      </w:r>
      <w:proofErr w:type="spellStart"/>
      <w:r w:rsidR="00192F49" w:rsidRPr="00CE0634">
        <w:rPr>
          <w:rFonts w:ascii="Times New Roman" w:hAnsi="Times New Roman" w:cs="Times New Roman"/>
          <w:sz w:val="28"/>
        </w:rPr>
        <w:t>Собинского</w:t>
      </w:r>
      <w:proofErr w:type="spellEnd"/>
      <w:r w:rsidR="00192F49" w:rsidRPr="00CE0634">
        <w:rPr>
          <w:rFonts w:ascii="Times New Roman" w:hAnsi="Times New Roman" w:cs="Times New Roman"/>
          <w:sz w:val="28"/>
        </w:rPr>
        <w:t xml:space="preserve"> района</w:t>
      </w:r>
      <w:r w:rsidR="00192F49">
        <w:rPr>
          <w:rFonts w:ascii="Times New Roman" w:hAnsi="Times New Roman" w:cs="Times New Roman"/>
          <w:sz w:val="28"/>
        </w:rPr>
        <w:t>.</w:t>
      </w:r>
    </w:p>
    <w:p w:rsidR="00192F49" w:rsidRPr="00B859D9" w:rsidRDefault="00B859D9" w:rsidP="00B859D9">
      <w:pPr>
        <w:spacing w:after="0" w:line="360" w:lineRule="auto"/>
        <w:jc w:val="both"/>
        <w:rPr>
          <w:rFonts w:ascii="Times New Roman" w:hAnsi="Times New Roman" w:cs="Times New Roman"/>
          <w:sz w:val="28"/>
        </w:rPr>
      </w:pPr>
      <w:r>
        <w:rPr>
          <w:rFonts w:ascii="Times New Roman" w:hAnsi="Times New Roman" w:cs="Times New Roman"/>
          <w:color w:val="00000A"/>
          <w:sz w:val="28"/>
        </w:rPr>
        <w:t xml:space="preserve">   </w:t>
      </w:r>
      <w:r w:rsidR="00EF4A10" w:rsidRPr="00B859D9">
        <w:rPr>
          <w:rFonts w:ascii="Times New Roman" w:hAnsi="Times New Roman" w:cs="Times New Roman"/>
          <w:sz w:val="28"/>
        </w:rPr>
        <w:t>24-26 февраля Администрацией</w:t>
      </w:r>
      <w:r w:rsidR="00192F49" w:rsidRPr="00B859D9">
        <w:rPr>
          <w:rFonts w:ascii="Times New Roman" w:hAnsi="Times New Roman" w:cs="Times New Roman"/>
          <w:sz w:val="28"/>
        </w:rPr>
        <w:t xml:space="preserve"> г. Лакинска  проводился ежегодный, традиционный турнир по греко-римской и женской борьбе</w:t>
      </w:r>
      <w:r w:rsidR="00EF4A10" w:rsidRPr="00B859D9">
        <w:rPr>
          <w:rFonts w:ascii="Times New Roman" w:hAnsi="Times New Roman" w:cs="Times New Roman"/>
          <w:sz w:val="28"/>
        </w:rPr>
        <w:t xml:space="preserve"> на</w:t>
      </w:r>
      <w:r>
        <w:rPr>
          <w:rFonts w:ascii="Times New Roman" w:hAnsi="Times New Roman" w:cs="Times New Roman"/>
          <w:sz w:val="28"/>
        </w:rPr>
        <w:t xml:space="preserve"> </w:t>
      </w:r>
      <w:r w:rsidR="00192F49" w:rsidRPr="00B859D9">
        <w:rPr>
          <w:rFonts w:ascii="Times New Roman" w:hAnsi="Times New Roman" w:cs="Times New Roman"/>
          <w:sz w:val="28"/>
        </w:rPr>
        <w:t>«Кубок Александра Суворова»</w:t>
      </w:r>
      <w:r w:rsidR="00933736" w:rsidRPr="00B859D9">
        <w:rPr>
          <w:rFonts w:ascii="Times New Roman" w:hAnsi="Times New Roman" w:cs="Times New Roman"/>
          <w:sz w:val="28"/>
        </w:rPr>
        <w:t>.</w:t>
      </w:r>
    </w:p>
    <w:p w:rsidR="00192F49" w:rsidRPr="00CE0634" w:rsidRDefault="00192F49" w:rsidP="005D6A68">
      <w:pPr>
        <w:pStyle w:val="ab"/>
        <w:spacing w:after="0" w:line="360" w:lineRule="auto"/>
        <w:ind w:left="0" w:firstLine="709"/>
        <w:jc w:val="both"/>
        <w:rPr>
          <w:rFonts w:ascii="Times New Roman" w:hAnsi="Times New Roman" w:cs="Times New Roman"/>
          <w:sz w:val="28"/>
        </w:rPr>
      </w:pPr>
      <w:r w:rsidRPr="00CE0634">
        <w:rPr>
          <w:rFonts w:ascii="Times New Roman" w:hAnsi="Times New Roman" w:cs="Times New Roman"/>
          <w:sz w:val="28"/>
        </w:rPr>
        <w:t>Данный турнир проводится на базе МБОУ СОШ №2 в г. Лакинске</w:t>
      </w:r>
      <w:r w:rsidR="00933736">
        <w:rPr>
          <w:rFonts w:ascii="Times New Roman" w:hAnsi="Times New Roman" w:cs="Times New Roman"/>
          <w:sz w:val="28"/>
        </w:rPr>
        <w:t>.</w:t>
      </w:r>
    </w:p>
    <w:p w:rsidR="00192F49" w:rsidRPr="00D13B9C" w:rsidRDefault="00192F49" w:rsidP="005D6A68">
      <w:pPr>
        <w:pStyle w:val="ab"/>
        <w:spacing w:after="0" w:line="360" w:lineRule="auto"/>
        <w:ind w:left="0" w:firstLine="709"/>
        <w:jc w:val="both"/>
        <w:rPr>
          <w:rFonts w:ascii="Times New Roman" w:hAnsi="Times New Roman" w:cs="Times New Roman"/>
          <w:sz w:val="28"/>
          <w:szCs w:val="28"/>
        </w:rPr>
      </w:pPr>
      <w:r w:rsidRPr="00CE0634">
        <w:rPr>
          <w:rFonts w:ascii="Times New Roman" w:hAnsi="Times New Roman" w:cs="Times New Roman"/>
          <w:color w:val="000000"/>
          <w:sz w:val="28"/>
          <w:szCs w:val="28"/>
        </w:rPr>
        <w:t>В соревнованиях приняло участие более 500 спортсменов из разных областей и городов Росс</w:t>
      </w:r>
      <w:r w:rsidR="00EC658A">
        <w:rPr>
          <w:rFonts w:ascii="Times New Roman" w:hAnsi="Times New Roman" w:cs="Times New Roman"/>
          <w:color w:val="000000"/>
          <w:sz w:val="28"/>
          <w:szCs w:val="28"/>
        </w:rPr>
        <w:t>ии и стран ближнего зарубежья (Таджикистан и Казахстан</w:t>
      </w:r>
      <w:r w:rsidRPr="00CE0634">
        <w:rPr>
          <w:rFonts w:ascii="Times New Roman" w:hAnsi="Times New Roman" w:cs="Times New Roman"/>
          <w:color w:val="000000"/>
          <w:sz w:val="28"/>
          <w:szCs w:val="28"/>
        </w:rPr>
        <w:t>).</w:t>
      </w:r>
      <w:r w:rsidRPr="00CE0634">
        <w:rPr>
          <w:rFonts w:ascii="Times New Roman" w:hAnsi="Times New Roman" w:cs="Times New Roman"/>
          <w:vanish/>
          <w:color w:val="000000"/>
          <w:sz w:val="28"/>
          <w:szCs w:val="28"/>
        </w:rPr>
        <w:br/>
      </w:r>
      <w:r w:rsidRPr="00CE0634">
        <w:rPr>
          <w:rFonts w:ascii="Times New Roman" w:hAnsi="Times New Roman" w:cs="Times New Roman"/>
          <w:color w:val="000000"/>
          <w:sz w:val="28"/>
          <w:szCs w:val="28"/>
        </w:rPr>
        <w:t xml:space="preserve"> В общем командном зачете 3 место заняла команда </w:t>
      </w:r>
      <w:proofErr w:type="spellStart"/>
      <w:r w:rsidRPr="00CE0634">
        <w:rPr>
          <w:rFonts w:ascii="Times New Roman" w:hAnsi="Times New Roman" w:cs="Times New Roman"/>
          <w:color w:val="000000"/>
          <w:sz w:val="28"/>
          <w:szCs w:val="28"/>
        </w:rPr>
        <w:t>Петушинского</w:t>
      </w:r>
      <w:proofErr w:type="spellEnd"/>
      <w:r w:rsidRPr="00CE0634">
        <w:rPr>
          <w:rFonts w:ascii="Times New Roman" w:hAnsi="Times New Roman" w:cs="Times New Roman"/>
          <w:color w:val="000000"/>
          <w:sz w:val="28"/>
          <w:szCs w:val="28"/>
        </w:rPr>
        <w:t xml:space="preserve"> района, 2 место - Ярославская область, а победила команда Владимирской области, в состав которой вошли спортсмены из города Лакинска.</w:t>
      </w:r>
    </w:p>
    <w:p w:rsidR="00192F49" w:rsidRPr="00933736" w:rsidRDefault="00933736" w:rsidP="00933736">
      <w:pPr>
        <w:spacing w:after="0" w:line="360" w:lineRule="auto"/>
        <w:jc w:val="both"/>
        <w:rPr>
          <w:rFonts w:ascii="Times New Roman" w:hAnsi="Times New Roman" w:cs="Times New Roman"/>
          <w:color w:val="000000" w:themeColor="text1"/>
          <w:sz w:val="28"/>
        </w:rPr>
      </w:pPr>
      <w:r>
        <w:rPr>
          <w:rFonts w:ascii="Times New Roman" w:hAnsi="Times New Roman" w:cs="Times New Roman"/>
          <w:b/>
          <w:color w:val="00000A"/>
          <w:sz w:val="28"/>
        </w:rPr>
        <w:t xml:space="preserve">  </w:t>
      </w:r>
      <w:r w:rsidR="00192F49" w:rsidRPr="00933736">
        <w:rPr>
          <w:rFonts w:ascii="Times New Roman" w:hAnsi="Times New Roman" w:cs="Times New Roman"/>
          <w:color w:val="000000" w:themeColor="text1"/>
          <w:sz w:val="28"/>
        </w:rPr>
        <w:t>5 марта на базе МБОУ СОШ№2 состоялся ежегодный районный турнир по боксу среди начинающих боксеров «Первая перчатка»</w:t>
      </w:r>
      <w:r w:rsidRPr="00933736">
        <w:rPr>
          <w:rFonts w:ascii="Times New Roman" w:hAnsi="Times New Roman" w:cs="Times New Roman"/>
          <w:color w:val="000000" w:themeColor="text1"/>
          <w:sz w:val="28"/>
        </w:rPr>
        <w:t>.</w:t>
      </w:r>
    </w:p>
    <w:p w:rsidR="00192F49" w:rsidRPr="00933736" w:rsidRDefault="00933736" w:rsidP="00933736">
      <w:pPr>
        <w:spacing w:after="0" w:line="360" w:lineRule="auto"/>
        <w:rPr>
          <w:rFonts w:ascii="Times New Roman" w:hAnsi="Times New Roman" w:cs="Times New Roman"/>
          <w:sz w:val="28"/>
          <w:szCs w:val="28"/>
        </w:rPr>
      </w:pPr>
      <w:r>
        <w:rPr>
          <w:rFonts w:ascii="Times New Roman" w:hAnsi="Times New Roman" w:cs="Times New Roman"/>
          <w:b/>
          <w:color w:val="000000" w:themeColor="text1"/>
          <w:sz w:val="28"/>
        </w:rPr>
        <w:t xml:space="preserve">  </w:t>
      </w:r>
      <w:r w:rsidR="00192F49" w:rsidRPr="00933736">
        <w:rPr>
          <w:rFonts w:ascii="Times New Roman" w:hAnsi="Times New Roman" w:cs="Times New Roman"/>
          <w:color w:val="000000"/>
          <w:sz w:val="28"/>
          <w:szCs w:val="28"/>
        </w:rPr>
        <w:t>21 мая на стадионе города Лакинска состоялось спортивно-культурное мероприятие, посвященное "Открытию летнего спортивного сезона".</w:t>
      </w:r>
    </w:p>
    <w:p w:rsidR="00192F49" w:rsidRPr="00CB09A7" w:rsidRDefault="00192F49" w:rsidP="00CB09A7">
      <w:pPr>
        <w:spacing w:after="0" w:line="360" w:lineRule="auto"/>
        <w:rPr>
          <w:rFonts w:ascii="Times New Roman" w:hAnsi="Times New Roman" w:cs="Times New Roman"/>
          <w:sz w:val="28"/>
          <w:szCs w:val="28"/>
        </w:rPr>
      </w:pPr>
      <w:r w:rsidRPr="00CB09A7">
        <w:rPr>
          <w:rFonts w:ascii="Roboto" w:hAnsi="Roboto"/>
          <w:color w:val="000000"/>
          <w:sz w:val="28"/>
          <w:szCs w:val="28"/>
        </w:rPr>
        <w:t>25 мая на стадионе города Лакинска состоялись ежегодные соревнования среди детских садов "Малышок". Зрители и участники получили много детских улыбок, смеха и радости!</w:t>
      </w:r>
      <w:r w:rsidRPr="00CB09A7">
        <w:rPr>
          <w:rFonts w:ascii="Times New Roman" w:hAnsi="Times New Roman" w:cs="Times New Roman"/>
          <w:sz w:val="28"/>
          <w:szCs w:val="28"/>
        </w:rPr>
        <w:t xml:space="preserve"> </w:t>
      </w:r>
    </w:p>
    <w:p w:rsidR="00192F49" w:rsidRDefault="003B35A6" w:rsidP="00AC78C0">
      <w:pPr>
        <w:pStyle w:val="ab"/>
        <w:numPr>
          <w:ilvl w:val="0"/>
          <w:numId w:val="5"/>
        </w:numPr>
        <w:suppressAutoHyphens w:val="0"/>
        <w:spacing w:after="0" w:line="360" w:lineRule="auto"/>
        <w:ind w:left="0" w:firstLine="0"/>
        <w:jc w:val="center"/>
        <w:rPr>
          <w:rFonts w:ascii="Times New Roman" w:hAnsi="Times New Roman" w:cs="Times New Roman"/>
          <w:b/>
          <w:sz w:val="28"/>
          <w:szCs w:val="28"/>
        </w:rPr>
      </w:pPr>
      <w:r>
        <w:rPr>
          <w:noProof/>
          <w:lang w:eastAsia="ru-RU"/>
        </w:rPr>
        <w:drawing>
          <wp:inline distT="0" distB="0" distL="0" distR="0" wp14:anchorId="0B9E7033" wp14:editId="584301B6">
            <wp:extent cx="2179675" cy="1444093"/>
            <wp:effectExtent l="0" t="0" r="0" b="3810"/>
            <wp:docPr id="128" name="Рисунок 86" descr="малыш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ышок 1.jpg"/>
                    <pic:cNvPicPr/>
                  </pic:nvPicPr>
                  <pic:blipFill>
                    <a:blip r:embed="rId83" cstate="print"/>
                    <a:stretch>
                      <a:fillRect/>
                    </a:stretch>
                  </pic:blipFill>
                  <pic:spPr>
                    <a:xfrm>
                      <a:off x="0" y="0"/>
                      <a:ext cx="2182732" cy="1446119"/>
                    </a:xfrm>
                    <a:prstGeom prst="rect">
                      <a:avLst/>
                    </a:prstGeom>
                  </pic:spPr>
                </pic:pic>
              </a:graphicData>
            </a:graphic>
          </wp:inline>
        </w:drawing>
      </w:r>
      <w:r>
        <w:rPr>
          <w:noProof/>
          <w:lang w:eastAsia="ru-RU"/>
        </w:rPr>
        <w:drawing>
          <wp:inline distT="0" distB="0" distL="0" distR="0" wp14:anchorId="1D45B59B" wp14:editId="1654B2FC">
            <wp:extent cx="2230743" cy="1435395"/>
            <wp:effectExtent l="0" t="0" r="0" b="0"/>
            <wp:docPr id="129" name="Рисунок 88" descr="малыш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ышок 2.jpg"/>
                    <pic:cNvPicPr/>
                  </pic:nvPicPr>
                  <pic:blipFill>
                    <a:blip r:embed="rId84" cstate="print"/>
                    <a:stretch>
                      <a:fillRect/>
                    </a:stretch>
                  </pic:blipFill>
                  <pic:spPr>
                    <a:xfrm>
                      <a:off x="0" y="0"/>
                      <a:ext cx="2235925" cy="1438729"/>
                    </a:xfrm>
                    <a:prstGeom prst="rect">
                      <a:avLst/>
                    </a:prstGeom>
                  </pic:spPr>
                </pic:pic>
              </a:graphicData>
            </a:graphic>
          </wp:inline>
        </w:drawing>
      </w:r>
    </w:p>
    <w:p w:rsidR="00192F49" w:rsidRPr="005C7F52" w:rsidRDefault="003B35A6" w:rsidP="005C7F52">
      <w:pPr>
        <w:pStyle w:val="ab"/>
        <w:spacing w:after="0" w:line="360" w:lineRule="auto"/>
        <w:ind w:left="0"/>
        <w:jc w:val="both"/>
        <w:rPr>
          <w:rFonts w:ascii="Times New Roman" w:hAnsi="Times New Roman" w:cs="Times New Roman"/>
          <w:sz w:val="28"/>
        </w:rPr>
      </w:pPr>
      <w:r>
        <w:rPr>
          <w:rFonts w:ascii="Times New Roman" w:hAnsi="Times New Roman" w:cs="Times New Roman"/>
          <w:b/>
          <w:color w:val="auto"/>
          <w:sz w:val="28"/>
          <w:szCs w:val="28"/>
        </w:rPr>
        <w:lastRenderedPageBreak/>
        <w:t xml:space="preserve">  </w:t>
      </w:r>
      <w:r w:rsidR="00C55693">
        <w:rPr>
          <w:rFonts w:ascii="Times New Roman" w:hAnsi="Times New Roman" w:cs="Times New Roman"/>
          <w:b/>
          <w:color w:val="auto"/>
          <w:sz w:val="28"/>
          <w:szCs w:val="28"/>
        </w:rPr>
        <w:t xml:space="preserve">  </w:t>
      </w:r>
      <w:r w:rsidR="00192F49" w:rsidRPr="00193E81">
        <w:rPr>
          <w:rFonts w:ascii="Times New Roman" w:hAnsi="Times New Roman" w:cs="Times New Roman"/>
          <w:sz w:val="28"/>
        </w:rPr>
        <w:t>МУС «Стадион»  проводит мероприятия не только на своей базе</w:t>
      </w:r>
      <w:r w:rsidR="0064381D">
        <w:rPr>
          <w:rFonts w:ascii="Times New Roman" w:hAnsi="Times New Roman" w:cs="Times New Roman"/>
          <w:sz w:val="28"/>
        </w:rPr>
        <w:t>,</w:t>
      </w:r>
      <w:r w:rsidR="00192F49" w:rsidRPr="00193E81">
        <w:rPr>
          <w:rFonts w:ascii="Times New Roman" w:hAnsi="Times New Roman" w:cs="Times New Roman"/>
          <w:sz w:val="28"/>
        </w:rPr>
        <w:t xml:space="preserve"> но и на дворовых территориях тем самым дарит радость горожанам и привлекает к спорту детей и взрослых  в шаговой доступности от собственного дома.</w:t>
      </w:r>
    </w:p>
    <w:p w:rsidR="00192F49" w:rsidRPr="005C7F52" w:rsidRDefault="00192F49" w:rsidP="005C7F52">
      <w:pPr>
        <w:pStyle w:val="ab"/>
        <w:numPr>
          <w:ilvl w:val="0"/>
          <w:numId w:val="5"/>
        </w:numPr>
        <w:suppressAutoHyphens w:val="0"/>
        <w:spacing w:after="0" w:line="360" w:lineRule="auto"/>
        <w:ind w:left="0" w:firstLine="709"/>
        <w:jc w:val="both"/>
        <w:rPr>
          <w:rFonts w:ascii="Times New Roman" w:hAnsi="Times New Roman" w:cs="Times New Roman"/>
          <w:sz w:val="28"/>
        </w:rPr>
      </w:pPr>
      <w:r w:rsidRPr="00193E81">
        <w:rPr>
          <w:rFonts w:ascii="Times New Roman" w:hAnsi="Times New Roman" w:cs="Times New Roman"/>
          <w:color w:val="000000"/>
          <w:sz w:val="28"/>
          <w:szCs w:val="28"/>
        </w:rPr>
        <w:t>4 июня на детской площадке у КФП "Атлант" ул. Лермонтова состоялся VI Традиционный фестиваль дворовых видов спорта, посвященный "Дню защите детей" 2017 года</w:t>
      </w:r>
      <w:r>
        <w:rPr>
          <w:rFonts w:ascii="Times New Roman" w:hAnsi="Times New Roman" w:cs="Times New Roman"/>
          <w:color w:val="000000"/>
          <w:sz w:val="28"/>
          <w:szCs w:val="28"/>
        </w:rPr>
        <w:t>.</w:t>
      </w:r>
    </w:p>
    <w:p w:rsidR="00192F49" w:rsidRPr="005C7F52" w:rsidRDefault="00192F49" w:rsidP="005C7F52">
      <w:pPr>
        <w:spacing w:after="0" w:line="360" w:lineRule="auto"/>
        <w:jc w:val="both"/>
        <w:rPr>
          <w:rFonts w:ascii="Times New Roman" w:hAnsi="Times New Roman" w:cs="Times New Roman"/>
          <w:sz w:val="28"/>
          <w:szCs w:val="28"/>
        </w:rPr>
      </w:pPr>
      <w:r w:rsidRPr="005C7F52">
        <w:rPr>
          <w:rFonts w:ascii="Times New Roman" w:hAnsi="Times New Roman" w:cs="Times New Roman"/>
          <w:sz w:val="28"/>
          <w:szCs w:val="28"/>
        </w:rPr>
        <w:t xml:space="preserve"> </w:t>
      </w:r>
      <w:r w:rsidRPr="005C7F52">
        <w:rPr>
          <w:rFonts w:ascii="Times New Roman" w:hAnsi="Times New Roman" w:cs="Times New Roman"/>
          <w:color w:val="000000"/>
          <w:sz w:val="28"/>
          <w:szCs w:val="28"/>
        </w:rPr>
        <w:t>12.06.2017г на детской площадке на Карла Маркса прошел спортивно-культурный праздник, посвящённый "ДНЮ ГОРОДА" и "ДНЮ РОССИИ"</w:t>
      </w:r>
      <w:r w:rsidR="005C7F52">
        <w:rPr>
          <w:rFonts w:ascii="Times New Roman" w:hAnsi="Times New Roman" w:cs="Times New Roman"/>
          <w:sz w:val="28"/>
          <w:szCs w:val="28"/>
        </w:rPr>
        <w:t>.</w:t>
      </w:r>
    </w:p>
    <w:p w:rsidR="00192F49" w:rsidRPr="009142AA" w:rsidRDefault="00192F49" w:rsidP="009142AA">
      <w:pPr>
        <w:pStyle w:val="ab"/>
        <w:numPr>
          <w:ilvl w:val="0"/>
          <w:numId w:val="5"/>
        </w:numPr>
        <w:suppressAutoHyphens w:val="0"/>
        <w:spacing w:after="0" w:line="360" w:lineRule="auto"/>
        <w:ind w:left="0" w:firstLine="709"/>
        <w:rPr>
          <w:rFonts w:ascii="Times New Roman" w:hAnsi="Times New Roman" w:cs="Times New Roman"/>
          <w:sz w:val="28"/>
        </w:rPr>
      </w:pPr>
      <w:r w:rsidRPr="00193E81">
        <w:rPr>
          <w:rFonts w:ascii="Times New Roman" w:hAnsi="Times New Roman" w:cs="Times New Roman"/>
          <w:sz w:val="28"/>
        </w:rPr>
        <w:t>13 августа на базе МУС «Стадион» состоялся культурно спортивный праздник посвященный  “Всероссийскому дню физкультурника”.</w:t>
      </w:r>
    </w:p>
    <w:p w:rsidR="00192F49" w:rsidRPr="009142AA" w:rsidRDefault="00192F49" w:rsidP="009142AA">
      <w:pPr>
        <w:spacing w:after="0" w:line="360" w:lineRule="auto"/>
        <w:jc w:val="both"/>
        <w:rPr>
          <w:rFonts w:ascii="Times New Roman" w:hAnsi="Times New Roman" w:cs="Times New Roman"/>
          <w:sz w:val="28"/>
        </w:rPr>
      </w:pPr>
      <w:r w:rsidRPr="009142AA">
        <w:rPr>
          <w:rFonts w:ascii="Times New Roman" w:hAnsi="Times New Roman" w:cs="Times New Roman"/>
          <w:sz w:val="28"/>
        </w:rPr>
        <w:t xml:space="preserve">Весь летне-осенний период “Первенство Владимирской области по футболу среди взрослых по 3 группе, юношей 2004-05, 2006-07 г.р. Зона “Север” в сезоне 2017 года” </w:t>
      </w:r>
    </w:p>
    <w:p w:rsidR="00192F49" w:rsidRPr="005C7F52" w:rsidRDefault="00192F49" w:rsidP="005C7F52">
      <w:pPr>
        <w:pStyle w:val="ab"/>
        <w:numPr>
          <w:ilvl w:val="0"/>
          <w:numId w:val="5"/>
        </w:numPr>
        <w:suppressAutoHyphens w:val="0"/>
        <w:spacing w:after="0" w:line="360" w:lineRule="auto"/>
        <w:ind w:left="0" w:firstLine="709"/>
        <w:jc w:val="both"/>
        <w:rPr>
          <w:rFonts w:ascii="Times New Roman" w:hAnsi="Times New Roman" w:cs="Times New Roman"/>
          <w:sz w:val="28"/>
        </w:rPr>
      </w:pPr>
      <w:r w:rsidRPr="00193E81">
        <w:rPr>
          <w:rFonts w:ascii="Times New Roman" w:hAnsi="Times New Roman" w:cs="Times New Roman"/>
          <w:sz w:val="28"/>
        </w:rPr>
        <w:t xml:space="preserve">Весь летне-осенний период “Первенство </w:t>
      </w:r>
      <w:proofErr w:type="spellStart"/>
      <w:r w:rsidRPr="00193E81">
        <w:rPr>
          <w:rFonts w:ascii="Times New Roman" w:hAnsi="Times New Roman" w:cs="Times New Roman"/>
          <w:sz w:val="28"/>
        </w:rPr>
        <w:t>Собинского</w:t>
      </w:r>
      <w:proofErr w:type="spellEnd"/>
      <w:r w:rsidRPr="00193E81">
        <w:rPr>
          <w:rFonts w:ascii="Times New Roman" w:hAnsi="Times New Roman" w:cs="Times New Roman"/>
          <w:sz w:val="28"/>
        </w:rPr>
        <w:t xml:space="preserve"> района и Кубка </w:t>
      </w:r>
      <w:proofErr w:type="spellStart"/>
      <w:r w:rsidRPr="00193E81">
        <w:rPr>
          <w:rFonts w:ascii="Times New Roman" w:hAnsi="Times New Roman" w:cs="Times New Roman"/>
          <w:sz w:val="28"/>
        </w:rPr>
        <w:t>Собинского</w:t>
      </w:r>
      <w:proofErr w:type="spellEnd"/>
      <w:r w:rsidRPr="00193E81">
        <w:rPr>
          <w:rFonts w:ascii="Times New Roman" w:hAnsi="Times New Roman" w:cs="Times New Roman"/>
          <w:sz w:val="28"/>
        </w:rPr>
        <w:t xml:space="preserve"> района по футболу в сезоне 2017 года”</w:t>
      </w:r>
    </w:p>
    <w:p w:rsidR="00192F49" w:rsidRPr="003B35A6" w:rsidRDefault="00192F49" w:rsidP="003B35A6">
      <w:pPr>
        <w:pStyle w:val="ab"/>
        <w:numPr>
          <w:ilvl w:val="0"/>
          <w:numId w:val="5"/>
        </w:numPr>
        <w:suppressAutoHyphens w:val="0"/>
        <w:spacing w:after="0" w:line="360" w:lineRule="auto"/>
        <w:ind w:left="0" w:firstLine="709"/>
        <w:rPr>
          <w:rFonts w:ascii="Times New Roman" w:hAnsi="Times New Roman" w:cs="Times New Roman"/>
          <w:sz w:val="28"/>
        </w:rPr>
      </w:pPr>
      <w:r w:rsidRPr="00193E81">
        <w:rPr>
          <w:rFonts w:ascii="Times New Roman" w:hAnsi="Times New Roman" w:cs="Times New Roman"/>
          <w:sz w:val="28"/>
        </w:rPr>
        <w:t>11 ноября “Традиционный межрегиональный турнир по греко-римской и женской борьбе”</w:t>
      </w:r>
    </w:p>
    <w:p w:rsidR="00192F49" w:rsidRPr="00DE4F00" w:rsidRDefault="00192F49" w:rsidP="00AC78C0">
      <w:pPr>
        <w:pStyle w:val="ab"/>
        <w:spacing w:after="0" w:line="360" w:lineRule="auto"/>
        <w:ind w:left="0"/>
        <w:jc w:val="center"/>
        <w:rPr>
          <w:rFonts w:ascii="Times New Roman" w:hAnsi="Times New Roman" w:cs="Times New Roman"/>
          <w:sz w:val="28"/>
        </w:rPr>
      </w:pPr>
    </w:p>
    <w:p w:rsidR="00192F49" w:rsidRDefault="00192F49" w:rsidP="00AC78C0">
      <w:pPr>
        <w:pStyle w:val="ab"/>
        <w:spacing w:after="0" w:line="360" w:lineRule="auto"/>
        <w:ind w:left="0"/>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D1D5830" wp14:editId="09CCDA5F">
            <wp:extent cx="3795823" cy="2847049"/>
            <wp:effectExtent l="0" t="0" r="0" b="0"/>
            <wp:docPr id="159" name="Рисунок 156" descr="грек.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ек.png.jpg"/>
                    <pic:cNvPicPr/>
                  </pic:nvPicPr>
                  <pic:blipFill>
                    <a:blip r:embed="rId85" cstate="print"/>
                    <a:stretch>
                      <a:fillRect/>
                    </a:stretch>
                  </pic:blipFill>
                  <pic:spPr>
                    <a:xfrm>
                      <a:off x="0" y="0"/>
                      <a:ext cx="3802505" cy="2852061"/>
                    </a:xfrm>
                    <a:prstGeom prst="rect">
                      <a:avLst/>
                    </a:prstGeom>
                  </pic:spPr>
                </pic:pic>
              </a:graphicData>
            </a:graphic>
          </wp:inline>
        </w:drawing>
      </w:r>
    </w:p>
    <w:p w:rsidR="00192F49" w:rsidRPr="00DE4F00" w:rsidRDefault="00192F49" w:rsidP="005D6A68">
      <w:pPr>
        <w:pStyle w:val="ab"/>
        <w:spacing w:after="0" w:line="360" w:lineRule="auto"/>
        <w:ind w:left="0" w:firstLine="709"/>
        <w:rPr>
          <w:rFonts w:ascii="Times New Roman" w:hAnsi="Times New Roman" w:cs="Times New Roman"/>
          <w:sz w:val="28"/>
        </w:rPr>
      </w:pPr>
    </w:p>
    <w:p w:rsidR="00192F49" w:rsidRPr="00966432" w:rsidRDefault="00192F49" w:rsidP="005D6A68">
      <w:pPr>
        <w:pStyle w:val="ab"/>
        <w:numPr>
          <w:ilvl w:val="0"/>
          <w:numId w:val="5"/>
        </w:numPr>
        <w:suppressAutoHyphens w:val="0"/>
        <w:spacing w:after="0" w:line="360" w:lineRule="auto"/>
        <w:ind w:left="0" w:firstLine="709"/>
        <w:rPr>
          <w:rFonts w:ascii="Times New Roman" w:hAnsi="Times New Roman" w:cs="Times New Roman"/>
          <w:sz w:val="28"/>
        </w:rPr>
      </w:pPr>
      <w:r w:rsidRPr="00966432">
        <w:rPr>
          <w:rFonts w:ascii="Times New Roman" w:hAnsi="Times New Roman" w:cs="Times New Roman"/>
          <w:sz w:val="28"/>
        </w:rPr>
        <w:t>24-26 ноября “Чемпионат Владимирской области по пауэрлифтингу и жиму лёжа”</w:t>
      </w:r>
      <w:r w:rsidR="002632D6">
        <w:rPr>
          <w:rFonts w:ascii="Times New Roman" w:hAnsi="Times New Roman" w:cs="Times New Roman"/>
          <w:sz w:val="28"/>
        </w:rPr>
        <w:t>.</w:t>
      </w:r>
    </w:p>
    <w:p w:rsidR="00192F49" w:rsidRPr="002632D6" w:rsidRDefault="00C133F5" w:rsidP="002632D6">
      <w:pPr>
        <w:spacing w:after="0" w:line="360" w:lineRule="auto"/>
        <w:jc w:val="both"/>
        <w:rPr>
          <w:rFonts w:ascii="Times New Roman" w:hAnsi="Times New Roman" w:cs="Times New Roman"/>
          <w:iCs/>
          <w:sz w:val="28"/>
          <w:szCs w:val="28"/>
        </w:rPr>
      </w:pPr>
      <w:r>
        <w:rPr>
          <w:rFonts w:ascii="Times New Roman" w:hAnsi="Times New Roman" w:cs="Times New Roman"/>
          <w:b/>
          <w:color w:val="00000A"/>
          <w:sz w:val="28"/>
        </w:rPr>
        <w:t xml:space="preserve">  </w:t>
      </w:r>
      <w:r w:rsidR="00192F49" w:rsidRPr="002632D6">
        <w:rPr>
          <w:rFonts w:ascii="Times New Roman" w:hAnsi="Times New Roman" w:cs="Times New Roman"/>
          <w:sz w:val="28"/>
        </w:rPr>
        <w:t>8-10 декабря “</w:t>
      </w:r>
      <w:r w:rsidR="00192F49" w:rsidRPr="002632D6">
        <w:rPr>
          <w:rFonts w:ascii="Times New Roman" w:hAnsi="Times New Roman" w:cs="Times New Roman"/>
          <w:sz w:val="28"/>
          <w:szCs w:val="28"/>
        </w:rPr>
        <w:t>Открытый</w:t>
      </w:r>
      <w:r w:rsidR="00192F49" w:rsidRPr="002632D6">
        <w:rPr>
          <w:rFonts w:ascii="Times New Roman" w:hAnsi="Times New Roman" w:cs="Times New Roman"/>
          <w:iCs/>
          <w:sz w:val="28"/>
          <w:szCs w:val="28"/>
        </w:rPr>
        <w:t xml:space="preserve"> чемпионат и первенство Владимирской области по боксу среди юниоров, женщин 1998 г.р. и старше, юниорок, девушек, девочек”</w:t>
      </w:r>
      <w:r w:rsidR="002632D6">
        <w:rPr>
          <w:rFonts w:ascii="Times New Roman" w:hAnsi="Times New Roman" w:cs="Times New Roman"/>
          <w:iCs/>
          <w:sz w:val="28"/>
          <w:szCs w:val="28"/>
        </w:rPr>
        <w:t>.</w:t>
      </w:r>
    </w:p>
    <w:p w:rsidR="00192F49" w:rsidRPr="00966432" w:rsidRDefault="009142AA" w:rsidP="009142AA">
      <w:pPr>
        <w:spacing w:after="0" w:line="360" w:lineRule="auto"/>
        <w:jc w:val="both"/>
        <w:rPr>
          <w:rFonts w:ascii="Times New Roman" w:hAnsi="Times New Roman" w:cs="Times New Roman"/>
          <w:color w:val="000000"/>
          <w:sz w:val="28"/>
          <w:szCs w:val="20"/>
          <w:shd w:val="clear" w:color="auto" w:fill="FFFFFF"/>
        </w:rPr>
      </w:pPr>
      <w:r>
        <w:rPr>
          <w:rFonts w:ascii="Times New Roman" w:hAnsi="Times New Roman" w:cs="Times New Roman"/>
          <w:b/>
          <w:iCs/>
          <w:sz w:val="28"/>
          <w:szCs w:val="28"/>
        </w:rPr>
        <w:lastRenderedPageBreak/>
        <w:t xml:space="preserve">  </w:t>
      </w:r>
      <w:r w:rsidR="00192F49" w:rsidRPr="00966432">
        <w:rPr>
          <w:rFonts w:ascii="Times New Roman" w:hAnsi="Times New Roman" w:cs="Times New Roman"/>
          <w:iCs/>
          <w:sz w:val="28"/>
          <w:szCs w:val="28"/>
        </w:rPr>
        <w:t xml:space="preserve">Все мероприятия направлены на поддержание здорового образа жизни города, вовлечение как можно больше молодёжи в спорт  и просто для поднятия настроения жителей  Лакинска. С каждым проведённым спортивным мероприятием, количество участников и зрителей растет, это как раз то, чего мы и добиваемся. </w:t>
      </w:r>
    </w:p>
    <w:p w:rsidR="00192F49" w:rsidRPr="007131E5" w:rsidRDefault="00192F49" w:rsidP="005D6A68">
      <w:pPr>
        <w:spacing w:after="0" w:line="360" w:lineRule="auto"/>
        <w:ind w:firstLine="709"/>
        <w:jc w:val="both"/>
        <w:rPr>
          <w:rFonts w:ascii="Times New Roman" w:hAnsi="Times New Roman" w:cs="Times New Roman"/>
          <w:iCs/>
          <w:sz w:val="28"/>
          <w:szCs w:val="28"/>
        </w:rPr>
      </w:pPr>
      <w:r w:rsidRPr="00966432">
        <w:rPr>
          <w:rFonts w:ascii="Times New Roman" w:hAnsi="Times New Roman" w:cs="Times New Roman"/>
          <w:iCs/>
          <w:sz w:val="28"/>
          <w:szCs w:val="28"/>
        </w:rPr>
        <w:t xml:space="preserve">МУС “Стадион” ведёт свою спортивную деятельность в различных направлениях. В учреждении есть секции по футболу, хоккею, пауэрлифтингу, боксу, </w:t>
      </w:r>
      <w:r w:rsidR="001A22D3">
        <w:rPr>
          <w:rFonts w:ascii="Times New Roman" w:hAnsi="Times New Roman" w:cs="Times New Roman"/>
          <w:iCs/>
          <w:sz w:val="28"/>
          <w:szCs w:val="28"/>
        </w:rPr>
        <w:t>греко-римской борьбе, волейболу</w:t>
      </w:r>
      <w:r w:rsidRPr="00966432">
        <w:rPr>
          <w:rFonts w:ascii="Times New Roman" w:hAnsi="Times New Roman" w:cs="Times New Roman"/>
          <w:iCs/>
          <w:sz w:val="28"/>
          <w:szCs w:val="28"/>
        </w:rPr>
        <w:t>,</w:t>
      </w:r>
      <w:r w:rsidR="001A22D3">
        <w:rPr>
          <w:rFonts w:ascii="Times New Roman" w:hAnsi="Times New Roman" w:cs="Times New Roman"/>
          <w:iCs/>
          <w:sz w:val="28"/>
          <w:szCs w:val="28"/>
        </w:rPr>
        <w:t xml:space="preserve"> </w:t>
      </w:r>
      <w:r w:rsidRPr="00966432">
        <w:rPr>
          <w:rFonts w:ascii="Times New Roman" w:hAnsi="Times New Roman" w:cs="Times New Roman"/>
          <w:iCs/>
          <w:sz w:val="28"/>
          <w:szCs w:val="28"/>
        </w:rPr>
        <w:t xml:space="preserve">лёгкой атлетике и </w:t>
      </w:r>
      <w:proofErr w:type="gramStart"/>
      <w:r w:rsidRPr="00966432">
        <w:rPr>
          <w:rFonts w:ascii="Times New Roman" w:hAnsi="Times New Roman" w:cs="Times New Roman"/>
          <w:iCs/>
          <w:sz w:val="28"/>
          <w:szCs w:val="28"/>
        </w:rPr>
        <w:t>фитнес-аэробике</w:t>
      </w:r>
      <w:proofErr w:type="gramEnd"/>
      <w:r w:rsidRPr="00966432">
        <w:rPr>
          <w:rFonts w:ascii="Times New Roman" w:hAnsi="Times New Roman" w:cs="Times New Roman"/>
          <w:iCs/>
          <w:sz w:val="28"/>
          <w:szCs w:val="28"/>
        </w:rPr>
        <w:t>. Имеются общественно-организованные группы по шахматам, настольному т</w:t>
      </w:r>
      <w:r w:rsidR="007131E5">
        <w:rPr>
          <w:rFonts w:ascii="Times New Roman" w:hAnsi="Times New Roman" w:cs="Times New Roman"/>
          <w:iCs/>
          <w:sz w:val="28"/>
          <w:szCs w:val="28"/>
        </w:rPr>
        <w:t xml:space="preserve">еннису, скандинавской ходьбе.  </w:t>
      </w:r>
    </w:p>
    <w:p w:rsidR="00192F49" w:rsidRPr="00966432" w:rsidRDefault="00192F49" w:rsidP="005D6A68">
      <w:pPr>
        <w:spacing w:after="0" w:line="360" w:lineRule="auto"/>
        <w:ind w:firstLine="709"/>
        <w:jc w:val="both"/>
        <w:rPr>
          <w:rFonts w:ascii="Times New Roman" w:hAnsi="Times New Roman" w:cs="Times New Roman"/>
          <w:iCs/>
          <w:sz w:val="28"/>
          <w:szCs w:val="28"/>
        </w:rPr>
      </w:pPr>
      <w:r w:rsidRPr="00966432">
        <w:rPr>
          <w:rFonts w:ascii="Times New Roman" w:hAnsi="Times New Roman" w:cs="Times New Roman"/>
          <w:iCs/>
          <w:sz w:val="28"/>
          <w:szCs w:val="28"/>
        </w:rPr>
        <w:t xml:space="preserve">Не обошли наше учреждение спорта и по беды на областных, всероссийских и международных аренах.   </w:t>
      </w:r>
    </w:p>
    <w:p w:rsidR="00192F49" w:rsidRPr="00EF7B73" w:rsidRDefault="00192F49" w:rsidP="00EF7B73">
      <w:pPr>
        <w:spacing w:after="0" w:line="360" w:lineRule="auto"/>
        <w:ind w:firstLine="709"/>
        <w:jc w:val="both"/>
        <w:rPr>
          <w:rFonts w:ascii="Times New Roman" w:hAnsi="Times New Roman" w:cs="Times New Roman"/>
          <w:iCs/>
          <w:sz w:val="28"/>
          <w:szCs w:val="28"/>
        </w:rPr>
      </w:pPr>
      <w:r w:rsidRPr="00966432">
        <w:rPr>
          <w:rFonts w:ascii="Times New Roman" w:hAnsi="Times New Roman" w:cs="Times New Roman"/>
          <w:iCs/>
          <w:sz w:val="28"/>
          <w:szCs w:val="28"/>
        </w:rPr>
        <w:t>С 10-12 ма</w:t>
      </w:r>
      <w:r w:rsidR="0064381D">
        <w:rPr>
          <w:rFonts w:ascii="Times New Roman" w:hAnsi="Times New Roman" w:cs="Times New Roman"/>
          <w:iCs/>
          <w:sz w:val="28"/>
          <w:szCs w:val="28"/>
        </w:rPr>
        <w:t>рта в г М</w:t>
      </w:r>
      <w:r w:rsidRPr="00966432">
        <w:rPr>
          <w:rFonts w:ascii="Times New Roman" w:hAnsi="Times New Roman" w:cs="Times New Roman"/>
          <w:iCs/>
          <w:sz w:val="28"/>
          <w:szCs w:val="28"/>
        </w:rPr>
        <w:t xml:space="preserve">уроме проходил чемпионат Владимирской области по </w:t>
      </w:r>
      <w:proofErr w:type="gramStart"/>
      <w:r w:rsidRPr="00966432">
        <w:rPr>
          <w:rFonts w:ascii="Times New Roman" w:hAnsi="Times New Roman" w:cs="Times New Roman"/>
          <w:iCs/>
          <w:sz w:val="28"/>
          <w:szCs w:val="28"/>
        </w:rPr>
        <w:t>боксу</w:t>
      </w:r>
      <w:proofErr w:type="gramEnd"/>
      <w:r w:rsidRPr="00966432">
        <w:rPr>
          <w:rFonts w:ascii="Times New Roman" w:hAnsi="Times New Roman" w:cs="Times New Roman"/>
          <w:iCs/>
          <w:sz w:val="28"/>
          <w:szCs w:val="28"/>
        </w:rPr>
        <w:t xml:space="preserve"> где команда </w:t>
      </w:r>
      <w:proofErr w:type="spellStart"/>
      <w:r w:rsidRPr="00966432">
        <w:rPr>
          <w:rFonts w:ascii="Times New Roman" w:hAnsi="Times New Roman" w:cs="Times New Roman"/>
          <w:iCs/>
          <w:sz w:val="28"/>
          <w:szCs w:val="28"/>
        </w:rPr>
        <w:t>Собинского</w:t>
      </w:r>
      <w:proofErr w:type="spellEnd"/>
      <w:r w:rsidRPr="00966432">
        <w:rPr>
          <w:rFonts w:ascii="Times New Roman" w:hAnsi="Times New Roman" w:cs="Times New Roman"/>
          <w:iCs/>
          <w:sz w:val="28"/>
          <w:szCs w:val="28"/>
        </w:rPr>
        <w:t xml:space="preserve"> района заняла первое общекомандное место среди районов Владимирской области. В состав данной команды вошли спортсмены и из </w:t>
      </w:r>
      <w:proofErr w:type="spellStart"/>
      <w:r w:rsidRPr="00966432">
        <w:rPr>
          <w:rFonts w:ascii="Times New Roman" w:hAnsi="Times New Roman" w:cs="Times New Roman"/>
          <w:iCs/>
          <w:sz w:val="28"/>
          <w:szCs w:val="28"/>
        </w:rPr>
        <w:t>г</w:t>
      </w:r>
      <w:proofErr w:type="gramStart"/>
      <w:r w:rsidRPr="00966432">
        <w:rPr>
          <w:rFonts w:ascii="Times New Roman" w:hAnsi="Times New Roman" w:cs="Times New Roman"/>
          <w:iCs/>
          <w:sz w:val="28"/>
          <w:szCs w:val="28"/>
        </w:rPr>
        <w:t>.Л</w:t>
      </w:r>
      <w:proofErr w:type="gramEnd"/>
      <w:r w:rsidRPr="00966432">
        <w:rPr>
          <w:rFonts w:ascii="Times New Roman" w:hAnsi="Times New Roman" w:cs="Times New Roman"/>
          <w:iCs/>
          <w:sz w:val="28"/>
          <w:szCs w:val="28"/>
        </w:rPr>
        <w:t>акинска</w:t>
      </w:r>
      <w:proofErr w:type="spellEnd"/>
      <w:r w:rsidRPr="00966432">
        <w:rPr>
          <w:rFonts w:ascii="Times New Roman" w:hAnsi="Times New Roman" w:cs="Times New Roman"/>
          <w:iCs/>
          <w:sz w:val="28"/>
          <w:szCs w:val="28"/>
        </w:rPr>
        <w:t xml:space="preserve">. </w:t>
      </w:r>
    </w:p>
    <w:p w:rsidR="00192F49" w:rsidRPr="00415A57" w:rsidRDefault="00192F49" w:rsidP="00415A57">
      <w:pPr>
        <w:spacing w:after="0" w:line="360" w:lineRule="auto"/>
        <w:ind w:firstLine="709"/>
        <w:rPr>
          <w:rFonts w:ascii="Times New Roman" w:hAnsi="Times New Roman" w:cs="Times New Roman"/>
          <w:iCs/>
          <w:sz w:val="28"/>
          <w:szCs w:val="28"/>
        </w:rPr>
      </w:pPr>
      <w:r w:rsidRPr="00966432">
        <w:rPr>
          <w:rFonts w:ascii="Times New Roman" w:hAnsi="Times New Roman" w:cs="Times New Roman"/>
          <w:iCs/>
          <w:sz w:val="28"/>
          <w:szCs w:val="28"/>
        </w:rPr>
        <w:t>Впервые на открытом кубке Владимирской области по бодибилдингу и фитнесу принял участие Иван Козлов</w:t>
      </w:r>
      <w:r>
        <w:rPr>
          <w:rFonts w:ascii="Times New Roman" w:hAnsi="Times New Roman" w:cs="Times New Roman"/>
          <w:iCs/>
          <w:sz w:val="28"/>
          <w:szCs w:val="28"/>
        </w:rPr>
        <w:t>.</w:t>
      </w:r>
    </w:p>
    <w:p w:rsidR="00192F49" w:rsidRPr="00966432" w:rsidRDefault="00192F49" w:rsidP="005D6A68">
      <w:pPr>
        <w:spacing w:after="0" w:line="360" w:lineRule="auto"/>
        <w:ind w:firstLine="709"/>
        <w:jc w:val="both"/>
        <w:rPr>
          <w:rFonts w:ascii="Times New Roman" w:hAnsi="Times New Roman" w:cs="Times New Roman"/>
          <w:iCs/>
          <w:sz w:val="28"/>
          <w:szCs w:val="28"/>
        </w:rPr>
      </w:pPr>
      <w:r w:rsidRPr="00966432">
        <w:rPr>
          <w:rFonts w:ascii="Times New Roman" w:hAnsi="Times New Roman" w:cs="Times New Roman"/>
          <w:iCs/>
          <w:sz w:val="28"/>
          <w:szCs w:val="28"/>
        </w:rPr>
        <w:t xml:space="preserve">Добились значительных успехов и наши борцы. </w:t>
      </w:r>
    </w:p>
    <w:p w:rsidR="00192F49" w:rsidRPr="00EF7B73" w:rsidRDefault="00192F49" w:rsidP="00EF7B73">
      <w:pPr>
        <w:spacing w:after="0" w:line="360" w:lineRule="auto"/>
        <w:ind w:firstLine="709"/>
        <w:jc w:val="both"/>
        <w:rPr>
          <w:rFonts w:ascii="Times New Roman" w:hAnsi="Times New Roman" w:cs="Times New Roman"/>
          <w:iCs/>
          <w:sz w:val="28"/>
          <w:szCs w:val="28"/>
        </w:rPr>
      </w:pPr>
      <w:r w:rsidRPr="00966432">
        <w:rPr>
          <w:rFonts w:ascii="Times New Roman" w:hAnsi="Times New Roman" w:cs="Times New Roman"/>
          <w:iCs/>
          <w:sz w:val="28"/>
          <w:szCs w:val="28"/>
        </w:rPr>
        <w:t>В 2017 году на Первенство России смогла отобраться, выиграв первенство ЦФО Забелина Александра</w:t>
      </w:r>
      <w:r w:rsidR="00EF7B73">
        <w:rPr>
          <w:rFonts w:ascii="Times New Roman" w:hAnsi="Times New Roman" w:cs="Times New Roman"/>
          <w:iCs/>
          <w:sz w:val="28"/>
          <w:szCs w:val="28"/>
        </w:rPr>
        <w:t>.</w:t>
      </w:r>
    </w:p>
    <w:p w:rsidR="00192F49" w:rsidRPr="00966432" w:rsidRDefault="00192F49" w:rsidP="005D6A68">
      <w:pPr>
        <w:spacing w:after="0" w:line="360" w:lineRule="auto"/>
        <w:ind w:firstLine="709"/>
        <w:jc w:val="both"/>
        <w:rPr>
          <w:rFonts w:ascii="Roboto" w:hAnsi="Roboto"/>
          <w:color w:val="000000"/>
          <w:sz w:val="28"/>
          <w:szCs w:val="28"/>
        </w:rPr>
      </w:pPr>
      <w:r w:rsidRPr="0043704E">
        <w:rPr>
          <w:rFonts w:ascii="Roboto" w:hAnsi="Roboto"/>
          <w:b/>
          <w:color w:val="000000"/>
          <w:sz w:val="28"/>
          <w:szCs w:val="28"/>
        </w:rPr>
        <w:t>Вера Муратова</w:t>
      </w:r>
      <w:r w:rsidRPr="00966432">
        <w:rPr>
          <w:rFonts w:ascii="Roboto" w:hAnsi="Roboto"/>
          <w:color w:val="000000"/>
          <w:sz w:val="28"/>
          <w:szCs w:val="28"/>
        </w:rPr>
        <w:t xml:space="preserve"> </w:t>
      </w:r>
      <w:r w:rsidR="00F3342B">
        <w:rPr>
          <w:rFonts w:ascii="Roboto" w:hAnsi="Roboto"/>
          <w:color w:val="000000"/>
          <w:sz w:val="28"/>
          <w:szCs w:val="28"/>
        </w:rPr>
        <w:t>- Мастер спорта международного класса</w:t>
      </w:r>
      <w:r w:rsidRPr="00966432">
        <w:rPr>
          <w:rFonts w:ascii="Roboto" w:hAnsi="Roboto"/>
          <w:color w:val="000000"/>
          <w:sz w:val="28"/>
          <w:szCs w:val="28"/>
        </w:rPr>
        <w:t xml:space="preserve"> из города Лакинска заняла 1 место в своей весовой категории и стала АБСОЛЮТНОЙ ЧЕМПИОНКОЙ РОССИИ по жиму лёжа, зафиксировав при этом самый большой вес дл</w:t>
      </w:r>
      <w:r w:rsidR="007131E5">
        <w:rPr>
          <w:rFonts w:ascii="Roboto" w:hAnsi="Roboto"/>
          <w:color w:val="000000"/>
          <w:sz w:val="28"/>
          <w:szCs w:val="28"/>
        </w:rPr>
        <w:t>я спортсменок с ПОДА - 141 кг (</w:t>
      </w:r>
      <w:r w:rsidRPr="00966432">
        <w:rPr>
          <w:rFonts w:ascii="Roboto" w:hAnsi="Roboto"/>
          <w:color w:val="000000"/>
          <w:sz w:val="28"/>
          <w:szCs w:val="28"/>
        </w:rPr>
        <w:t>РЕКОРД РОССИИ).</w:t>
      </w:r>
    </w:p>
    <w:p w:rsidR="00192F49" w:rsidRDefault="00192F49" w:rsidP="00AC78C0">
      <w:pPr>
        <w:spacing w:after="0" w:line="360" w:lineRule="auto"/>
        <w:jc w:val="center"/>
        <w:rPr>
          <w:rFonts w:ascii="Times New Roman" w:hAnsi="Times New Roman" w:cs="Times New Roman"/>
          <w:b/>
          <w:iCs/>
          <w:sz w:val="28"/>
          <w:szCs w:val="28"/>
        </w:rPr>
      </w:pPr>
      <w:r>
        <w:rPr>
          <w:rFonts w:ascii="Times New Roman" w:hAnsi="Times New Roman" w:cs="Times New Roman"/>
          <w:b/>
          <w:iCs/>
          <w:noProof/>
          <w:sz w:val="28"/>
          <w:szCs w:val="28"/>
          <w:lang w:eastAsia="ru-RU"/>
        </w:rPr>
        <w:drawing>
          <wp:inline distT="0" distB="0" distL="0" distR="0" wp14:anchorId="031AA3F6" wp14:editId="3010C36C">
            <wp:extent cx="3168502" cy="2376528"/>
            <wp:effectExtent l="0" t="0" r="0" b="5080"/>
            <wp:docPr id="181" name="Рисунок 180" descr="ве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ра.jpg"/>
                    <pic:cNvPicPr/>
                  </pic:nvPicPr>
                  <pic:blipFill>
                    <a:blip r:embed="rId86" cstate="print"/>
                    <a:stretch>
                      <a:fillRect/>
                    </a:stretch>
                  </pic:blipFill>
                  <pic:spPr>
                    <a:xfrm>
                      <a:off x="0" y="0"/>
                      <a:ext cx="3178385" cy="2383940"/>
                    </a:xfrm>
                    <a:prstGeom prst="rect">
                      <a:avLst/>
                    </a:prstGeom>
                  </pic:spPr>
                </pic:pic>
              </a:graphicData>
            </a:graphic>
          </wp:inline>
        </w:drawing>
      </w:r>
    </w:p>
    <w:p w:rsidR="00BE266A" w:rsidRDefault="00192F49" w:rsidP="003A559A">
      <w:pPr>
        <w:spacing w:after="0" w:line="360" w:lineRule="auto"/>
        <w:ind w:firstLine="709"/>
        <w:rPr>
          <w:rFonts w:ascii="Times New Roman" w:hAnsi="Times New Roman" w:cs="Times New Roman"/>
          <w:iCs/>
          <w:sz w:val="28"/>
          <w:szCs w:val="28"/>
        </w:rPr>
      </w:pPr>
      <w:r w:rsidRPr="00966432">
        <w:rPr>
          <w:rFonts w:ascii="Times New Roman" w:hAnsi="Times New Roman" w:cs="Times New Roman"/>
          <w:iCs/>
          <w:sz w:val="28"/>
          <w:szCs w:val="28"/>
        </w:rPr>
        <w:lastRenderedPageBreak/>
        <w:t>Хотелось бы отметить, что в таком провинциальном городе как Лакинск по 4 видам спорта (легкая атлетика, борьба, пауэрлифтинг, и бокс) спортсмены входили в</w:t>
      </w:r>
      <w:r w:rsidR="006D7994">
        <w:rPr>
          <w:rFonts w:ascii="Times New Roman" w:hAnsi="Times New Roman" w:cs="Times New Roman"/>
          <w:iCs/>
          <w:sz w:val="28"/>
          <w:szCs w:val="28"/>
        </w:rPr>
        <w:t xml:space="preserve"> составы сборных команд России.</w:t>
      </w:r>
    </w:p>
    <w:p w:rsidR="003A559A" w:rsidRPr="006D7994" w:rsidRDefault="003A559A" w:rsidP="003A559A">
      <w:pPr>
        <w:spacing w:after="0" w:line="360" w:lineRule="auto"/>
        <w:ind w:firstLine="709"/>
        <w:rPr>
          <w:rFonts w:ascii="Times New Roman" w:hAnsi="Times New Roman" w:cs="Times New Roman"/>
          <w:iCs/>
          <w:sz w:val="28"/>
          <w:szCs w:val="28"/>
        </w:rPr>
      </w:pPr>
    </w:p>
    <w:p w:rsidR="00C6341C" w:rsidRPr="00F71B4C" w:rsidRDefault="00C6341C" w:rsidP="00F71B4C">
      <w:pPr>
        <w:jc w:val="center"/>
        <w:rPr>
          <w:rFonts w:ascii="Times New Roman" w:hAnsi="Times New Roman" w:cs="Times New Roman"/>
          <w:sz w:val="28"/>
          <w:szCs w:val="28"/>
        </w:rPr>
      </w:pPr>
      <w:r w:rsidRPr="00F71B4C">
        <w:rPr>
          <w:rFonts w:ascii="Times New Roman" w:hAnsi="Times New Roman" w:cs="Times New Roman"/>
          <w:b/>
          <w:sz w:val="28"/>
          <w:szCs w:val="28"/>
          <w:u w:val="single"/>
        </w:rPr>
        <w:t>МУП «Лакинский городской рынок»:</w:t>
      </w:r>
    </w:p>
    <w:p w:rsidR="00DC02EC" w:rsidRPr="00DC02EC" w:rsidRDefault="00DC02EC" w:rsidP="00B36C0A">
      <w:pPr>
        <w:suppressAutoHyphens/>
        <w:spacing w:after="0" w:line="360" w:lineRule="auto"/>
        <w:ind w:firstLine="709"/>
        <w:jc w:val="both"/>
        <w:rPr>
          <w:rFonts w:ascii="Times New Roman" w:eastAsia="Times New Roman" w:hAnsi="Times New Roman" w:cs="Times New Roman"/>
          <w:bCs/>
          <w:color w:val="000000"/>
          <w:sz w:val="27"/>
          <w:szCs w:val="27"/>
          <w:lang w:eastAsia="ar-SA"/>
        </w:rPr>
      </w:pPr>
      <w:r>
        <w:rPr>
          <w:rFonts w:ascii="Times New Roman" w:eastAsia="Times New Roman" w:hAnsi="Times New Roman" w:cs="Times New Roman"/>
          <w:bCs/>
          <w:color w:val="000000"/>
          <w:sz w:val="27"/>
          <w:szCs w:val="27"/>
          <w:lang w:eastAsia="ar-SA"/>
        </w:rPr>
        <w:t>Итоги</w:t>
      </w:r>
      <w:r w:rsidRPr="00DC02EC">
        <w:rPr>
          <w:rFonts w:ascii="Times New Roman" w:eastAsia="Times New Roman" w:hAnsi="Times New Roman" w:cs="Times New Roman"/>
          <w:bCs/>
          <w:color w:val="000000"/>
          <w:sz w:val="27"/>
          <w:szCs w:val="27"/>
          <w:lang w:eastAsia="ar-SA"/>
        </w:rPr>
        <w:t xml:space="preserve"> работы МУП «Лакинский городской рынок</w:t>
      </w:r>
      <w:r>
        <w:rPr>
          <w:rFonts w:ascii="Times New Roman" w:eastAsia="Times New Roman" w:hAnsi="Times New Roman" w:cs="Times New Roman"/>
          <w:bCs/>
          <w:color w:val="000000"/>
          <w:sz w:val="27"/>
          <w:szCs w:val="27"/>
          <w:lang w:eastAsia="ar-SA"/>
        </w:rPr>
        <w:t>» за 12 месяцев 2017г.</w:t>
      </w:r>
      <w:r w:rsidRPr="00DC02EC">
        <w:rPr>
          <w:rFonts w:ascii="Times New Roman" w:eastAsia="Times New Roman" w:hAnsi="Times New Roman" w:cs="Times New Roman"/>
          <w:bCs/>
          <w:color w:val="000000"/>
          <w:sz w:val="27"/>
          <w:szCs w:val="27"/>
          <w:lang w:eastAsia="ar-SA"/>
        </w:rPr>
        <w:t>:</w:t>
      </w:r>
    </w:p>
    <w:p w:rsidR="00DC02EC" w:rsidRPr="00DC02EC" w:rsidRDefault="00DC02EC" w:rsidP="00AC78C0">
      <w:pPr>
        <w:suppressAutoHyphens/>
        <w:spacing w:after="0" w:line="360" w:lineRule="auto"/>
        <w:ind w:firstLine="709"/>
        <w:rPr>
          <w:rFonts w:ascii="Times New Roman" w:eastAsia="Times New Roman" w:hAnsi="Times New Roman" w:cs="Times New Roman"/>
          <w:bCs/>
          <w:color w:val="000000"/>
          <w:sz w:val="28"/>
          <w:szCs w:val="28"/>
          <w:lang w:eastAsia="ar-SA"/>
        </w:rPr>
      </w:pPr>
      <w:r>
        <w:rPr>
          <w:rFonts w:ascii="Times New Roman" w:eastAsia="Times New Roman" w:hAnsi="Times New Roman" w:cs="Times New Roman"/>
          <w:bCs/>
          <w:color w:val="000000"/>
          <w:sz w:val="28"/>
          <w:szCs w:val="28"/>
          <w:lang w:eastAsia="ar-SA"/>
        </w:rPr>
        <w:t>Дебиторская задолженность: 500</w:t>
      </w:r>
      <w:r w:rsidRPr="00DC02EC">
        <w:rPr>
          <w:rFonts w:ascii="Times New Roman" w:eastAsia="Times New Roman" w:hAnsi="Times New Roman" w:cs="Times New Roman"/>
          <w:bCs/>
          <w:color w:val="000000"/>
          <w:sz w:val="28"/>
          <w:szCs w:val="28"/>
          <w:lang w:eastAsia="ar-SA"/>
        </w:rPr>
        <w:t xml:space="preserve"> тыс</w:t>
      </w:r>
      <w:r>
        <w:rPr>
          <w:rFonts w:ascii="Times New Roman" w:eastAsia="Times New Roman" w:hAnsi="Times New Roman" w:cs="Times New Roman"/>
          <w:bCs/>
          <w:color w:val="000000"/>
          <w:sz w:val="28"/>
          <w:szCs w:val="28"/>
          <w:lang w:eastAsia="ar-SA"/>
        </w:rPr>
        <w:t>яч</w:t>
      </w:r>
      <w:r w:rsidRPr="00DC02EC">
        <w:rPr>
          <w:rFonts w:ascii="Times New Roman" w:eastAsia="Times New Roman" w:hAnsi="Times New Roman" w:cs="Times New Roman"/>
          <w:bCs/>
          <w:color w:val="000000"/>
          <w:sz w:val="28"/>
          <w:szCs w:val="28"/>
          <w:lang w:eastAsia="ar-SA"/>
        </w:rPr>
        <w:t xml:space="preserve"> руб</w:t>
      </w:r>
      <w:r>
        <w:rPr>
          <w:rFonts w:ascii="Times New Roman" w:eastAsia="Times New Roman" w:hAnsi="Times New Roman" w:cs="Times New Roman"/>
          <w:bCs/>
          <w:color w:val="000000"/>
          <w:sz w:val="28"/>
          <w:szCs w:val="28"/>
          <w:lang w:eastAsia="ar-SA"/>
        </w:rPr>
        <w:t>лей;</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bCs/>
          <w:color w:val="000000"/>
          <w:sz w:val="28"/>
          <w:szCs w:val="28"/>
          <w:lang w:eastAsia="ar-SA"/>
        </w:rPr>
        <w:t>Кред</w:t>
      </w:r>
      <w:r>
        <w:rPr>
          <w:rFonts w:ascii="Times New Roman" w:eastAsia="Times New Roman" w:hAnsi="Times New Roman" w:cs="Times New Roman"/>
          <w:bCs/>
          <w:color w:val="000000"/>
          <w:sz w:val="28"/>
          <w:szCs w:val="28"/>
          <w:lang w:eastAsia="ar-SA"/>
        </w:rPr>
        <w:t>иторская задолженность: 486 тысяч</w:t>
      </w:r>
      <w:r w:rsidRPr="00DC02EC">
        <w:rPr>
          <w:rFonts w:ascii="Times New Roman" w:eastAsia="Times New Roman" w:hAnsi="Times New Roman" w:cs="Times New Roman"/>
          <w:bCs/>
          <w:color w:val="000000"/>
          <w:sz w:val="28"/>
          <w:szCs w:val="28"/>
          <w:lang w:eastAsia="ar-SA"/>
        </w:rPr>
        <w:t xml:space="preserve"> руб</w:t>
      </w:r>
      <w:r>
        <w:rPr>
          <w:rFonts w:ascii="Times New Roman" w:eastAsia="Times New Roman" w:hAnsi="Times New Roman" w:cs="Times New Roman"/>
          <w:bCs/>
          <w:color w:val="000000"/>
          <w:sz w:val="28"/>
          <w:szCs w:val="28"/>
          <w:lang w:eastAsia="ar-SA"/>
        </w:rPr>
        <w:t>лей;</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Доход предприятия: 350 тыс</w:t>
      </w:r>
      <w:r>
        <w:rPr>
          <w:rFonts w:ascii="Times New Roman" w:eastAsia="Times New Roman" w:hAnsi="Times New Roman" w:cs="Times New Roman"/>
          <w:sz w:val="28"/>
          <w:szCs w:val="28"/>
          <w:lang w:eastAsia="ar-SA"/>
        </w:rPr>
        <w:t xml:space="preserve">яч </w:t>
      </w:r>
      <w:r w:rsidRPr="00DC02EC">
        <w:rPr>
          <w:rFonts w:ascii="Times New Roman" w:eastAsia="Times New Roman" w:hAnsi="Times New Roman" w:cs="Times New Roman"/>
          <w:sz w:val="28"/>
          <w:szCs w:val="28"/>
          <w:lang w:eastAsia="ar-SA"/>
        </w:rPr>
        <w:t xml:space="preserve"> руб</w:t>
      </w:r>
      <w:r>
        <w:rPr>
          <w:rFonts w:ascii="Times New Roman" w:eastAsia="Times New Roman" w:hAnsi="Times New Roman" w:cs="Times New Roman"/>
          <w:sz w:val="28"/>
          <w:szCs w:val="28"/>
          <w:lang w:eastAsia="ar-SA"/>
        </w:rPr>
        <w:t>лей;</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Расходы предприятия: 405 тыс</w:t>
      </w:r>
      <w:r>
        <w:rPr>
          <w:rFonts w:ascii="Times New Roman" w:eastAsia="Times New Roman" w:hAnsi="Times New Roman" w:cs="Times New Roman"/>
          <w:sz w:val="28"/>
          <w:szCs w:val="28"/>
          <w:lang w:eastAsia="ar-SA"/>
        </w:rPr>
        <w:t>яч</w:t>
      </w:r>
      <w:r w:rsidRPr="00DC02EC">
        <w:rPr>
          <w:rFonts w:ascii="Times New Roman" w:eastAsia="Times New Roman" w:hAnsi="Times New Roman" w:cs="Times New Roman"/>
          <w:sz w:val="28"/>
          <w:szCs w:val="28"/>
          <w:lang w:eastAsia="ar-SA"/>
        </w:rPr>
        <w:t xml:space="preserve"> руб</w:t>
      </w:r>
      <w:r>
        <w:rPr>
          <w:rFonts w:ascii="Times New Roman" w:eastAsia="Times New Roman" w:hAnsi="Times New Roman" w:cs="Times New Roman"/>
          <w:sz w:val="28"/>
          <w:szCs w:val="28"/>
          <w:lang w:eastAsia="ar-SA"/>
        </w:rPr>
        <w:t>лей</w:t>
      </w:r>
      <w:r w:rsidRPr="00DC02EC">
        <w:rPr>
          <w:rFonts w:ascii="Times New Roman" w:eastAsia="Times New Roman" w:hAnsi="Times New Roman" w:cs="Times New Roman"/>
          <w:sz w:val="28"/>
          <w:szCs w:val="28"/>
          <w:lang w:eastAsia="ar-SA"/>
        </w:rPr>
        <w:t>.</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Частично погашена задолженность п</w:t>
      </w:r>
      <w:r>
        <w:rPr>
          <w:rFonts w:ascii="Times New Roman" w:eastAsia="Times New Roman" w:hAnsi="Times New Roman" w:cs="Times New Roman"/>
          <w:sz w:val="28"/>
          <w:szCs w:val="28"/>
          <w:lang w:eastAsia="ar-SA"/>
        </w:rPr>
        <w:t>о заработной плате около 40 тысяч</w:t>
      </w:r>
      <w:r w:rsidRPr="00DC02EC">
        <w:rPr>
          <w:rFonts w:ascii="Times New Roman" w:eastAsia="Times New Roman" w:hAnsi="Times New Roman" w:cs="Times New Roman"/>
          <w:sz w:val="28"/>
          <w:szCs w:val="28"/>
          <w:lang w:eastAsia="ar-SA"/>
        </w:rPr>
        <w:t xml:space="preserve"> руб</w:t>
      </w:r>
      <w:r>
        <w:rPr>
          <w:rFonts w:ascii="Times New Roman" w:eastAsia="Times New Roman" w:hAnsi="Times New Roman" w:cs="Times New Roman"/>
          <w:sz w:val="28"/>
          <w:szCs w:val="28"/>
          <w:lang w:eastAsia="ar-SA"/>
        </w:rPr>
        <w:t>лей, что</w:t>
      </w:r>
      <w:r w:rsidRPr="00DC02EC">
        <w:rPr>
          <w:rFonts w:ascii="Times New Roman" w:eastAsia="Times New Roman" w:hAnsi="Times New Roman" w:cs="Times New Roman"/>
          <w:sz w:val="28"/>
          <w:szCs w:val="28"/>
          <w:lang w:eastAsia="ar-SA"/>
        </w:rPr>
        <w:t xml:space="preserve"> составляет 60%</w:t>
      </w:r>
      <w:r>
        <w:rPr>
          <w:rFonts w:ascii="Times New Roman" w:eastAsia="Times New Roman" w:hAnsi="Times New Roman" w:cs="Times New Roman"/>
          <w:sz w:val="28"/>
          <w:szCs w:val="28"/>
          <w:lang w:eastAsia="ar-SA"/>
        </w:rPr>
        <w:t xml:space="preserve"> от суммы общей задолженности предприятия.</w:t>
      </w:r>
    </w:p>
    <w:p w:rsidR="00DC02EC" w:rsidRPr="00DC02EC" w:rsidRDefault="00DC02EC" w:rsidP="00B36C0A">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Финансовое состояние находится МУП «Лакинский городской рынок» можно охарактеризовать, как удовлетворительное.</w:t>
      </w:r>
    </w:p>
    <w:p w:rsidR="00DC02EC" w:rsidRPr="00DC02EC" w:rsidRDefault="00DC02EC" w:rsidP="00B36C0A">
      <w:pPr>
        <w:suppressAutoHyphens/>
        <w:spacing w:after="0" w:line="360" w:lineRule="auto"/>
        <w:ind w:firstLine="709"/>
        <w:jc w:val="center"/>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 xml:space="preserve"> Хозяйственная деятельность</w:t>
      </w:r>
      <w:r>
        <w:rPr>
          <w:rFonts w:ascii="Times New Roman" w:eastAsia="Times New Roman" w:hAnsi="Times New Roman" w:cs="Times New Roman"/>
          <w:sz w:val="28"/>
          <w:szCs w:val="28"/>
          <w:lang w:eastAsia="ar-SA"/>
        </w:rPr>
        <w:t xml:space="preserve"> за период 2017 года</w:t>
      </w:r>
      <w:r w:rsidRPr="00DC02EC">
        <w:rPr>
          <w:rFonts w:ascii="Times New Roman" w:eastAsia="Times New Roman" w:hAnsi="Times New Roman" w:cs="Times New Roman"/>
          <w:sz w:val="28"/>
          <w:szCs w:val="28"/>
          <w:lang w:eastAsia="ar-SA"/>
        </w:rPr>
        <w:t>:</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 отремонтирован павильон Ф-3 (монтаж подвесного потолк</w:t>
      </w:r>
      <w:r>
        <w:rPr>
          <w:rFonts w:ascii="Times New Roman" w:eastAsia="Times New Roman" w:hAnsi="Times New Roman" w:cs="Times New Roman"/>
          <w:sz w:val="28"/>
          <w:szCs w:val="28"/>
          <w:lang w:eastAsia="ar-SA"/>
        </w:rPr>
        <w:t>а, замена половых досок, обшив</w:t>
      </w:r>
      <w:r w:rsidRPr="00DC02EC">
        <w:rPr>
          <w:rFonts w:ascii="Times New Roman" w:eastAsia="Times New Roman" w:hAnsi="Times New Roman" w:cs="Times New Roman"/>
          <w:sz w:val="28"/>
          <w:szCs w:val="28"/>
          <w:lang w:eastAsia="ar-SA"/>
        </w:rPr>
        <w:t>ка стен панелями ДВП, восстановление разрушенного к</w:t>
      </w:r>
      <w:r w:rsidR="00E238CB">
        <w:rPr>
          <w:rFonts w:ascii="Times New Roman" w:eastAsia="Times New Roman" w:hAnsi="Times New Roman" w:cs="Times New Roman"/>
          <w:sz w:val="28"/>
          <w:szCs w:val="28"/>
          <w:lang w:eastAsia="ar-SA"/>
        </w:rPr>
        <w:t>рыльца, замена электропроводов);</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 отремонтирован торговый павильон Ам-1 (укрепление по</w:t>
      </w:r>
      <w:r w:rsidR="00E238CB">
        <w:rPr>
          <w:rFonts w:ascii="Times New Roman" w:eastAsia="Times New Roman" w:hAnsi="Times New Roman" w:cs="Times New Roman"/>
          <w:sz w:val="28"/>
          <w:szCs w:val="28"/>
          <w:lang w:eastAsia="ar-SA"/>
        </w:rPr>
        <w:t>ла, монтаж подвесного потолка), по</w:t>
      </w:r>
      <w:r w:rsidRPr="00DC02EC">
        <w:rPr>
          <w:rFonts w:ascii="Times New Roman" w:eastAsia="Times New Roman" w:hAnsi="Times New Roman" w:cs="Times New Roman"/>
          <w:sz w:val="28"/>
          <w:szCs w:val="28"/>
          <w:lang w:eastAsia="ar-SA"/>
        </w:rPr>
        <w:t>дключено электричество</w:t>
      </w:r>
      <w:r w:rsidR="00E238CB">
        <w:rPr>
          <w:rFonts w:ascii="Times New Roman" w:eastAsia="Times New Roman" w:hAnsi="Times New Roman" w:cs="Times New Roman"/>
          <w:sz w:val="28"/>
          <w:szCs w:val="28"/>
          <w:lang w:eastAsia="ar-SA"/>
        </w:rPr>
        <w:t>;</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 в павильоне Ф-4 восстановлено разрушенное крыльцо</w:t>
      </w:r>
      <w:r w:rsidR="00E238CB">
        <w:rPr>
          <w:rFonts w:ascii="Times New Roman" w:eastAsia="Times New Roman" w:hAnsi="Times New Roman" w:cs="Times New Roman"/>
          <w:sz w:val="28"/>
          <w:szCs w:val="28"/>
          <w:lang w:eastAsia="ar-SA"/>
        </w:rPr>
        <w:t>;</w:t>
      </w:r>
    </w:p>
    <w:p w:rsidR="00DC02EC" w:rsidRPr="00DC02EC" w:rsidRDefault="00DC02EC" w:rsidP="00AC78C0">
      <w:pPr>
        <w:suppressAutoHyphens/>
        <w:spacing w:after="0" w:line="360" w:lineRule="auto"/>
        <w:ind w:firstLine="709"/>
        <w:rPr>
          <w:rFonts w:ascii="Times New Roman" w:eastAsia="Times New Roman" w:hAnsi="Times New Roman" w:cs="Times New Roman"/>
          <w:sz w:val="24"/>
          <w:szCs w:val="24"/>
          <w:lang w:eastAsia="ar-SA"/>
        </w:rPr>
      </w:pPr>
      <w:r w:rsidRPr="00DC02EC">
        <w:rPr>
          <w:rFonts w:ascii="Times New Roman" w:eastAsia="Times New Roman" w:hAnsi="Times New Roman" w:cs="Times New Roman"/>
          <w:sz w:val="28"/>
          <w:szCs w:val="28"/>
          <w:lang w:eastAsia="ar-SA"/>
        </w:rPr>
        <w:t>- в деревянном прилавке под навесом для частной торговли в</w:t>
      </w:r>
      <w:r w:rsidR="00E238CB">
        <w:rPr>
          <w:rFonts w:ascii="Times New Roman" w:eastAsia="Times New Roman" w:hAnsi="Times New Roman" w:cs="Times New Roman"/>
          <w:sz w:val="28"/>
          <w:szCs w:val="28"/>
          <w:lang w:eastAsia="ar-SA"/>
        </w:rPr>
        <w:t>осстановлена крыша из рубероида.</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Заключены договора о предоставлении торгового места:</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 ООО «Юрьев-Польский мясокомбинат»;</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 ООО «</w:t>
      </w:r>
      <w:proofErr w:type="spellStart"/>
      <w:r w:rsidRPr="00DC02EC">
        <w:rPr>
          <w:rFonts w:ascii="Times New Roman" w:eastAsia="Times New Roman" w:hAnsi="Times New Roman" w:cs="Times New Roman"/>
          <w:sz w:val="28"/>
          <w:szCs w:val="28"/>
          <w:lang w:eastAsia="ar-SA"/>
        </w:rPr>
        <w:t>Бабево</w:t>
      </w:r>
      <w:proofErr w:type="spellEnd"/>
      <w:r w:rsidRPr="00DC02EC">
        <w:rPr>
          <w:rFonts w:ascii="Times New Roman" w:eastAsia="Times New Roman" w:hAnsi="Times New Roman" w:cs="Times New Roman"/>
          <w:sz w:val="28"/>
          <w:szCs w:val="28"/>
          <w:lang w:eastAsia="ar-SA"/>
        </w:rPr>
        <w:t>»;</w:t>
      </w:r>
    </w:p>
    <w:p w:rsidR="00DC02EC" w:rsidRPr="00DC02EC" w:rsidRDefault="00DC02EC" w:rsidP="00AC78C0">
      <w:pPr>
        <w:suppressAutoHyphens/>
        <w:spacing w:after="0" w:line="360" w:lineRule="auto"/>
        <w:ind w:firstLine="709"/>
        <w:rPr>
          <w:rFonts w:ascii="Times New Roman" w:eastAsia="Times New Roman" w:hAnsi="Times New Roman" w:cs="Times New Roman"/>
          <w:sz w:val="24"/>
          <w:szCs w:val="24"/>
          <w:lang w:eastAsia="ar-SA"/>
        </w:rPr>
      </w:pPr>
      <w:r w:rsidRPr="00DC02EC">
        <w:rPr>
          <w:rFonts w:ascii="Times New Roman" w:eastAsia="Times New Roman" w:hAnsi="Times New Roman" w:cs="Times New Roman"/>
          <w:sz w:val="28"/>
          <w:szCs w:val="28"/>
          <w:lang w:eastAsia="ar-SA"/>
        </w:rPr>
        <w:t xml:space="preserve">- ИП </w:t>
      </w:r>
      <w:proofErr w:type="spellStart"/>
      <w:r w:rsidRPr="00DC02EC">
        <w:rPr>
          <w:rFonts w:ascii="Times New Roman" w:eastAsia="Times New Roman" w:hAnsi="Times New Roman" w:cs="Times New Roman"/>
          <w:sz w:val="28"/>
          <w:szCs w:val="28"/>
          <w:lang w:eastAsia="ar-SA"/>
        </w:rPr>
        <w:t>Мамишов</w:t>
      </w:r>
      <w:proofErr w:type="spellEnd"/>
      <w:r w:rsidRPr="00DC02EC">
        <w:rPr>
          <w:rFonts w:ascii="Times New Roman" w:eastAsia="Times New Roman" w:hAnsi="Times New Roman" w:cs="Times New Roman"/>
          <w:sz w:val="28"/>
          <w:szCs w:val="28"/>
          <w:lang w:eastAsia="ar-SA"/>
        </w:rPr>
        <w:t xml:space="preserve"> З.Х.</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В 2017г. МУП «Лакинский городской рынок приобрел:</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 торговый павильон для сдачи под аренду:</w:t>
      </w:r>
    </w:p>
    <w:p w:rsidR="00DC02EC" w:rsidRPr="00DC02EC" w:rsidRDefault="00DC02EC" w:rsidP="00AC78C0">
      <w:pPr>
        <w:suppressAutoHyphens/>
        <w:spacing w:after="0" w:line="360" w:lineRule="auto"/>
        <w:ind w:firstLine="709"/>
        <w:rPr>
          <w:rFonts w:ascii="Times New Roman" w:eastAsia="Times New Roman" w:hAnsi="Times New Roman" w:cs="Times New Roman"/>
          <w:sz w:val="28"/>
          <w:szCs w:val="28"/>
          <w:lang w:eastAsia="ar-SA"/>
        </w:rPr>
      </w:pPr>
      <w:r w:rsidRPr="00DC02EC">
        <w:rPr>
          <w:rFonts w:ascii="Times New Roman" w:eastAsia="Times New Roman" w:hAnsi="Times New Roman" w:cs="Times New Roman"/>
          <w:sz w:val="28"/>
          <w:szCs w:val="28"/>
          <w:lang w:eastAsia="ar-SA"/>
        </w:rPr>
        <w:t>- пожарный щит:</w:t>
      </w:r>
    </w:p>
    <w:p w:rsidR="00DC02EC" w:rsidRPr="00DC02EC" w:rsidRDefault="00E238CB" w:rsidP="00AC78C0">
      <w:pPr>
        <w:suppressAutoHyphens/>
        <w:spacing w:after="0" w:line="360" w:lineRule="auto"/>
        <w:ind w:firstLine="709"/>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о</w:t>
      </w:r>
      <w:r w:rsidR="00DC02EC" w:rsidRPr="00DC02EC">
        <w:rPr>
          <w:rFonts w:ascii="Times New Roman" w:eastAsia="Times New Roman" w:hAnsi="Times New Roman" w:cs="Times New Roman"/>
          <w:sz w:val="28"/>
          <w:szCs w:val="28"/>
          <w:lang w:eastAsia="ar-SA"/>
        </w:rPr>
        <w:t>нлайн - кассу.</w:t>
      </w:r>
    </w:p>
    <w:p w:rsidR="00AC78C0" w:rsidRPr="00DC02EC" w:rsidRDefault="00AC78C0" w:rsidP="00B36C0A">
      <w:pPr>
        <w:suppressAutoHyphens/>
        <w:spacing w:after="0" w:line="360" w:lineRule="auto"/>
        <w:rPr>
          <w:rFonts w:ascii="Times New Roman" w:eastAsia="Times New Roman" w:hAnsi="Times New Roman" w:cs="Times New Roman"/>
          <w:sz w:val="28"/>
          <w:szCs w:val="28"/>
          <w:lang w:eastAsia="ar-SA"/>
        </w:rPr>
      </w:pPr>
    </w:p>
    <w:p w:rsidR="00C6341C" w:rsidRPr="00F71B4C" w:rsidRDefault="00C6341C" w:rsidP="00AC78C0">
      <w:pPr>
        <w:spacing w:after="0" w:line="360" w:lineRule="auto"/>
        <w:ind w:firstLine="709"/>
        <w:jc w:val="center"/>
        <w:rPr>
          <w:rFonts w:ascii="Times New Roman" w:hAnsi="Times New Roman" w:cs="Times New Roman"/>
          <w:b/>
          <w:sz w:val="28"/>
          <w:szCs w:val="28"/>
          <w:u w:val="single"/>
        </w:rPr>
      </w:pPr>
      <w:r w:rsidRPr="00F71B4C">
        <w:rPr>
          <w:rFonts w:ascii="Times New Roman" w:hAnsi="Times New Roman" w:cs="Times New Roman"/>
          <w:b/>
          <w:sz w:val="28"/>
          <w:szCs w:val="28"/>
          <w:u w:val="single"/>
        </w:rPr>
        <w:lastRenderedPageBreak/>
        <w:t>Здравоохранение</w:t>
      </w:r>
    </w:p>
    <w:p w:rsidR="00C6341C" w:rsidRDefault="00613F24" w:rsidP="00AC78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 период 2017 года </w:t>
      </w:r>
      <w:r w:rsidRPr="00613F24">
        <w:rPr>
          <w:rFonts w:ascii="Times New Roman" w:hAnsi="Times New Roman" w:cs="Times New Roman"/>
          <w:sz w:val="28"/>
          <w:szCs w:val="28"/>
        </w:rPr>
        <w:t>ГБУЗ ВО «</w:t>
      </w:r>
      <w:proofErr w:type="spellStart"/>
      <w:r w:rsidRPr="00613F24">
        <w:rPr>
          <w:rFonts w:ascii="Times New Roman" w:hAnsi="Times New Roman" w:cs="Times New Roman"/>
          <w:sz w:val="28"/>
          <w:szCs w:val="28"/>
        </w:rPr>
        <w:t>Собинская</w:t>
      </w:r>
      <w:proofErr w:type="spellEnd"/>
      <w:r w:rsidRPr="00613F24">
        <w:rPr>
          <w:rFonts w:ascii="Times New Roman" w:hAnsi="Times New Roman" w:cs="Times New Roman"/>
          <w:sz w:val="28"/>
          <w:szCs w:val="28"/>
        </w:rPr>
        <w:t xml:space="preserve"> районная больница»</w:t>
      </w:r>
      <w:r>
        <w:rPr>
          <w:rFonts w:ascii="Times New Roman" w:hAnsi="Times New Roman" w:cs="Times New Roman"/>
          <w:sz w:val="28"/>
          <w:szCs w:val="28"/>
        </w:rPr>
        <w:t xml:space="preserve"> провела следующие ремонтные работы</w:t>
      </w:r>
      <w:r w:rsidR="00AE160B">
        <w:rPr>
          <w:rFonts w:ascii="Times New Roman" w:hAnsi="Times New Roman" w:cs="Times New Roman"/>
          <w:sz w:val="28"/>
          <w:szCs w:val="28"/>
        </w:rPr>
        <w:t xml:space="preserve"> на объектах здравоохранения в </w:t>
      </w:r>
      <w:proofErr w:type="spellStart"/>
      <w:r w:rsidR="00AE160B">
        <w:rPr>
          <w:rFonts w:ascii="Times New Roman" w:hAnsi="Times New Roman" w:cs="Times New Roman"/>
          <w:sz w:val="28"/>
          <w:szCs w:val="28"/>
        </w:rPr>
        <w:t>г</w:t>
      </w:r>
      <w:proofErr w:type="gramStart"/>
      <w:r w:rsidR="00AE160B">
        <w:rPr>
          <w:rFonts w:ascii="Times New Roman" w:hAnsi="Times New Roman" w:cs="Times New Roman"/>
          <w:sz w:val="28"/>
          <w:szCs w:val="28"/>
        </w:rPr>
        <w:t>.Л</w:t>
      </w:r>
      <w:proofErr w:type="gramEnd"/>
      <w:r w:rsidR="00AE160B">
        <w:rPr>
          <w:rFonts w:ascii="Times New Roman" w:hAnsi="Times New Roman" w:cs="Times New Roman"/>
          <w:sz w:val="28"/>
          <w:szCs w:val="28"/>
        </w:rPr>
        <w:t>акинске</w:t>
      </w:r>
      <w:proofErr w:type="spellEnd"/>
      <w:r>
        <w:rPr>
          <w:rFonts w:ascii="Times New Roman" w:hAnsi="Times New Roman" w:cs="Times New Roman"/>
          <w:sz w:val="28"/>
          <w:szCs w:val="28"/>
        </w:rPr>
        <w:t>:</w:t>
      </w:r>
    </w:p>
    <w:p w:rsidR="00613F24" w:rsidRDefault="00613F24" w:rsidP="00AC78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ремонт крыши </w:t>
      </w:r>
      <w:r w:rsidR="00AE160B">
        <w:rPr>
          <w:rFonts w:ascii="Times New Roman" w:hAnsi="Times New Roman" w:cs="Times New Roman"/>
          <w:sz w:val="28"/>
          <w:szCs w:val="28"/>
        </w:rPr>
        <w:t>отделения стационара;</w:t>
      </w:r>
    </w:p>
    <w:p w:rsidR="00AE160B" w:rsidRDefault="00AE160B" w:rsidP="00AC78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замена систем отопления и канализации в отделении стационара;</w:t>
      </w:r>
    </w:p>
    <w:p w:rsidR="00AE160B" w:rsidRDefault="00AE160B" w:rsidP="00AC78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оборудовано новое крыльцо с пандусами во взрослой поликлинике;</w:t>
      </w:r>
    </w:p>
    <w:p w:rsidR="00AE160B" w:rsidRDefault="00AE160B" w:rsidP="00AC78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обустроены</w:t>
      </w:r>
      <w:proofErr w:type="gramEnd"/>
      <w:r w:rsidR="00D0131C">
        <w:rPr>
          <w:rFonts w:ascii="Times New Roman" w:hAnsi="Times New Roman" w:cs="Times New Roman"/>
          <w:sz w:val="28"/>
          <w:szCs w:val="28"/>
        </w:rPr>
        <w:t>:</w:t>
      </w:r>
      <w:r>
        <w:rPr>
          <w:rFonts w:ascii="Times New Roman" w:hAnsi="Times New Roman" w:cs="Times New Roman"/>
          <w:sz w:val="28"/>
          <w:szCs w:val="28"/>
        </w:rPr>
        <w:t xml:space="preserve"> крыльцо, навес и место для колясок и санок в детской поликлинике.</w:t>
      </w:r>
    </w:p>
    <w:p w:rsidR="00AE160B" w:rsidRDefault="00AE160B" w:rsidP="00AC78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Стоимость затрат составила порядка пяти миллионов. Несмотря на проведенные работы, требуются еще значительные вложения</w:t>
      </w:r>
      <w:r w:rsidR="00266F5C">
        <w:rPr>
          <w:rFonts w:ascii="Times New Roman" w:hAnsi="Times New Roman" w:cs="Times New Roman"/>
          <w:sz w:val="28"/>
          <w:szCs w:val="28"/>
        </w:rPr>
        <w:t>,</w:t>
      </w:r>
      <w:r>
        <w:rPr>
          <w:rFonts w:ascii="Times New Roman" w:hAnsi="Times New Roman" w:cs="Times New Roman"/>
          <w:sz w:val="28"/>
          <w:szCs w:val="28"/>
        </w:rPr>
        <w:t xml:space="preserve"> </w:t>
      </w:r>
      <w:r w:rsidR="009C2035">
        <w:rPr>
          <w:rFonts w:ascii="Times New Roman" w:hAnsi="Times New Roman" w:cs="Times New Roman"/>
          <w:sz w:val="28"/>
          <w:szCs w:val="28"/>
        </w:rPr>
        <w:t xml:space="preserve">чтобы </w:t>
      </w:r>
      <w:r>
        <w:rPr>
          <w:rFonts w:ascii="Times New Roman" w:hAnsi="Times New Roman" w:cs="Times New Roman"/>
          <w:sz w:val="28"/>
          <w:szCs w:val="28"/>
        </w:rPr>
        <w:t>приве</w:t>
      </w:r>
      <w:r w:rsidR="009C2035">
        <w:rPr>
          <w:rFonts w:ascii="Times New Roman" w:hAnsi="Times New Roman" w:cs="Times New Roman"/>
          <w:sz w:val="28"/>
          <w:szCs w:val="28"/>
        </w:rPr>
        <w:t>сти</w:t>
      </w:r>
      <w:r>
        <w:rPr>
          <w:rFonts w:ascii="Times New Roman" w:hAnsi="Times New Roman" w:cs="Times New Roman"/>
          <w:sz w:val="28"/>
          <w:szCs w:val="28"/>
        </w:rPr>
        <w:t xml:space="preserve"> в нормативное состояние наш</w:t>
      </w:r>
      <w:r w:rsidR="009C2035">
        <w:rPr>
          <w:rFonts w:ascii="Times New Roman" w:hAnsi="Times New Roman" w:cs="Times New Roman"/>
          <w:sz w:val="28"/>
          <w:szCs w:val="28"/>
        </w:rPr>
        <w:t>у</w:t>
      </w:r>
      <w:r>
        <w:rPr>
          <w:rFonts w:ascii="Times New Roman" w:hAnsi="Times New Roman" w:cs="Times New Roman"/>
          <w:sz w:val="28"/>
          <w:szCs w:val="28"/>
        </w:rPr>
        <w:t xml:space="preserve"> больниц</w:t>
      </w:r>
      <w:r w:rsidR="009C2035">
        <w:rPr>
          <w:rFonts w:ascii="Times New Roman" w:hAnsi="Times New Roman" w:cs="Times New Roman"/>
          <w:sz w:val="28"/>
          <w:szCs w:val="28"/>
        </w:rPr>
        <w:t>у</w:t>
      </w:r>
      <w:r>
        <w:rPr>
          <w:rFonts w:ascii="Times New Roman" w:hAnsi="Times New Roman" w:cs="Times New Roman"/>
          <w:sz w:val="28"/>
          <w:szCs w:val="28"/>
        </w:rPr>
        <w:t xml:space="preserve">. Это – косметический ремонт всех помещений, замена окон, обустройство ограждения территорий взрослой поликлиники и стационара. Планируется разбивка небольшого парка для пациентов, проходящих курс лечения в стационаре. </w:t>
      </w:r>
      <w:r>
        <w:rPr>
          <w:rFonts w:ascii="Times New Roman" w:hAnsi="Times New Roman" w:cs="Times New Roman"/>
          <w:sz w:val="28"/>
          <w:szCs w:val="28"/>
        </w:rPr>
        <w:tab/>
      </w:r>
    </w:p>
    <w:p w:rsidR="00C6341C" w:rsidRPr="00C6341C" w:rsidRDefault="00AE160B" w:rsidP="00AC78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Остаются проблемы с кадровым составом больницы. Не хватает врачей, медицинских сестер и лаборантов.</w:t>
      </w:r>
    </w:p>
    <w:p w:rsidR="00C6341C" w:rsidRPr="00F71B4C" w:rsidRDefault="00C6341C" w:rsidP="00AC78C0">
      <w:pPr>
        <w:spacing w:after="0" w:line="360" w:lineRule="auto"/>
        <w:ind w:firstLine="709"/>
        <w:jc w:val="center"/>
        <w:rPr>
          <w:rFonts w:ascii="Times New Roman" w:hAnsi="Times New Roman" w:cs="Times New Roman"/>
          <w:b/>
          <w:sz w:val="28"/>
          <w:szCs w:val="28"/>
          <w:u w:val="single"/>
        </w:rPr>
      </w:pPr>
      <w:r w:rsidRPr="00F71B4C">
        <w:rPr>
          <w:rFonts w:ascii="Times New Roman" w:hAnsi="Times New Roman" w:cs="Times New Roman"/>
          <w:b/>
          <w:sz w:val="28"/>
          <w:szCs w:val="28"/>
          <w:u w:val="single"/>
        </w:rPr>
        <w:t>Фабрика</w:t>
      </w:r>
    </w:p>
    <w:p w:rsidR="003F5863" w:rsidRDefault="00C62FC4" w:rsidP="00AC78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2017 году в нашем городе очень остро стоял вопрос по </w:t>
      </w:r>
      <w:r w:rsidR="009C2035">
        <w:rPr>
          <w:rFonts w:ascii="Times New Roman" w:eastAsia="Times New Roman" w:hAnsi="Times New Roman" w:cs="Times New Roman"/>
          <w:sz w:val="28"/>
          <w:szCs w:val="28"/>
          <w:lang w:eastAsia="ru-RU"/>
        </w:rPr>
        <w:t>градообразующему предприятию МУП «Лакинская мануфактура»</w:t>
      </w:r>
      <w:r>
        <w:rPr>
          <w:rFonts w:ascii="Times New Roman" w:eastAsia="Times New Roman" w:hAnsi="Times New Roman" w:cs="Times New Roman"/>
          <w:sz w:val="28"/>
          <w:szCs w:val="28"/>
          <w:lang w:eastAsia="ru-RU"/>
        </w:rPr>
        <w:t xml:space="preserve">. Бывшие работники фабрики постоянно и многократно обращались к нам в администрацию по вопросам выплаты задолженности по заработной плате и по выдаче справок для оформления пенсии. </w:t>
      </w:r>
    </w:p>
    <w:p w:rsidR="00C62FC4" w:rsidRPr="00C62FC4" w:rsidRDefault="003F5863" w:rsidP="00AC78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конец </w:t>
      </w:r>
      <w:r w:rsidR="00C62FC4" w:rsidRPr="00C62FC4">
        <w:rPr>
          <w:rFonts w:ascii="Times New Roman" w:eastAsia="Times New Roman" w:hAnsi="Times New Roman" w:cs="Times New Roman"/>
          <w:sz w:val="28"/>
          <w:szCs w:val="28"/>
          <w:lang w:eastAsia="ru-RU"/>
        </w:rPr>
        <w:t>года задолженность МУП «Лакинская мануфактура» перед рабочими по оплате т</w:t>
      </w:r>
      <w:r w:rsidR="00C62FC4">
        <w:rPr>
          <w:rFonts w:ascii="Times New Roman" w:eastAsia="Times New Roman" w:hAnsi="Times New Roman" w:cs="Times New Roman"/>
          <w:sz w:val="28"/>
          <w:szCs w:val="28"/>
          <w:lang w:eastAsia="ru-RU"/>
        </w:rPr>
        <w:t>руда составляла</w:t>
      </w:r>
      <w:r w:rsidR="00C62FC4" w:rsidRPr="00C62FC4">
        <w:rPr>
          <w:rFonts w:ascii="Times New Roman" w:eastAsia="Times New Roman" w:hAnsi="Times New Roman" w:cs="Times New Roman"/>
          <w:sz w:val="28"/>
          <w:szCs w:val="28"/>
          <w:lang w:eastAsia="ru-RU"/>
        </w:rPr>
        <w:t xml:space="preserve"> 5 </w:t>
      </w:r>
      <w:r w:rsidR="00C62FC4">
        <w:rPr>
          <w:rFonts w:ascii="Times New Roman" w:eastAsia="Times New Roman" w:hAnsi="Times New Roman" w:cs="Times New Roman"/>
          <w:sz w:val="28"/>
          <w:szCs w:val="28"/>
          <w:lang w:eastAsia="ru-RU"/>
        </w:rPr>
        <w:t xml:space="preserve">миллионов </w:t>
      </w:r>
      <w:r w:rsidR="00C62FC4" w:rsidRPr="00C62FC4">
        <w:rPr>
          <w:rFonts w:ascii="Times New Roman" w:eastAsia="Times New Roman" w:hAnsi="Times New Roman" w:cs="Times New Roman"/>
          <w:sz w:val="28"/>
          <w:szCs w:val="28"/>
          <w:lang w:eastAsia="ru-RU"/>
        </w:rPr>
        <w:t>500</w:t>
      </w:r>
      <w:r w:rsidR="00C62FC4">
        <w:rPr>
          <w:rFonts w:ascii="Times New Roman" w:eastAsia="Times New Roman" w:hAnsi="Times New Roman" w:cs="Times New Roman"/>
          <w:sz w:val="28"/>
          <w:szCs w:val="28"/>
          <w:lang w:eastAsia="ru-RU"/>
        </w:rPr>
        <w:t xml:space="preserve"> тысяч</w:t>
      </w:r>
      <w:r w:rsidR="00C62FC4" w:rsidRPr="00C62FC4">
        <w:rPr>
          <w:rFonts w:ascii="Times New Roman" w:eastAsia="Times New Roman" w:hAnsi="Times New Roman" w:cs="Times New Roman"/>
          <w:sz w:val="28"/>
          <w:szCs w:val="28"/>
          <w:lang w:eastAsia="ru-RU"/>
        </w:rPr>
        <w:t xml:space="preserve"> рублей, из них </w:t>
      </w:r>
      <w:r w:rsidR="00C62FC4">
        <w:rPr>
          <w:rFonts w:ascii="Times New Roman" w:eastAsia="Times New Roman" w:hAnsi="Times New Roman" w:cs="Times New Roman"/>
          <w:sz w:val="28"/>
          <w:szCs w:val="28"/>
          <w:lang w:eastAsia="ru-RU"/>
        </w:rPr>
        <w:t xml:space="preserve">находились документы </w:t>
      </w:r>
      <w:r w:rsidR="00C62FC4" w:rsidRPr="00C62FC4">
        <w:rPr>
          <w:rFonts w:ascii="Times New Roman" w:eastAsia="Times New Roman" w:hAnsi="Times New Roman" w:cs="Times New Roman"/>
          <w:sz w:val="28"/>
          <w:szCs w:val="28"/>
          <w:lang w:eastAsia="ru-RU"/>
        </w:rPr>
        <w:t xml:space="preserve">на исполнении в службе судебных приставов </w:t>
      </w:r>
      <w:r>
        <w:rPr>
          <w:rFonts w:ascii="Times New Roman" w:eastAsia="Times New Roman" w:hAnsi="Times New Roman" w:cs="Times New Roman"/>
          <w:sz w:val="28"/>
          <w:szCs w:val="28"/>
          <w:lang w:eastAsia="ru-RU"/>
        </w:rPr>
        <w:t xml:space="preserve"> на сумму </w:t>
      </w:r>
      <w:r w:rsidR="00C62FC4" w:rsidRPr="00C62FC4">
        <w:rPr>
          <w:rFonts w:ascii="Times New Roman" w:eastAsia="Times New Roman" w:hAnsi="Times New Roman" w:cs="Times New Roman"/>
          <w:sz w:val="28"/>
          <w:szCs w:val="28"/>
          <w:lang w:eastAsia="ru-RU"/>
        </w:rPr>
        <w:t>3</w:t>
      </w:r>
      <w:r>
        <w:rPr>
          <w:rFonts w:ascii="Times New Roman" w:eastAsia="Times New Roman" w:hAnsi="Times New Roman" w:cs="Times New Roman"/>
          <w:sz w:val="28"/>
          <w:szCs w:val="28"/>
          <w:lang w:eastAsia="ru-RU"/>
        </w:rPr>
        <w:t xml:space="preserve"> миллиона </w:t>
      </w:r>
      <w:r w:rsidR="00C62FC4" w:rsidRPr="00C62FC4">
        <w:rPr>
          <w:rFonts w:ascii="Times New Roman" w:eastAsia="Times New Roman" w:hAnsi="Times New Roman" w:cs="Times New Roman"/>
          <w:sz w:val="28"/>
          <w:szCs w:val="28"/>
          <w:lang w:eastAsia="ru-RU"/>
        </w:rPr>
        <w:t xml:space="preserve"> 500</w:t>
      </w:r>
      <w:r>
        <w:rPr>
          <w:rFonts w:ascii="Times New Roman" w:eastAsia="Times New Roman" w:hAnsi="Times New Roman" w:cs="Times New Roman"/>
          <w:sz w:val="28"/>
          <w:szCs w:val="28"/>
          <w:lang w:eastAsia="ru-RU"/>
        </w:rPr>
        <w:t xml:space="preserve"> тысяч рублей. Остальные 2 миллиона</w:t>
      </w:r>
      <w:r w:rsidR="00C62FC4" w:rsidRPr="00C62FC4">
        <w:rPr>
          <w:rFonts w:ascii="Times New Roman" w:eastAsia="Times New Roman" w:hAnsi="Times New Roman" w:cs="Times New Roman"/>
          <w:sz w:val="28"/>
          <w:szCs w:val="28"/>
          <w:lang w:eastAsia="ru-RU"/>
        </w:rPr>
        <w:t xml:space="preserve"> рублей </w:t>
      </w:r>
      <w:r>
        <w:rPr>
          <w:rFonts w:ascii="Times New Roman" w:eastAsia="Times New Roman" w:hAnsi="Times New Roman" w:cs="Times New Roman"/>
          <w:sz w:val="28"/>
          <w:szCs w:val="28"/>
          <w:lang w:eastAsia="ru-RU"/>
        </w:rPr>
        <w:t xml:space="preserve">были </w:t>
      </w:r>
      <w:r w:rsidR="00C62FC4" w:rsidRPr="00C62FC4">
        <w:rPr>
          <w:rFonts w:ascii="Times New Roman" w:eastAsia="Times New Roman" w:hAnsi="Times New Roman" w:cs="Times New Roman"/>
          <w:sz w:val="28"/>
          <w:szCs w:val="28"/>
          <w:lang w:eastAsia="ru-RU"/>
        </w:rPr>
        <w:t>учтены конкурсным управляющим в качестве требований второй очереди.</w:t>
      </w:r>
    </w:p>
    <w:p w:rsidR="00C62FC4" w:rsidRPr="00C62FC4" w:rsidRDefault="003F5863" w:rsidP="00AC78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2017 году конкурсным управляющим неоднократно организовывались торги по продаже фабрики</w:t>
      </w:r>
      <w:r w:rsidR="00613F24">
        <w:rPr>
          <w:rFonts w:ascii="Times New Roman" w:eastAsia="Times New Roman" w:hAnsi="Times New Roman" w:cs="Times New Roman"/>
          <w:sz w:val="28"/>
          <w:szCs w:val="28"/>
          <w:lang w:eastAsia="ru-RU"/>
        </w:rPr>
        <w:t xml:space="preserve"> и осуществлена продажа фабрики</w:t>
      </w:r>
      <w:r>
        <w:rPr>
          <w:rFonts w:ascii="Times New Roman" w:eastAsia="Times New Roman" w:hAnsi="Times New Roman" w:cs="Times New Roman"/>
          <w:sz w:val="28"/>
          <w:szCs w:val="28"/>
          <w:lang w:eastAsia="ru-RU"/>
        </w:rPr>
        <w:t xml:space="preserve">.  </w:t>
      </w:r>
      <w:r w:rsidR="00C62FC4" w:rsidRPr="00C62FC4">
        <w:rPr>
          <w:rFonts w:ascii="Times New Roman" w:eastAsia="Times New Roman" w:hAnsi="Times New Roman" w:cs="Times New Roman"/>
          <w:sz w:val="28"/>
          <w:szCs w:val="28"/>
          <w:lang w:eastAsia="ru-RU"/>
        </w:rPr>
        <w:t xml:space="preserve">27 ноября 2017 года между конкурсным управляющим МУП «Лакинская мануфактура» Кузьминым А.Ю. </w:t>
      </w:r>
      <w:proofErr w:type="gramStart"/>
      <w:r w:rsidR="00C62FC4" w:rsidRPr="00C62FC4">
        <w:rPr>
          <w:rFonts w:ascii="Times New Roman" w:eastAsia="Times New Roman" w:hAnsi="Times New Roman" w:cs="Times New Roman"/>
          <w:sz w:val="28"/>
          <w:szCs w:val="28"/>
          <w:lang w:eastAsia="ru-RU"/>
        </w:rPr>
        <w:t>и ООО</w:t>
      </w:r>
      <w:proofErr w:type="gramEnd"/>
      <w:r w:rsidR="00C62FC4" w:rsidRPr="00C62FC4">
        <w:rPr>
          <w:rFonts w:ascii="Times New Roman" w:eastAsia="Times New Roman" w:hAnsi="Times New Roman" w:cs="Times New Roman"/>
          <w:sz w:val="28"/>
          <w:szCs w:val="28"/>
          <w:lang w:eastAsia="ru-RU"/>
        </w:rPr>
        <w:t xml:space="preserve"> «М.Р.» был подписан договор купли-продажи имущества МУП «Лакинская мануфактура</w:t>
      </w:r>
      <w:r>
        <w:rPr>
          <w:rFonts w:ascii="Times New Roman" w:eastAsia="Times New Roman" w:hAnsi="Times New Roman" w:cs="Times New Roman"/>
          <w:sz w:val="28"/>
          <w:szCs w:val="28"/>
          <w:lang w:eastAsia="ru-RU"/>
        </w:rPr>
        <w:t>»</w:t>
      </w:r>
      <w:r w:rsidR="00C62FC4" w:rsidRPr="00C62FC4">
        <w:rPr>
          <w:rFonts w:ascii="Times New Roman" w:eastAsia="Times New Roman" w:hAnsi="Times New Roman" w:cs="Times New Roman"/>
          <w:sz w:val="28"/>
          <w:szCs w:val="28"/>
          <w:lang w:eastAsia="ru-RU"/>
        </w:rPr>
        <w:t>. Стоимость имущества составила 28 </w:t>
      </w:r>
      <w:r>
        <w:rPr>
          <w:rFonts w:ascii="Times New Roman" w:eastAsia="Times New Roman" w:hAnsi="Times New Roman" w:cs="Times New Roman"/>
          <w:sz w:val="28"/>
          <w:szCs w:val="28"/>
          <w:lang w:eastAsia="ru-RU"/>
        </w:rPr>
        <w:t>миллионов 100 рублей</w:t>
      </w:r>
      <w:r w:rsidR="00C62FC4" w:rsidRPr="00C62FC4">
        <w:rPr>
          <w:rFonts w:ascii="Times New Roman" w:eastAsia="Times New Roman" w:hAnsi="Times New Roman" w:cs="Times New Roman"/>
          <w:sz w:val="28"/>
          <w:szCs w:val="28"/>
          <w:lang w:eastAsia="ru-RU"/>
        </w:rPr>
        <w:t>.</w:t>
      </w:r>
    </w:p>
    <w:p w:rsidR="00C62FC4" w:rsidRDefault="00C62FC4" w:rsidP="00AC78C0">
      <w:pPr>
        <w:spacing w:after="0" w:line="360" w:lineRule="auto"/>
        <w:ind w:firstLine="709"/>
        <w:jc w:val="both"/>
        <w:rPr>
          <w:rFonts w:ascii="Times New Roman" w:eastAsia="Times New Roman" w:hAnsi="Times New Roman" w:cs="Times New Roman"/>
          <w:sz w:val="28"/>
          <w:szCs w:val="28"/>
          <w:lang w:eastAsia="ru-RU"/>
        </w:rPr>
      </w:pPr>
      <w:r w:rsidRPr="00C62FC4">
        <w:rPr>
          <w:rFonts w:ascii="Times New Roman" w:eastAsia="Times New Roman" w:hAnsi="Times New Roman" w:cs="Times New Roman"/>
          <w:sz w:val="28"/>
          <w:szCs w:val="28"/>
          <w:lang w:eastAsia="ru-RU"/>
        </w:rPr>
        <w:lastRenderedPageBreak/>
        <w:t>21 декабря 2017 год</w:t>
      </w:r>
      <w:proofErr w:type="gramStart"/>
      <w:r w:rsidRPr="00C62FC4">
        <w:rPr>
          <w:rFonts w:ascii="Times New Roman" w:eastAsia="Times New Roman" w:hAnsi="Times New Roman" w:cs="Times New Roman"/>
          <w:sz w:val="28"/>
          <w:szCs w:val="28"/>
          <w:lang w:eastAsia="ru-RU"/>
        </w:rPr>
        <w:t>а ООО</w:t>
      </w:r>
      <w:proofErr w:type="gramEnd"/>
      <w:r w:rsidRPr="00C62FC4">
        <w:rPr>
          <w:rFonts w:ascii="Times New Roman" w:eastAsia="Times New Roman" w:hAnsi="Times New Roman" w:cs="Times New Roman"/>
          <w:sz w:val="28"/>
          <w:szCs w:val="28"/>
          <w:lang w:eastAsia="ru-RU"/>
        </w:rPr>
        <w:t xml:space="preserve"> «М.Р.» про</w:t>
      </w:r>
      <w:r w:rsidR="007D19EB">
        <w:rPr>
          <w:rFonts w:ascii="Times New Roman" w:eastAsia="Times New Roman" w:hAnsi="Times New Roman" w:cs="Times New Roman"/>
          <w:sz w:val="28"/>
          <w:szCs w:val="28"/>
          <w:lang w:eastAsia="ru-RU"/>
        </w:rPr>
        <w:t xml:space="preserve">извел оплату денежных средств и по состоянию на 28.12.2017г. </w:t>
      </w:r>
      <w:r w:rsidRPr="00C62FC4">
        <w:rPr>
          <w:rFonts w:ascii="Times New Roman" w:eastAsia="Times New Roman" w:hAnsi="Times New Roman" w:cs="Times New Roman"/>
          <w:sz w:val="28"/>
          <w:szCs w:val="28"/>
          <w:lang w:eastAsia="ru-RU"/>
        </w:rPr>
        <w:t>задолженност</w:t>
      </w:r>
      <w:r w:rsidR="007D19EB">
        <w:rPr>
          <w:rFonts w:ascii="Times New Roman" w:eastAsia="Times New Roman" w:hAnsi="Times New Roman" w:cs="Times New Roman"/>
          <w:sz w:val="28"/>
          <w:szCs w:val="28"/>
          <w:lang w:eastAsia="ru-RU"/>
        </w:rPr>
        <w:t xml:space="preserve">ь по заработной плате бывшим работникам фабрики была </w:t>
      </w:r>
      <w:r w:rsidR="007D19EB" w:rsidRPr="009C2035">
        <w:rPr>
          <w:rFonts w:ascii="Times New Roman" w:eastAsia="Times New Roman" w:hAnsi="Times New Roman" w:cs="Times New Roman"/>
          <w:b/>
          <w:sz w:val="28"/>
          <w:szCs w:val="28"/>
          <w:lang w:eastAsia="ru-RU"/>
        </w:rPr>
        <w:t>полностью оплачена</w:t>
      </w:r>
      <w:r w:rsidR="007D19EB">
        <w:rPr>
          <w:rFonts w:ascii="Times New Roman" w:eastAsia="Times New Roman" w:hAnsi="Times New Roman" w:cs="Times New Roman"/>
          <w:sz w:val="28"/>
          <w:szCs w:val="28"/>
          <w:lang w:eastAsia="ru-RU"/>
        </w:rPr>
        <w:t>.</w:t>
      </w:r>
    </w:p>
    <w:p w:rsidR="00C6341C" w:rsidRPr="00613F24" w:rsidRDefault="007D19EB" w:rsidP="00AC78C0">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Также администрацией города были организованы подготовительные мероприятия по передаче архивных документов фабрики в архив </w:t>
      </w:r>
      <w:proofErr w:type="spellStart"/>
      <w:r>
        <w:rPr>
          <w:rFonts w:ascii="Times New Roman" w:eastAsia="Times New Roman" w:hAnsi="Times New Roman" w:cs="Times New Roman"/>
          <w:sz w:val="28"/>
          <w:szCs w:val="28"/>
          <w:lang w:eastAsia="ru-RU"/>
        </w:rPr>
        <w:t>Собинского</w:t>
      </w:r>
      <w:proofErr w:type="spellEnd"/>
      <w:r>
        <w:rPr>
          <w:rFonts w:ascii="Times New Roman" w:eastAsia="Times New Roman" w:hAnsi="Times New Roman" w:cs="Times New Roman"/>
          <w:sz w:val="28"/>
          <w:szCs w:val="28"/>
          <w:lang w:eastAsia="ru-RU"/>
        </w:rPr>
        <w:t xml:space="preserve"> района. </w:t>
      </w:r>
      <w:r w:rsidR="00540805">
        <w:rPr>
          <w:rFonts w:ascii="Times New Roman" w:eastAsia="Times New Roman" w:hAnsi="Times New Roman" w:cs="Times New Roman"/>
          <w:sz w:val="28"/>
          <w:szCs w:val="28"/>
          <w:lang w:eastAsia="ru-RU"/>
        </w:rPr>
        <w:t>Дело в том, что у многих жителей города сложилась проблема при оформлении пенсии. Им была необходима справка о подтверждении фабричного стажа и информация о выплатах заработной платы. Данные справки выдаются либо на предприятии, либо в архиве. Так как фабрика не работает, соответственно осталась одна инстанция – архив. Однако предыдущее руководство фабрики не осуществило своевременную передачу документ</w:t>
      </w:r>
      <w:r w:rsidR="00833996">
        <w:rPr>
          <w:rFonts w:ascii="Times New Roman" w:eastAsia="Times New Roman" w:hAnsi="Times New Roman" w:cs="Times New Roman"/>
          <w:sz w:val="28"/>
          <w:szCs w:val="28"/>
          <w:lang w:eastAsia="ru-RU"/>
        </w:rPr>
        <w:t>ов</w:t>
      </w:r>
      <w:r w:rsidR="00540805">
        <w:rPr>
          <w:rFonts w:ascii="Times New Roman" w:eastAsia="Times New Roman" w:hAnsi="Times New Roman" w:cs="Times New Roman"/>
          <w:sz w:val="28"/>
          <w:szCs w:val="28"/>
          <w:lang w:eastAsia="ru-RU"/>
        </w:rPr>
        <w:t xml:space="preserve"> в архив. Поэтому администрацией города была проведена работа по изъятию документов с фабрики, их упорядочиванию и передаче в администрацию </w:t>
      </w:r>
      <w:proofErr w:type="spellStart"/>
      <w:r w:rsidR="00540805">
        <w:rPr>
          <w:rFonts w:ascii="Times New Roman" w:eastAsia="Times New Roman" w:hAnsi="Times New Roman" w:cs="Times New Roman"/>
          <w:sz w:val="28"/>
          <w:szCs w:val="28"/>
          <w:lang w:eastAsia="ru-RU"/>
        </w:rPr>
        <w:t>Собинского</w:t>
      </w:r>
      <w:proofErr w:type="spellEnd"/>
      <w:r w:rsidR="00540805">
        <w:rPr>
          <w:rFonts w:ascii="Times New Roman" w:eastAsia="Times New Roman" w:hAnsi="Times New Roman" w:cs="Times New Roman"/>
          <w:sz w:val="28"/>
          <w:szCs w:val="28"/>
          <w:lang w:eastAsia="ru-RU"/>
        </w:rPr>
        <w:t xml:space="preserve"> района (так как ведение архивного дела относится к компетенции района).</w:t>
      </w:r>
      <w:r w:rsidR="00F6107D">
        <w:rPr>
          <w:rFonts w:ascii="Times New Roman" w:eastAsia="Times New Roman" w:hAnsi="Times New Roman" w:cs="Times New Roman"/>
          <w:sz w:val="28"/>
          <w:szCs w:val="28"/>
          <w:lang w:eastAsia="ru-RU"/>
        </w:rPr>
        <w:t xml:space="preserve"> В</w:t>
      </w:r>
      <w:r w:rsidR="00613F24">
        <w:rPr>
          <w:rFonts w:ascii="Times New Roman" w:eastAsia="Times New Roman" w:hAnsi="Times New Roman" w:cs="Times New Roman"/>
          <w:sz w:val="28"/>
          <w:szCs w:val="28"/>
          <w:lang w:eastAsia="ru-RU"/>
        </w:rPr>
        <w:t xml:space="preserve"> этом году бывши</w:t>
      </w:r>
      <w:r w:rsidR="00F6107D">
        <w:rPr>
          <w:rFonts w:ascii="Times New Roman" w:eastAsia="Times New Roman" w:hAnsi="Times New Roman" w:cs="Times New Roman"/>
          <w:sz w:val="28"/>
          <w:szCs w:val="28"/>
          <w:lang w:eastAsia="ru-RU"/>
        </w:rPr>
        <w:t>е</w:t>
      </w:r>
      <w:r w:rsidR="00613F24">
        <w:rPr>
          <w:rFonts w:ascii="Times New Roman" w:eastAsia="Times New Roman" w:hAnsi="Times New Roman" w:cs="Times New Roman"/>
          <w:sz w:val="28"/>
          <w:szCs w:val="28"/>
          <w:lang w:eastAsia="ru-RU"/>
        </w:rPr>
        <w:t xml:space="preserve"> работник</w:t>
      </w:r>
      <w:r w:rsidR="00F6107D">
        <w:rPr>
          <w:rFonts w:ascii="Times New Roman" w:eastAsia="Times New Roman" w:hAnsi="Times New Roman" w:cs="Times New Roman"/>
          <w:sz w:val="28"/>
          <w:szCs w:val="28"/>
          <w:lang w:eastAsia="ru-RU"/>
        </w:rPr>
        <w:t>и</w:t>
      </w:r>
      <w:r w:rsidR="00613F24">
        <w:rPr>
          <w:rFonts w:ascii="Times New Roman" w:eastAsia="Times New Roman" w:hAnsi="Times New Roman" w:cs="Times New Roman"/>
          <w:sz w:val="28"/>
          <w:szCs w:val="28"/>
          <w:lang w:eastAsia="ru-RU"/>
        </w:rPr>
        <w:t xml:space="preserve"> фабрики </w:t>
      </w:r>
      <w:r w:rsidR="00F6107D">
        <w:rPr>
          <w:rFonts w:ascii="Times New Roman" w:eastAsia="Times New Roman" w:hAnsi="Times New Roman" w:cs="Times New Roman"/>
          <w:sz w:val="28"/>
          <w:szCs w:val="28"/>
          <w:lang w:eastAsia="ru-RU"/>
        </w:rPr>
        <w:t xml:space="preserve">при оформлении пенсии обращаются в администрацию </w:t>
      </w:r>
      <w:proofErr w:type="spellStart"/>
      <w:r w:rsidR="00F6107D">
        <w:rPr>
          <w:rFonts w:ascii="Times New Roman" w:eastAsia="Times New Roman" w:hAnsi="Times New Roman" w:cs="Times New Roman"/>
          <w:sz w:val="28"/>
          <w:szCs w:val="28"/>
          <w:lang w:eastAsia="ru-RU"/>
        </w:rPr>
        <w:t>Собинского</w:t>
      </w:r>
      <w:proofErr w:type="spellEnd"/>
      <w:r w:rsidR="00F6107D">
        <w:rPr>
          <w:rFonts w:ascii="Times New Roman" w:eastAsia="Times New Roman" w:hAnsi="Times New Roman" w:cs="Times New Roman"/>
          <w:sz w:val="28"/>
          <w:szCs w:val="28"/>
          <w:lang w:eastAsia="ru-RU"/>
        </w:rPr>
        <w:t xml:space="preserve"> района.</w:t>
      </w:r>
    </w:p>
    <w:p w:rsidR="00C6341C" w:rsidRPr="00C6341C" w:rsidRDefault="00C6341C" w:rsidP="00AC78C0">
      <w:pPr>
        <w:spacing w:after="0" w:line="360" w:lineRule="auto"/>
        <w:ind w:firstLine="709"/>
        <w:jc w:val="both"/>
        <w:rPr>
          <w:rFonts w:ascii="Times New Roman" w:hAnsi="Times New Roman" w:cs="Times New Roman"/>
          <w:sz w:val="28"/>
          <w:szCs w:val="28"/>
        </w:rPr>
      </w:pPr>
    </w:p>
    <w:p w:rsidR="00C6341C" w:rsidRDefault="00C6341C" w:rsidP="00AC78C0">
      <w:pPr>
        <w:spacing w:after="0" w:line="360" w:lineRule="auto"/>
        <w:ind w:firstLine="709"/>
        <w:jc w:val="center"/>
        <w:rPr>
          <w:rFonts w:ascii="Times New Roman" w:hAnsi="Times New Roman" w:cs="Times New Roman"/>
          <w:b/>
          <w:sz w:val="28"/>
          <w:szCs w:val="28"/>
          <w:u w:val="single"/>
        </w:rPr>
      </w:pPr>
      <w:r w:rsidRPr="00F71B4C">
        <w:rPr>
          <w:rFonts w:ascii="Times New Roman" w:hAnsi="Times New Roman" w:cs="Times New Roman"/>
          <w:b/>
          <w:sz w:val="28"/>
          <w:szCs w:val="28"/>
          <w:u w:val="single"/>
        </w:rPr>
        <w:t>Статистика УМВД:</w:t>
      </w:r>
    </w:p>
    <w:p w:rsidR="00BC3F1B" w:rsidRDefault="003F1785" w:rsidP="00B9495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ОМВД России по </w:t>
      </w:r>
      <w:proofErr w:type="spellStart"/>
      <w:r>
        <w:rPr>
          <w:rFonts w:ascii="Times New Roman" w:hAnsi="Times New Roman" w:cs="Times New Roman"/>
          <w:sz w:val="28"/>
          <w:szCs w:val="28"/>
        </w:rPr>
        <w:t>Собинскому</w:t>
      </w:r>
      <w:proofErr w:type="spellEnd"/>
      <w:r>
        <w:rPr>
          <w:rFonts w:ascii="Times New Roman" w:hAnsi="Times New Roman" w:cs="Times New Roman"/>
          <w:sz w:val="28"/>
          <w:szCs w:val="28"/>
        </w:rPr>
        <w:t xml:space="preserve"> району представлены данные по правонарушениям и преступлениям, произошедшим на территории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.Л</w:t>
      </w:r>
      <w:proofErr w:type="gramEnd"/>
      <w:r>
        <w:rPr>
          <w:rFonts w:ascii="Times New Roman" w:hAnsi="Times New Roman" w:cs="Times New Roman"/>
          <w:sz w:val="28"/>
          <w:szCs w:val="28"/>
        </w:rPr>
        <w:t>акинска</w:t>
      </w:r>
      <w:proofErr w:type="spellEnd"/>
      <w:r>
        <w:rPr>
          <w:rFonts w:ascii="Times New Roman" w:hAnsi="Times New Roman" w:cs="Times New Roman"/>
          <w:sz w:val="28"/>
          <w:szCs w:val="28"/>
        </w:rPr>
        <w:t xml:space="preserve"> за период 2017 года. </w:t>
      </w:r>
    </w:p>
    <w:p w:rsidR="00030A25" w:rsidRPr="00BC3F1B" w:rsidRDefault="00BC3F1B" w:rsidP="00BC3F1B">
      <w:pPr>
        <w:spacing w:after="0" w:line="360" w:lineRule="auto"/>
        <w:ind w:firstLine="709"/>
        <w:jc w:val="both"/>
        <w:rPr>
          <w:rFonts w:ascii="Times New Roman" w:hAnsi="Times New Roman" w:cs="Times New Roman"/>
          <w:sz w:val="28"/>
          <w:szCs w:val="28"/>
        </w:rPr>
      </w:pPr>
      <w:r w:rsidRPr="00BC3F1B">
        <w:rPr>
          <w:rFonts w:ascii="Times New Roman" w:hAnsi="Times New Roman" w:cs="Times New Roman"/>
          <w:sz w:val="28"/>
          <w:szCs w:val="28"/>
        </w:rPr>
        <w:t>1)</w:t>
      </w:r>
      <w:r>
        <w:rPr>
          <w:rFonts w:ascii="Times New Roman" w:hAnsi="Times New Roman" w:cs="Times New Roman"/>
          <w:sz w:val="28"/>
          <w:szCs w:val="28"/>
        </w:rPr>
        <w:t xml:space="preserve"> </w:t>
      </w:r>
      <w:r w:rsidR="00B94958" w:rsidRPr="00BC3F1B">
        <w:rPr>
          <w:rFonts w:ascii="Times New Roman" w:hAnsi="Times New Roman" w:cs="Times New Roman"/>
          <w:sz w:val="28"/>
          <w:szCs w:val="28"/>
        </w:rPr>
        <w:t>Дорожно-транспортные происшествия:</w:t>
      </w:r>
      <w:r w:rsidRPr="00BC3F1B">
        <w:rPr>
          <w:rFonts w:ascii="Times New Roman" w:hAnsi="Times New Roman" w:cs="Times New Roman"/>
          <w:sz w:val="28"/>
          <w:szCs w:val="28"/>
        </w:rPr>
        <w:t xml:space="preserve"> всего 479. Пострадавших в данных ДТП – 20, погибших – 4. По сравнению с 2016 годом произошло уменьшение данных показателей – на 16,85% в целом по ДТП и значительное уменьшение по количеству пострадавших и погибших граждан – </w:t>
      </w:r>
      <w:r w:rsidR="00CF686D">
        <w:rPr>
          <w:rFonts w:ascii="Times New Roman" w:hAnsi="Times New Roman" w:cs="Times New Roman"/>
          <w:sz w:val="28"/>
          <w:szCs w:val="28"/>
        </w:rPr>
        <w:t xml:space="preserve">на </w:t>
      </w:r>
      <w:r w:rsidRPr="00BC3F1B">
        <w:rPr>
          <w:rFonts w:ascii="Times New Roman" w:hAnsi="Times New Roman" w:cs="Times New Roman"/>
          <w:sz w:val="28"/>
          <w:szCs w:val="28"/>
        </w:rPr>
        <w:t>55,56%. Считаю, что данный результат</w:t>
      </w:r>
      <w:r>
        <w:rPr>
          <w:rFonts w:ascii="Times New Roman" w:hAnsi="Times New Roman" w:cs="Times New Roman"/>
          <w:sz w:val="28"/>
          <w:szCs w:val="28"/>
        </w:rPr>
        <w:t>,</w:t>
      </w:r>
      <w:r w:rsidRPr="00BC3F1B">
        <w:rPr>
          <w:rFonts w:ascii="Times New Roman" w:hAnsi="Times New Roman" w:cs="Times New Roman"/>
          <w:sz w:val="28"/>
          <w:szCs w:val="28"/>
        </w:rPr>
        <w:t xml:space="preserve"> достигнут благодаря реконструкции автодороги ФАД М-7 «Волга». </w:t>
      </w:r>
    </w:p>
    <w:tbl>
      <w:tblPr>
        <w:tblStyle w:val="af7"/>
        <w:tblW w:w="0" w:type="auto"/>
        <w:tblLook w:val="04A0" w:firstRow="1" w:lastRow="0" w:firstColumn="1" w:lastColumn="0" w:noHBand="0" w:noVBand="1"/>
      </w:tblPr>
      <w:tblGrid>
        <w:gridCol w:w="1242"/>
        <w:gridCol w:w="2835"/>
        <w:gridCol w:w="3142"/>
        <w:gridCol w:w="3379"/>
      </w:tblGrid>
      <w:tr w:rsidR="00B94958" w:rsidTr="00B94958">
        <w:tc>
          <w:tcPr>
            <w:tcW w:w="1242" w:type="dxa"/>
          </w:tcPr>
          <w:p w:rsidR="00B94958" w:rsidRDefault="00B94958"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год</w:t>
            </w:r>
          </w:p>
        </w:tc>
        <w:tc>
          <w:tcPr>
            <w:tcW w:w="2835" w:type="dxa"/>
          </w:tcPr>
          <w:p w:rsidR="00B94958" w:rsidRDefault="00B94958"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всего</w:t>
            </w:r>
          </w:p>
        </w:tc>
        <w:tc>
          <w:tcPr>
            <w:tcW w:w="3142" w:type="dxa"/>
          </w:tcPr>
          <w:p w:rsidR="00B94958"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пострадавших</w:t>
            </w:r>
          </w:p>
        </w:tc>
        <w:tc>
          <w:tcPr>
            <w:tcW w:w="3379" w:type="dxa"/>
          </w:tcPr>
          <w:p w:rsidR="00B94958" w:rsidRDefault="00B94958"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6088B">
              <w:rPr>
                <w:rFonts w:ascii="Times New Roman" w:hAnsi="Times New Roman" w:cs="Times New Roman"/>
                <w:sz w:val="28"/>
                <w:szCs w:val="28"/>
              </w:rPr>
              <w:t>погибших</w:t>
            </w:r>
          </w:p>
        </w:tc>
      </w:tr>
      <w:tr w:rsidR="00B94958" w:rsidTr="00B94958">
        <w:tc>
          <w:tcPr>
            <w:tcW w:w="1242" w:type="dxa"/>
          </w:tcPr>
          <w:p w:rsidR="00B94958" w:rsidRDefault="00B94958"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2016</w:t>
            </w:r>
          </w:p>
        </w:tc>
        <w:tc>
          <w:tcPr>
            <w:tcW w:w="2835" w:type="dxa"/>
          </w:tcPr>
          <w:p w:rsidR="00B94958"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576</w:t>
            </w:r>
          </w:p>
        </w:tc>
        <w:tc>
          <w:tcPr>
            <w:tcW w:w="3142" w:type="dxa"/>
          </w:tcPr>
          <w:p w:rsidR="00B94958"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45</w:t>
            </w:r>
          </w:p>
        </w:tc>
        <w:tc>
          <w:tcPr>
            <w:tcW w:w="3379" w:type="dxa"/>
          </w:tcPr>
          <w:p w:rsidR="00B94958"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9</w:t>
            </w:r>
          </w:p>
        </w:tc>
      </w:tr>
      <w:tr w:rsidR="0036088B" w:rsidTr="00B94958">
        <w:tc>
          <w:tcPr>
            <w:tcW w:w="1242" w:type="dxa"/>
          </w:tcPr>
          <w:p w:rsidR="0036088B"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2017</w:t>
            </w:r>
          </w:p>
        </w:tc>
        <w:tc>
          <w:tcPr>
            <w:tcW w:w="2835" w:type="dxa"/>
          </w:tcPr>
          <w:p w:rsidR="0036088B"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479</w:t>
            </w:r>
          </w:p>
        </w:tc>
        <w:tc>
          <w:tcPr>
            <w:tcW w:w="3142" w:type="dxa"/>
          </w:tcPr>
          <w:p w:rsidR="0036088B"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c>
          <w:tcPr>
            <w:tcW w:w="3379" w:type="dxa"/>
          </w:tcPr>
          <w:p w:rsidR="0036088B"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r>
      <w:tr w:rsidR="0036088B" w:rsidTr="00B94958">
        <w:tc>
          <w:tcPr>
            <w:tcW w:w="1242" w:type="dxa"/>
          </w:tcPr>
          <w:p w:rsidR="0036088B"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 спада</w:t>
            </w:r>
          </w:p>
        </w:tc>
        <w:tc>
          <w:tcPr>
            <w:tcW w:w="2835" w:type="dxa"/>
          </w:tcPr>
          <w:p w:rsidR="0036088B"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16,85</w:t>
            </w:r>
          </w:p>
        </w:tc>
        <w:tc>
          <w:tcPr>
            <w:tcW w:w="3142" w:type="dxa"/>
          </w:tcPr>
          <w:p w:rsidR="0036088B"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55,56</w:t>
            </w:r>
          </w:p>
        </w:tc>
        <w:tc>
          <w:tcPr>
            <w:tcW w:w="3379" w:type="dxa"/>
          </w:tcPr>
          <w:p w:rsidR="0036088B" w:rsidRDefault="0036088B" w:rsidP="00B94958">
            <w:pPr>
              <w:spacing w:line="360" w:lineRule="auto"/>
              <w:jc w:val="both"/>
              <w:rPr>
                <w:rFonts w:ascii="Times New Roman" w:hAnsi="Times New Roman" w:cs="Times New Roman"/>
                <w:sz w:val="28"/>
                <w:szCs w:val="28"/>
              </w:rPr>
            </w:pPr>
            <w:r>
              <w:rPr>
                <w:rFonts w:ascii="Times New Roman" w:hAnsi="Times New Roman" w:cs="Times New Roman"/>
                <w:sz w:val="28"/>
                <w:szCs w:val="28"/>
              </w:rPr>
              <w:t>55,56</w:t>
            </w:r>
          </w:p>
        </w:tc>
      </w:tr>
    </w:tbl>
    <w:p w:rsidR="00B94958" w:rsidRDefault="00B94958" w:rsidP="00B94958">
      <w:pPr>
        <w:spacing w:after="0" w:line="360" w:lineRule="auto"/>
        <w:ind w:firstLine="709"/>
        <w:jc w:val="both"/>
        <w:rPr>
          <w:rFonts w:ascii="Times New Roman" w:hAnsi="Times New Roman" w:cs="Times New Roman"/>
          <w:sz w:val="28"/>
          <w:szCs w:val="28"/>
        </w:rPr>
      </w:pPr>
    </w:p>
    <w:p w:rsidR="007E18D9" w:rsidRPr="00B94958" w:rsidRDefault="007E18D9" w:rsidP="007E18D9">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E25E2C7" wp14:editId="5E799CEB">
            <wp:extent cx="6638307" cy="3669475"/>
            <wp:effectExtent l="0" t="0" r="10160" b="26670"/>
            <wp:docPr id="23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BC3F1B" w:rsidRDefault="00BC3F1B" w:rsidP="009A4A89">
      <w:pPr>
        <w:spacing w:after="0" w:line="360" w:lineRule="auto"/>
        <w:ind w:firstLine="709"/>
        <w:rPr>
          <w:rFonts w:ascii="Times New Roman" w:hAnsi="Times New Roman" w:cs="Times New Roman"/>
          <w:sz w:val="28"/>
          <w:szCs w:val="28"/>
          <w:u w:val="single"/>
        </w:rPr>
      </w:pPr>
    </w:p>
    <w:p w:rsidR="00266F5C" w:rsidRPr="00BC3F1B" w:rsidRDefault="00BC3F1B" w:rsidP="00CF686D">
      <w:pPr>
        <w:spacing w:after="0" w:line="360" w:lineRule="auto"/>
        <w:ind w:firstLine="709"/>
        <w:jc w:val="both"/>
        <w:rPr>
          <w:rFonts w:ascii="Times New Roman" w:hAnsi="Times New Roman" w:cs="Times New Roman"/>
          <w:sz w:val="28"/>
          <w:szCs w:val="28"/>
        </w:rPr>
      </w:pPr>
      <w:r w:rsidRPr="00BC3F1B">
        <w:rPr>
          <w:rFonts w:ascii="Times New Roman" w:hAnsi="Times New Roman" w:cs="Times New Roman"/>
          <w:sz w:val="28"/>
          <w:szCs w:val="28"/>
        </w:rPr>
        <w:t xml:space="preserve">2) </w:t>
      </w:r>
      <w:r>
        <w:rPr>
          <w:rFonts w:ascii="Times New Roman" w:hAnsi="Times New Roman" w:cs="Times New Roman"/>
          <w:sz w:val="28"/>
          <w:szCs w:val="28"/>
        </w:rPr>
        <w:t>Административные правонарушения</w:t>
      </w:r>
      <w:r w:rsidR="009A4A89" w:rsidRPr="00BC3F1B">
        <w:rPr>
          <w:rFonts w:ascii="Times New Roman" w:hAnsi="Times New Roman" w:cs="Times New Roman"/>
          <w:sz w:val="28"/>
          <w:szCs w:val="28"/>
        </w:rPr>
        <w:t>:</w:t>
      </w:r>
      <w:r>
        <w:rPr>
          <w:rFonts w:ascii="Times New Roman" w:hAnsi="Times New Roman" w:cs="Times New Roman"/>
          <w:sz w:val="28"/>
          <w:szCs w:val="28"/>
        </w:rPr>
        <w:t xml:space="preserve"> всего </w:t>
      </w:r>
      <w:r w:rsidR="00D16DFB">
        <w:rPr>
          <w:rFonts w:ascii="Times New Roman" w:hAnsi="Times New Roman" w:cs="Times New Roman"/>
          <w:sz w:val="28"/>
          <w:szCs w:val="28"/>
        </w:rPr>
        <w:t>–</w:t>
      </w:r>
      <w:r>
        <w:rPr>
          <w:rFonts w:ascii="Times New Roman" w:hAnsi="Times New Roman" w:cs="Times New Roman"/>
          <w:sz w:val="28"/>
          <w:szCs w:val="28"/>
        </w:rPr>
        <w:t xml:space="preserve"> </w:t>
      </w:r>
      <w:r w:rsidR="00D16DFB">
        <w:rPr>
          <w:rFonts w:ascii="Times New Roman" w:hAnsi="Times New Roman" w:cs="Times New Roman"/>
          <w:sz w:val="28"/>
          <w:szCs w:val="28"/>
        </w:rPr>
        <w:t xml:space="preserve">1550, по сравнению с 2016 (2603) годом произошел спад на 40,46% . Снижение правонарушений произошло по статьям «Мелкое хулиганство», «Появление в общественных местах в состоянии опьянения» и «Уклонение от исполнения административного наказания». Но в тоже время произошел рост правонарушений по двум другим статьям: «Потребление (распитие) алкогольной продукции  </w:t>
      </w:r>
      <w:r w:rsidR="00D16DFB" w:rsidRPr="009A4A89">
        <w:rPr>
          <w:rFonts w:ascii="Times New Roman" w:eastAsia="SimSun" w:hAnsi="Times New Roman" w:cs="Times New Roman"/>
          <w:bCs/>
          <w:kern w:val="1"/>
          <w:sz w:val="28"/>
          <w:szCs w:val="28"/>
          <w:lang w:eastAsia="zh-CN" w:bidi="hi-IN"/>
        </w:rPr>
        <w:t>в запрещенных местах либо потребление наркотических средств или психотропных веществ в общественных местах»</w:t>
      </w:r>
      <w:r w:rsidR="00D16DFB">
        <w:rPr>
          <w:rFonts w:ascii="Times New Roman" w:eastAsia="SimSun" w:hAnsi="Times New Roman" w:cs="Times New Roman"/>
          <w:bCs/>
          <w:kern w:val="1"/>
          <w:sz w:val="28"/>
          <w:szCs w:val="28"/>
          <w:lang w:eastAsia="zh-CN" w:bidi="hi-IN"/>
        </w:rPr>
        <w:t xml:space="preserve"> и </w:t>
      </w:r>
      <w:r w:rsidR="00D16DFB" w:rsidRPr="009A4A89">
        <w:rPr>
          <w:rFonts w:ascii="Times New Roman" w:eastAsia="SimSun" w:hAnsi="Times New Roman" w:cs="Times New Roman"/>
          <w:bCs/>
          <w:kern w:val="1"/>
          <w:sz w:val="28"/>
          <w:szCs w:val="28"/>
          <w:lang w:eastAsia="zh-CN" w:bidi="hi-IN"/>
        </w:rPr>
        <w:t>«Нарушение правил производства, продажи, коллекционирования, экспонирования, учета,</w:t>
      </w:r>
      <w:r w:rsidR="007239F1" w:rsidRPr="007239F1">
        <w:rPr>
          <w:rFonts w:ascii="Times New Roman" w:eastAsia="SimSun" w:hAnsi="Times New Roman" w:cs="Times New Roman"/>
          <w:bCs/>
          <w:kern w:val="1"/>
          <w:sz w:val="28"/>
          <w:szCs w:val="28"/>
          <w:lang w:eastAsia="zh-CN" w:bidi="hi-IN"/>
        </w:rPr>
        <w:t xml:space="preserve"> </w:t>
      </w:r>
      <w:r w:rsidR="007239F1" w:rsidRPr="009A4A89">
        <w:rPr>
          <w:rFonts w:ascii="Times New Roman" w:eastAsia="SimSun" w:hAnsi="Times New Roman" w:cs="Times New Roman"/>
          <w:bCs/>
          <w:kern w:val="1"/>
          <w:sz w:val="28"/>
          <w:szCs w:val="28"/>
          <w:lang w:eastAsia="zh-CN" w:bidi="hi-IN"/>
        </w:rPr>
        <w:t>хранения, ношения или уничтожения оружия и патронов к нему»</w:t>
      </w:r>
      <w:r w:rsidR="007239F1">
        <w:rPr>
          <w:rFonts w:ascii="Times New Roman" w:eastAsia="SimSun" w:hAnsi="Times New Roman" w:cs="Times New Roman"/>
          <w:bCs/>
          <w:kern w:val="1"/>
          <w:sz w:val="28"/>
          <w:szCs w:val="28"/>
          <w:lang w:eastAsia="zh-CN" w:bidi="hi-IN"/>
        </w:rPr>
        <w:t>.</w:t>
      </w:r>
    </w:p>
    <w:tbl>
      <w:tblPr>
        <w:tblW w:w="1072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379"/>
        <w:gridCol w:w="1134"/>
        <w:gridCol w:w="992"/>
        <w:gridCol w:w="1084"/>
        <w:gridCol w:w="1134"/>
      </w:tblGrid>
      <w:tr w:rsidR="009A4A89" w:rsidRPr="009A4A89" w:rsidTr="007130A7">
        <w:tc>
          <w:tcPr>
            <w:tcW w:w="6379" w:type="dxa"/>
            <w:vMerge w:val="restart"/>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Статья КоАП РФ</w:t>
            </w:r>
          </w:p>
        </w:tc>
        <w:tc>
          <w:tcPr>
            <w:tcW w:w="1134" w:type="dxa"/>
            <w:vMerge w:val="restart"/>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2016г</w:t>
            </w:r>
          </w:p>
        </w:tc>
        <w:tc>
          <w:tcPr>
            <w:tcW w:w="992" w:type="dxa"/>
            <w:vMerge w:val="restart"/>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2017г.</w:t>
            </w:r>
          </w:p>
        </w:tc>
        <w:tc>
          <w:tcPr>
            <w:tcW w:w="2218" w:type="dxa"/>
            <w:gridSpan w:val="2"/>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(100%) к 2016г</w:t>
            </w:r>
          </w:p>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p>
        </w:tc>
      </w:tr>
      <w:tr w:rsidR="00030A25" w:rsidRPr="009A4A89" w:rsidTr="007130A7">
        <w:tc>
          <w:tcPr>
            <w:tcW w:w="6379" w:type="dxa"/>
            <w:vMerge/>
            <w:shd w:val="clear" w:color="auto" w:fill="auto"/>
          </w:tcPr>
          <w:p w:rsidR="009A4A89" w:rsidRPr="009A4A89" w:rsidRDefault="009A4A89" w:rsidP="009A4A89">
            <w:pPr>
              <w:widowControl w:val="0"/>
              <w:suppressLineNumbers/>
              <w:suppressAutoHyphens/>
              <w:spacing w:after="0" w:line="240" w:lineRule="auto"/>
              <w:rPr>
                <w:rFonts w:ascii="Times New Roman" w:eastAsia="SimSun" w:hAnsi="Times New Roman" w:cs="Times New Roman"/>
                <w:kern w:val="1"/>
                <w:sz w:val="28"/>
                <w:szCs w:val="28"/>
                <w:lang w:eastAsia="zh-CN" w:bidi="hi-IN"/>
              </w:rPr>
            </w:pPr>
          </w:p>
        </w:tc>
        <w:tc>
          <w:tcPr>
            <w:tcW w:w="1134" w:type="dxa"/>
            <w:vMerge/>
            <w:shd w:val="clear" w:color="auto" w:fill="auto"/>
          </w:tcPr>
          <w:p w:rsidR="009A4A89" w:rsidRPr="009A4A89" w:rsidRDefault="009A4A89" w:rsidP="009A4A89">
            <w:pPr>
              <w:widowControl w:val="0"/>
              <w:suppressLineNumbers/>
              <w:suppressAutoHyphens/>
              <w:spacing w:after="0" w:line="240" w:lineRule="auto"/>
              <w:rPr>
                <w:rFonts w:ascii="Times New Roman" w:eastAsia="SimSun" w:hAnsi="Times New Roman" w:cs="Times New Roman"/>
                <w:kern w:val="1"/>
                <w:sz w:val="28"/>
                <w:szCs w:val="28"/>
                <w:lang w:eastAsia="zh-CN" w:bidi="hi-IN"/>
              </w:rPr>
            </w:pPr>
          </w:p>
        </w:tc>
        <w:tc>
          <w:tcPr>
            <w:tcW w:w="992" w:type="dxa"/>
            <w:vMerge/>
            <w:shd w:val="clear" w:color="auto" w:fill="auto"/>
          </w:tcPr>
          <w:p w:rsidR="009A4A89" w:rsidRPr="009A4A89" w:rsidRDefault="009A4A89" w:rsidP="009A4A89">
            <w:pPr>
              <w:widowControl w:val="0"/>
              <w:suppressLineNumbers/>
              <w:suppressAutoHyphens/>
              <w:spacing w:after="0" w:line="240" w:lineRule="auto"/>
              <w:rPr>
                <w:rFonts w:ascii="Times New Roman" w:eastAsia="SimSun" w:hAnsi="Times New Roman" w:cs="Times New Roman"/>
                <w:kern w:val="1"/>
                <w:sz w:val="28"/>
                <w:szCs w:val="28"/>
                <w:lang w:eastAsia="zh-CN" w:bidi="hi-IN"/>
              </w:rPr>
            </w:pPr>
          </w:p>
        </w:tc>
        <w:tc>
          <w:tcPr>
            <w:tcW w:w="108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Рост %</w:t>
            </w:r>
          </w:p>
        </w:tc>
        <w:tc>
          <w:tcPr>
            <w:tcW w:w="113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9A4A89">
              <w:rPr>
                <w:rFonts w:ascii="Times New Roman" w:eastAsia="SimSun" w:hAnsi="Times New Roman" w:cs="Times New Roman"/>
                <w:bCs/>
                <w:kern w:val="1"/>
                <w:sz w:val="28"/>
                <w:szCs w:val="28"/>
                <w:lang w:eastAsia="zh-CN" w:bidi="hi-IN"/>
              </w:rPr>
              <w:t>Спад %</w:t>
            </w:r>
          </w:p>
        </w:tc>
      </w:tr>
      <w:tr w:rsidR="00030A25" w:rsidRPr="009A4A89" w:rsidTr="007130A7">
        <w:tc>
          <w:tcPr>
            <w:tcW w:w="6379"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ст. 20.1 «Мелкое хулиганство»</w:t>
            </w:r>
          </w:p>
        </w:tc>
        <w:tc>
          <w:tcPr>
            <w:tcW w:w="113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50</w:t>
            </w:r>
          </w:p>
        </w:tc>
        <w:tc>
          <w:tcPr>
            <w:tcW w:w="992"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36</w:t>
            </w:r>
          </w:p>
        </w:tc>
        <w:tc>
          <w:tcPr>
            <w:tcW w:w="108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p>
        </w:tc>
        <w:tc>
          <w:tcPr>
            <w:tcW w:w="1134" w:type="dxa"/>
            <w:shd w:val="clear" w:color="auto" w:fill="auto"/>
          </w:tcPr>
          <w:p w:rsidR="009A4A89" w:rsidRPr="009A4A89" w:rsidRDefault="00030A25"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Pr>
                <w:rFonts w:ascii="Times New Roman" w:eastAsia="SimSun" w:hAnsi="Times New Roman" w:cs="Times New Roman"/>
                <w:bCs/>
                <w:kern w:val="1"/>
                <w:sz w:val="28"/>
                <w:szCs w:val="28"/>
                <w:lang w:eastAsia="zh-CN" w:bidi="hi-IN"/>
              </w:rPr>
              <w:t>28</w:t>
            </w:r>
          </w:p>
        </w:tc>
      </w:tr>
      <w:tr w:rsidR="00030A25" w:rsidRPr="009A4A89" w:rsidTr="007130A7">
        <w:tc>
          <w:tcPr>
            <w:tcW w:w="6379" w:type="dxa"/>
            <w:shd w:val="clear" w:color="auto" w:fill="auto"/>
          </w:tcPr>
          <w:p w:rsidR="009A4A89" w:rsidRPr="009A4A89" w:rsidRDefault="009A4A89" w:rsidP="00030A25">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ст. 20.20 «</w:t>
            </w:r>
            <w:r w:rsidRPr="009A4A89">
              <w:rPr>
                <w:rFonts w:ascii="Times New Roman" w:eastAsia="SimSun" w:hAnsi="Times New Roman" w:cs="Times New Roman"/>
                <w:kern w:val="1"/>
                <w:sz w:val="28"/>
                <w:szCs w:val="28"/>
                <w:lang w:eastAsia="zh-CN" w:bidi="hi-IN"/>
              </w:rPr>
              <w:t xml:space="preserve">  </w:t>
            </w:r>
            <w:r w:rsidRPr="009A4A89">
              <w:rPr>
                <w:rFonts w:ascii="Times New Roman" w:eastAsia="SimSun" w:hAnsi="Times New Roman" w:cs="Times New Roman"/>
                <w:bCs/>
                <w:kern w:val="1"/>
                <w:sz w:val="28"/>
                <w:szCs w:val="28"/>
                <w:lang w:eastAsia="zh-CN" w:bidi="hi-IN"/>
              </w:rPr>
              <w:t>Потребление (распитие) алкогольной продукции в запрещенных местах либо потребление наркотических средств или психотропных веществ в общественных местах»</w:t>
            </w:r>
          </w:p>
        </w:tc>
        <w:tc>
          <w:tcPr>
            <w:tcW w:w="113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126</w:t>
            </w:r>
          </w:p>
        </w:tc>
        <w:tc>
          <w:tcPr>
            <w:tcW w:w="992"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265</w:t>
            </w:r>
          </w:p>
        </w:tc>
        <w:tc>
          <w:tcPr>
            <w:tcW w:w="1084" w:type="dxa"/>
            <w:shd w:val="clear" w:color="auto" w:fill="auto"/>
          </w:tcPr>
          <w:p w:rsidR="009A4A89" w:rsidRPr="009A4A89" w:rsidRDefault="0032119D" w:rsidP="00030A25">
            <w:pPr>
              <w:widowControl w:val="0"/>
              <w:suppressLineNumbers/>
              <w:suppressAutoHyphens/>
              <w:spacing w:after="0" w:line="240" w:lineRule="auto"/>
              <w:ind w:left="-247" w:firstLine="247"/>
              <w:jc w:val="center"/>
              <w:rPr>
                <w:rFonts w:ascii="Times New Roman" w:eastAsia="SimSun" w:hAnsi="Times New Roman" w:cs="Times New Roman"/>
                <w:bCs/>
                <w:kern w:val="1"/>
                <w:sz w:val="28"/>
                <w:szCs w:val="28"/>
                <w:lang w:eastAsia="zh-CN" w:bidi="hi-IN"/>
              </w:rPr>
            </w:pPr>
            <w:r>
              <w:rPr>
                <w:rFonts w:ascii="Times New Roman" w:eastAsia="SimSun" w:hAnsi="Times New Roman" w:cs="Times New Roman"/>
                <w:bCs/>
                <w:kern w:val="1"/>
                <w:sz w:val="28"/>
                <w:szCs w:val="28"/>
                <w:lang w:eastAsia="zh-CN" w:bidi="hi-IN"/>
              </w:rPr>
              <w:t>110,3</w:t>
            </w:r>
          </w:p>
        </w:tc>
        <w:tc>
          <w:tcPr>
            <w:tcW w:w="113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p>
        </w:tc>
      </w:tr>
      <w:tr w:rsidR="00030A25" w:rsidRPr="009A4A89" w:rsidTr="007130A7">
        <w:tc>
          <w:tcPr>
            <w:tcW w:w="6379" w:type="dxa"/>
            <w:shd w:val="clear" w:color="auto" w:fill="auto"/>
          </w:tcPr>
          <w:p w:rsidR="009A4A89" w:rsidRDefault="009A4A89" w:rsidP="00030A25">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ст. 20.21 «</w:t>
            </w:r>
            <w:r w:rsidRPr="009A4A89">
              <w:rPr>
                <w:rFonts w:ascii="Times New Roman" w:eastAsia="SimSun" w:hAnsi="Times New Roman" w:cs="Times New Roman"/>
                <w:kern w:val="1"/>
                <w:sz w:val="28"/>
                <w:szCs w:val="28"/>
                <w:lang w:eastAsia="zh-CN" w:bidi="hi-IN"/>
              </w:rPr>
              <w:t xml:space="preserve">  </w:t>
            </w:r>
            <w:r w:rsidRPr="009A4A89">
              <w:rPr>
                <w:rFonts w:ascii="Times New Roman" w:eastAsia="SimSun" w:hAnsi="Times New Roman" w:cs="Times New Roman"/>
                <w:bCs/>
                <w:kern w:val="1"/>
                <w:sz w:val="28"/>
                <w:szCs w:val="28"/>
                <w:lang w:eastAsia="zh-CN" w:bidi="hi-IN"/>
              </w:rPr>
              <w:t>Появление в общественных местах в состоянии опьянения»</w:t>
            </w:r>
          </w:p>
          <w:p w:rsidR="002336C7" w:rsidRPr="009A4A89" w:rsidRDefault="002336C7" w:rsidP="00030A25">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p>
        </w:tc>
        <w:tc>
          <w:tcPr>
            <w:tcW w:w="113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2182</w:t>
            </w:r>
          </w:p>
        </w:tc>
        <w:tc>
          <w:tcPr>
            <w:tcW w:w="992"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1070</w:t>
            </w:r>
          </w:p>
        </w:tc>
        <w:tc>
          <w:tcPr>
            <w:tcW w:w="108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p>
        </w:tc>
        <w:tc>
          <w:tcPr>
            <w:tcW w:w="1134" w:type="dxa"/>
            <w:shd w:val="clear" w:color="auto" w:fill="auto"/>
          </w:tcPr>
          <w:p w:rsidR="009A4A89" w:rsidRPr="009A4A89" w:rsidRDefault="0032119D"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Pr>
                <w:rFonts w:ascii="Times New Roman" w:eastAsia="SimSun" w:hAnsi="Times New Roman" w:cs="Times New Roman"/>
                <w:bCs/>
                <w:kern w:val="1"/>
                <w:sz w:val="28"/>
                <w:szCs w:val="28"/>
                <w:lang w:eastAsia="zh-CN" w:bidi="hi-IN"/>
              </w:rPr>
              <w:t>50,97</w:t>
            </w:r>
          </w:p>
        </w:tc>
      </w:tr>
      <w:tr w:rsidR="00030A25" w:rsidRPr="009A4A89" w:rsidTr="007130A7">
        <w:tc>
          <w:tcPr>
            <w:tcW w:w="6379" w:type="dxa"/>
            <w:shd w:val="clear" w:color="auto" w:fill="auto"/>
          </w:tcPr>
          <w:p w:rsidR="009A4A89" w:rsidRPr="009A4A89" w:rsidRDefault="009A4A89" w:rsidP="00030A25">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lastRenderedPageBreak/>
              <w:t>ст. 20.25 «</w:t>
            </w:r>
            <w:r w:rsidRPr="009A4A89">
              <w:rPr>
                <w:rFonts w:ascii="Times New Roman" w:eastAsia="SimSun" w:hAnsi="Times New Roman" w:cs="Times New Roman"/>
                <w:kern w:val="1"/>
                <w:sz w:val="28"/>
                <w:szCs w:val="28"/>
                <w:lang w:eastAsia="zh-CN" w:bidi="hi-IN"/>
              </w:rPr>
              <w:t xml:space="preserve"> </w:t>
            </w:r>
            <w:r w:rsidRPr="009A4A89">
              <w:rPr>
                <w:rFonts w:ascii="Times New Roman" w:eastAsia="SimSun" w:hAnsi="Times New Roman" w:cs="Times New Roman"/>
                <w:bCs/>
                <w:kern w:val="1"/>
                <w:sz w:val="28"/>
                <w:szCs w:val="28"/>
                <w:lang w:eastAsia="zh-CN" w:bidi="hi-IN"/>
              </w:rPr>
              <w:t>Уклонение от исполнения административного наказания»</w:t>
            </w:r>
          </w:p>
        </w:tc>
        <w:tc>
          <w:tcPr>
            <w:tcW w:w="113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242</w:t>
            </w:r>
          </w:p>
        </w:tc>
        <w:tc>
          <w:tcPr>
            <w:tcW w:w="992"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171</w:t>
            </w:r>
          </w:p>
        </w:tc>
        <w:tc>
          <w:tcPr>
            <w:tcW w:w="108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p>
        </w:tc>
        <w:tc>
          <w:tcPr>
            <w:tcW w:w="1134" w:type="dxa"/>
            <w:shd w:val="clear" w:color="auto" w:fill="auto"/>
          </w:tcPr>
          <w:p w:rsidR="009A4A89" w:rsidRPr="009A4A89" w:rsidRDefault="0032119D"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Pr>
                <w:rFonts w:ascii="Times New Roman" w:eastAsia="SimSun" w:hAnsi="Times New Roman" w:cs="Times New Roman"/>
                <w:bCs/>
                <w:kern w:val="1"/>
                <w:sz w:val="28"/>
                <w:szCs w:val="28"/>
                <w:lang w:eastAsia="zh-CN" w:bidi="hi-IN"/>
              </w:rPr>
              <w:t>29,34</w:t>
            </w:r>
          </w:p>
        </w:tc>
      </w:tr>
      <w:tr w:rsidR="00030A25" w:rsidRPr="009A4A89" w:rsidTr="007130A7">
        <w:tc>
          <w:tcPr>
            <w:tcW w:w="6379" w:type="dxa"/>
            <w:shd w:val="clear" w:color="auto" w:fill="auto"/>
          </w:tcPr>
          <w:p w:rsidR="009A4A89" w:rsidRPr="009A4A89" w:rsidRDefault="009A4A89" w:rsidP="00030A25">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ст. 20.8 «Нарушение правил производства, продажи, коллекционирования, экспонирования, учета, хранения, ношения или уничтожения оружия и патронов к нему»</w:t>
            </w:r>
          </w:p>
        </w:tc>
        <w:tc>
          <w:tcPr>
            <w:tcW w:w="113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3</w:t>
            </w:r>
          </w:p>
        </w:tc>
        <w:tc>
          <w:tcPr>
            <w:tcW w:w="992"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9A4A89">
              <w:rPr>
                <w:rFonts w:ascii="Times New Roman" w:eastAsia="SimSun" w:hAnsi="Times New Roman" w:cs="Times New Roman"/>
                <w:bCs/>
                <w:kern w:val="1"/>
                <w:sz w:val="28"/>
                <w:szCs w:val="28"/>
                <w:lang w:eastAsia="zh-CN" w:bidi="hi-IN"/>
              </w:rPr>
              <w:t>8</w:t>
            </w:r>
          </w:p>
        </w:tc>
        <w:tc>
          <w:tcPr>
            <w:tcW w:w="1084" w:type="dxa"/>
            <w:shd w:val="clear" w:color="auto" w:fill="auto"/>
          </w:tcPr>
          <w:p w:rsidR="009A4A89" w:rsidRPr="009A4A89" w:rsidRDefault="0032119D"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Pr>
                <w:rFonts w:ascii="Times New Roman" w:eastAsia="SimSun" w:hAnsi="Times New Roman" w:cs="Times New Roman"/>
                <w:bCs/>
                <w:kern w:val="1"/>
                <w:sz w:val="28"/>
                <w:szCs w:val="28"/>
                <w:lang w:eastAsia="zh-CN" w:bidi="hi-IN"/>
              </w:rPr>
              <w:t>166,66</w:t>
            </w:r>
          </w:p>
        </w:tc>
        <w:tc>
          <w:tcPr>
            <w:tcW w:w="1134" w:type="dxa"/>
            <w:shd w:val="clear" w:color="auto" w:fill="auto"/>
          </w:tcPr>
          <w:p w:rsidR="009A4A89" w:rsidRPr="009A4A89"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r>
    </w:tbl>
    <w:p w:rsidR="009A4A89" w:rsidRDefault="009A4A89" w:rsidP="009A4A89">
      <w:pPr>
        <w:widowControl w:val="0"/>
        <w:suppressAutoHyphens/>
        <w:spacing w:after="0" w:line="240" w:lineRule="auto"/>
        <w:rPr>
          <w:rFonts w:ascii="Times New Roman" w:eastAsia="SimSun" w:hAnsi="Times New Roman" w:cs="Times New Roman"/>
          <w:kern w:val="1"/>
          <w:sz w:val="28"/>
          <w:szCs w:val="28"/>
          <w:lang w:eastAsia="zh-CN" w:bidi="hi-IN"/>
        </w:rPr>
      </w:pPr>
    </w:p>
    <w:p w:rsidR="00B13424" w:rsidRPr="009A4A89" w:rsidRDefault="00B13424" w:rsidP="009A4A89">
      <w:pPr>
        <w:widowControl w:val="0"/>
        <w:suppressAutoHyphens/>
        <w:spacing w:after="0" w:line="240" w:lineRule="auto"/>
        <w:rPr>
          <w:rFonts w:ascii="Times New Roman" w:eastAsia="SimSun" w:hAnsi="Times New Roman" w:cs="Times New Roman"/>
          <w:kern w:val="1"/>
          <w:sz w:val="28"/>
          <w:szCs w:val="28"/>
          <w:lang w:eastAsia="zh-CN" w:bidi="hi-IN"/>
        </w:rPr>
      </w:pPr>
      <w:r>
        <w:rPr>
          <w:rFonts w:ascii="Times New Roman" w:eastAsia="SimSun" w:hAnsi="Times New Roman" w:cs="Times New Roman"/>
          <w:noProof/>
          <w:kern w:val="1"/>
          <w:sz w:val="28"/>
          <w:szCs w:val="28"/>
          <w:lang w:eastAsia="ru-RU"/>
        </w:rPr>
        <w:drawing>
          <wp:inline distT="0" distB="0" distL="0" distR="0" wp14:anchorId="7A85DF26" wp14:editId="7CCEB7B3">
            <wp:extent cx="6590805" cy="4441371"/>
            <wp:effectExtent l="0" t="0" r="635" b="0"/>
            <wp:docPr id="231"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13424" w:rsidRDefault="00B13424" w:rsidP="007130A7">
      <w:pPr>
        <w:widowControl w:val="0"/>
        <w:suppressAutoHyphens/>
        <w:spacing w:after="0" w:line="240" w:lineRule="auto"/>
        <w:ind w:firstLine="709"/>
        <w:rPr>
          <w:rFonts w:ascii="Times New Roman" w:eastAsia="SimSun" w:hAnsi="Times New Roman" w:cs="Times New Roman"/>
          <w:kern w:val="1"/>
          <w:sz w:val="28"/>
          <w:szCs w:val="28"/>
          <w:u w:val="single"/>
          <w:lang w:eastAsia="zh-CN" w:bidi="hi-IN"/>
        </w:rPr>
      </w:pPr>
    </w:p>
    <w:p w:rsidR="00B13424" w:rsidRDefault="00B13424" w:rsidP="007130A7">
      <w:pPr>
        <w:widowControl w:val="0"/>
        <w:suppressAutoHyphens/>
        <w:spacing w:after="0" w:line="240" w:lineRule="auto"/>
        <w:ind w:firstLine="709"/>
        <w:rPr>
          <w:rFonts w:ascii="Times New Roman" w:eastAsia="SimSun" w:hAnsi="Times New Roman" w:cs="Times New Roman"/>
          <w:kern w:val="1"/>
          <w:sz w:val="28"/>
          <w:szCs w:val="28"/>
          <w:u w:val="single"/>
          <w:lang w:eastAsia="zh-CN" w:bidi="hi-IN"/>
        </w:rPr>
      </w:pPr>
    </w:p>
    <w:p w:rsidR="00271256" w:rsidRDefault="00271256" w:rsidP="00B36C0A">
      <w:pPr>
        <w:widowControl w:val="0"/>
        <w:suppressAutoHyphens/>
        <w:spacing w:after="0" w:line="240" w:lineRule="auto"/>
        <w:jc w:val="center"/>
        <w:rPr>
          <w:rFonts w:ascii="Times New Roman" w:eastAsia="SimSun" w:hAnsi="Times New Roman" w:cs="Times New Roman"/>
          <w:kern w:val="1"/>
          <w:sz w:val="28"/>
          <w:szCs w:val="28"/>
          <w:u w:val="single"/>
          <w:lang w:eastAsia="zh-CN" w:bidi="hi-IN"/>
        </w:rPr>
      </w:pPr>
      <w:r w:rsidRPr="00AB1F15">
        <w:rPr>
          <w:rFonts w:ascii="Times New Roman" w:eastAsia="SimSun" w:hAnsi="Times New Roman" w:cs="Times New Roman"/>
          <w:noProof/>
          <w:kern w:val="1"/>
          <w:sz w:val="28"/>
          <w:szCs w:val="28"/>
          <w:lang w:eastAsia="ru-RU"/>
        </w:rPr>
        <w:drawing>
          <wp:inline distT="0" distB="0" distL="0" distR="0" wp14:anchorId="685E4D82" wp14:editId="04D0642C">
            <wp:extent cx="6368903" cy="3083442"/>
            <wp:effectExtent l="0" t="0" r="0" b="3175"/>
            <wp:docPr id="232" name="Диаграмма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271256" w:rsidRDefault="00271256" w:rsidP="007130A7">
      <w:pPr>
        <w:widowControl w:val="0"/>
        <w:suppressAutoHyphens/>
        <w:spacing w:after="0" w:line="240" w:lineRule="auto"/>
        <w:ind w:firstLine="709"/>
        <w:rPr>
          <w:rFonts w:ascii="Times New Roman" w:eastAsia="SimSun" w:hAnsi="Times New Roman" w:cs="Times New Roman"/>
          <w:kern w:val="1"/>
          <w:sz w:val="28"/>
          <w:szCs w:val="28"/>
          <w:u w:val="single"/>
          <w:lang w:eastAsia="zh-CN" w:bidi="hi-IN"/>
        </w:rPr>
      </w:pPr>
    </w:p>
    <w:p w:rsidR="009A4A89" w:rsidRPr="007239F1" w:rsidRDefault="007239F1" w:rsidP="007239F1">
      <w:pPr>
        <w:widowControl w:val="0"/>
        <w:suppressAutoHyphens/>
        <w:spacing w:after="0" w:line="240" w:lineRule="auto"/>
        <w:ind w:firstLine="709"/>
        <w:jc w:val="both"/>
        <w:rPr>
          <w:rFonts w:ascii="Times New Roman" w:eastAsia="SimSun" w:hAnsi="Times New Roman" w:cs="Times New Roman"/>
          <w:kern w:val="1"/>
          <w:sz w:val="28"/>
          <w:szCs w:val="28"/>
          <w:lang w:eastAsia="zh-CN" w:bidi="hi-IN"/>
        </w:rPr>
      </w:pPr>
      <w:r w:rsidRPr="007239F1">
        <w:rPr>
          <w:rFonts w:ascii="Times New Roman" w:eastAsia="SimSun" w:hAnsi="Times New Roman" w:cs="Times New Roman"/>
          <w:kern w:val="1"/>
          <w:sz w:val="28"/>
          <w:szCs w:val="28"/>
          <w:lang w:eastAsia="zh-CN" w:bidi="hi-IN"/>
        </w:rPr>
        <w:lastRenderedPageBreak/>
        <w:t xml:space="preserve">3) </w:t>
      </w:r>
      <w:r w:rsidR="009A4A89" w:rsidRPr="007239F1">
        <w:rPr>
          <w:rFonts w:ascii="Times New Roman" w:eastAsia="SimSun" w:hAnsi="Times New Roman" w:cs="Times New Roman"/>
          <w:kern w:val="1"/>
          <w:sz w:val="28"/>
          <w:szCs w:val="28"/>
          <w:lang w:eastAsia="zh-CN" w:bidi="hi-IN"/>
        </w:rPr>
        <w:t>Уголовны</w:t>
      </w:r>
      <w:r w:rsidRPr="007239F1">
        <w:rPr>
          <w:rFonts w:ascii="Times New Roman" w:eastAsia="SimSun" w:hAnsi="Times New Roman" w:cs="Times New Roman"/>
          <w:kern w:val="1"/>
          <w:sz w:val="28"/>
          <w:szCs w:val="28"/>
          <w:lang w:eastAsia="zh-CN" w:bidi="hi-IN"/>
        </w:rPr>
        <w:t>х</w:t>
      </w:r>
      <w:r w:rsidR="009A4A89" w:rsidRPr="007239F1">
        <w:rPr>
          <w:rFonts w:ascii="Times New Roman" w:eastAsia="SimSun" w:hAnsi="Times New Roman" w:cs="Times New Roman"/>
          <w:kern w:val="1"/>
          <w:sz w:val="28"/>
          <w:szCs w:val="28"/>
          <w:lang w:eastAsia="zh-CN" w:bidi="hi-IN"/>
        </w:rPr>
        <w:t xml:space="preserve"> преступлени</w:t>
      </w:r>
      <w:r w:rsidRPr="007239F1">
        <w:rPr>
          <w:rFonts w:ascii="Times New Roman" w:eastAsia="SimSun" w:hAnsi="Times New Roman" w:cs="Times New Roman"/>
          <w:kern w:val="1"/>
          <w:sz w:val="28"/>
          <w:szCs w:val="28"/>
          <w:lang w:eastAsia="zh-CN" w:bidi="hi-IN"/>
        </w:rPr>
        <w:t xml:space="preserve">й, совершенных  за период 2017 года на территории города – 213. По сравнению с 2016 годом (223) также наблюдается положительная динамика – спад на 4,5% </w:t>
      </w:r>
      <w:r>
        <w:rPr>
          <w:rFonts w:ascii="Times New Roman" w:eastAsia="SimSun" w:hAnsi="Times New Roman" w:cs="Times New Roman"/>
          <w:kern w:val="1"/>
          <w:sz w:val="28"/>
          <w:szCs w:val="28"/>
          <w:lang w:eastAsia="zh-CN" w:bidi="hi-IN"/>
        </w:rPr>
        <w:t>. Однако наблюдается рост преступлений по таким статьям</w:t>
      </w:r>
      <w:r w:rsidR="00CF686D">
        <w:rPr>
          <w:rFonts w:ascii="Times New Roman" w:eastAsia="SimSun" w:hAnsi="Times New Roman" w:cs="Times New Roman"/>
          <w:kern w:val="1"/>
          <w:sz w:val="28"/>
          <w:szCs w:val="28"/>
          <w:lang w:eastAsia="zh-CN" w:bidi="hi-IN"/>
        </w:rPr>
        <w:t>,</w:t>
      </w:r>
      <w:r>
        <w:rPr>
          <w:rFonts w:ascii="Times New Roman" w:eastAsia="SimSun" w:hAnsi="Times New Roman" w:cs="Times New Roman"/>
          <w:kern w:val="1"/>
          <w:sz w:val="28"/>
          <w:szCs w:val="28"/>
          <w:lang w:eastAsia="zh-CN" w:bidi="hi-IN"/>
        </w:rPr>
        <w:t xml:space="preserve"> как «Кража» и «Разбой». Кража является «лидером» </w:t>
      </w:r>
      <w:r w:rsidR="00CF686D">
        <w:rPr>
          <w:rFonts w:ascii="Times New Roman" w:eastAsia="SimSun" w:hAnsi="Times New Roman" w:cs="Times New Roman"/>
          <w:kern w:val="1"/>
          <w:sz w:val="28"/>
          <w:szCs w:val="28"/>
          <w:lang w:eastAsia="zh-CN" w:bidi="hi-IN"/>
        </w:rPr>
        <w:t>среди других видов преступлений и составляет 70,89% от общего количества совершенных преступлений в 2017 году в нашем городе.</w:t>
      </w:r>
    </w:p>
    <w:p w:rsidR="009A4A89" w:rsidRPr="009A4A89" w:rsidRDefault="009A4A89" w:rsidP="009A4A89">
      <w:pPr>
        <w:widowControl w:val="0"/>
        <w:suppressAutoHyphens/>
        <w:spacing w:after="0" w:line="240" w:lineRule="auto"/>
        <w:jc w:val="right"/>
        <w:rPr>
          <w:rFonts w:ascii="Times New Roman" w:eastAsia="SimSun" w:hAnsi="Times New Roman" w:cs="Times New Roman"/>
          <w:kern w:val="1"/>
          <w:sz w:val="28"/>
          <w:szCs w:val="28"/>
          <w:lang w:eastAsia="zh-CN" w:bidi="hi-IN"/>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245"/>
        <w:gridCol w:w="1276"/>
        <w:gridCol w:w="1134"/>
        <w:gridCol w:w="1134"/>
        <w:gridCol w:w="1276"/>
      </w:tblGrid>
      <w:tr w:rsidR="0032119D" w:rsidRPr="009A4A89" w:rsidTr="007130A7">
        <w:tc>
          <w:tcPr>
            <w:tcW w:w="5245" w:type="dxa"/>
            <w:vMerge w:val="restart"/>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ст. УПК РФ</w:t>
            </w:r>
          </w:p>
        </w:tc>
        <w:tc>
          <w:tcPr>
            <w:tcW w:w="1276" w:type="dxa"/>
            <w:vMerge w:val="restart"/>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2016г.</w:t>
            </w:r>
          </w:p>
        </w:tc>
        <w:tc>
          <w:tcPr>
            <w:tcW w:w="1134" w:type="dxa"/>
            <w:vMerge w:val="restart"/>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2017г.</w:t>
            </w:r>
          </w:p>
        </w:tc>
        <w:tc>
          <w:tcPr>
            <w:tcW w:w="2410" w:type="dxa"/>
            <w:gridSpan w:val="2"/>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bCs/>
                <w:kern w:val="1"/>
                <w:sz w:val="28"/>
                <w:szCs w:val="28"/>
                <w:lang w:eastAsia="zh-CN" w:bidi="hi-IN"/>
              </w:rPr>
              <w:t>(100%) к 2016г.</w:t>
            </w:r>
          </w:p>
        </w:tc>
      </w:tr>
      <w:tr w:rsidR="0032119D" w:rsidRPr="009A4A89" w:rsidTr="007130A7">
        <w:tc>
          <w:tcPr>
            <w:tcW w:w="5245" w:type="dxa"/>
            <w:vMerge/>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vMerge/>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p>
        </w:tc>
        <w:tc>
          <w:tcPr>
            <w:tcW w:w="1134" w:type="dxa"/>
            <w:vMerge/>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Рост %</w:t>
            </w: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bCs/>
                <w:kern w:val="1"/>
                <w:sz w:val="28"/>
                <w:szCs w:val="28"/>
                <w:lang w:eastAsia="zh-CN" w:bidi="hi-IN"/>
              </w:rPr>
              <w:t>Спад %</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ст. 105 «Убийство»</w:t>
            </w:r>
          </w:p>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c>
          <w:tcPr>
            <w:tcW w:w="1276" w:type="dxa"/>
            <w:shd w:val="clear" w:color="auto" w:fill="auto"/>
          </w:tcPr>
          <w:p w:rsidR="009A4A89" w:rsidRPr="007130A7" w:rsidRDefault="0032119D"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100</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bCs/>
                <w:kern w:val="1"/>
                <w:sz w:val="28"/>
                <w:szCs w:val="28"/>
                <w:lang w:eastAsia="zh-CN" w:bidi="hi-IN"/>
              </w:rPr>
              <w:t>ст. 111 «  Умышленное причинение тяжкого вреда здоровью»</w:t>
            </w: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2</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2</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0</w:t>
            </w:r>
          </w:p>
        </w:tc>
        <w:tc>
          <w:tcPr>
            <w:tcW w:w="1276" w:type="dxa"/>
            <w:shd w:val="clear" w:color="auto" w:fill="auto"/>
          </w:tcPr>
          <w:p w:rsidR="009A4A89" w:rsidRPr="007130A7" w:rsidRDefault="0032119D"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0</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ст. 112 «  Умышленное причинение средней тяжести вреда здоровью»</w:t>
            </w:r>
          </w:p>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6</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c>
          <w:tcPr>
            <w:tcW w:w="1276" w:type="dxa"/>
            <w:shd w:val="clear" w:color="auto" w:fill="auto"/>
          </w:tcPr>
          <w:p w:rsidR="009A4A89" w:rsidRPr="007130A7" w:rsidRDefault="0032119D"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83,34</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ст. 115 «Умышленное причинение легкого вреда здоровью»</w:t>
            </w:r>
          </w:p>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12</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12</w:t>
            </w:r>
          </w:p>
        </w:tc>
        <w:tc>
          <w:tcPr>
            <w:tcW w:w="1134" w:type="dxa"/>
            <w:shd w:val="clear" w:color="auto" w:fill="auto"/>
          </w:tcPr>
          <w:p w:rsidR="009A4A89" w:rsidRPr="007130A7" w:rsidRDefault="0032119D"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0</w:t>
            </w:r>
          </w:p>
        </w:tc>
        <w:tc>
          <w:tcPr>
            <w:tcW w:w="1276" w:type="dxa"/>
            <w:shd w:val="clear" w:color="auto" w:fill="auto"/>
          </w:tcPr>
          <w:p w:rsidR="009A4A89" w:rsidRPr="007130A7" w:rsidRDefault="0032119D"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0</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Ст. 116 «Побои»</w:t>
            </w:r>
          </w:p>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20</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9</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c>
          <w:tcPr>
            <w:tcW w:w="1276" w:type="dxa"/>
            <w:shd w:val="clear" w:color="auto" w:fill="auto"/>
          </w:tcPr>
          <w:p w:rsidR="009A4A89" w:rsidRPr="007130A7" w:rsidRDefault="0032119D"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55</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ст. 118 « Причинение тяжкого вреда здоровью по неосторожности»</w:t>
            </w:r>
          </w:p>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3</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c>
          <w:tcPr>
            <w:tcW w:w="1276" w:type="dxa"/>
            <w:shd w:val="clear" w:color="auto" w:fill="auto"/>
          </w:tcPr>
          <w:p w:rsidR="009A4A89" w:rsidRPr="007130A7" w:rsidRDefault="0032119D" w:rsidP="0032119D">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w:t>
            </w:r>
            <w:r w:rsidR="009A4A89" w:rsidRPr="007130A7">
              <w:rPr>
                <w:rFonts w:ascii="Times New Roman" w:eastAsia="SimSun" w:hAnsi="Times New Roman" w:cs="Times New Roman"/>
                <w:kern w:val="1"/>
                <w:sz w:val="28"/>
                <w:szCs w:val="28"/>
                <w:lang w:eastAsia="zh-CN" w:bidi="hi-IN"/>
              </w:rPr>
              <w:t>00</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bCs/>
                <w:kern w:val="1"/>
                <w:sz w:val="28"/>
                <w:szCs w:val="28"/>
                <w:lang w:eastAsia="zh-CN" w:bidi="hi-IN"/>
              </w:rPr>
              <w:t>ст. 119 « Угроза убийством или причинением тяжкого вреда здоровью»</w:t>
            </w: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6</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6</w:t>
            </w:r>
          </w:p>
        </w:tc>
        <w:tc>
          <w:tcPr>
            <w:tcW w:w="1134" w:type="dxa"/>
            <w:shd w:val="clear" w:color="auto" w:fill="auto"/>
          </w:tcPr>
          <w:p w:rsidR="009A4A89" w:rsidRPr="007130A7" w:rsidRDefault="0032119D"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0</w:t>
            </w:r>
          </w:p>
        </w:tc>
        <w:tc>
          <w:tcPr>
            <w:tcW w:w="1276" w:type="dxa"/>
            <w:shd w:val="clear" w:color="auto" w:fill="auto"/>
          </w:tcPr>
          <w:p w:rsidR="009A4A89" w:rsidRPr="007130A7" w:rsidRDefault="0032119D"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0</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bCs/>
                <w:kern w:val="1"/>
                <w:sz w:val="28"/>
                <w:szCs w:val="28"/>
                <w:lang w:eastAsia="zh-CN" w:bidi="hi-IN"/>
              </w:rPr>
              <w:t>ст. 158 «Кража»</w:t>
            </w: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129</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151</w:t>
            </w:r>
          </w:p>
        </w:tc>
        <w:tc>
          <w:tcPr>
            <w:tcW w:w="1134" w:type="dxa"/>
            <w:shd w:val="clear" w:color="auto" w:fill="auto"/>
          </w:tcPr>
          <w:p w:rsidR="009A4A89" w:rsidRPr="007130A7" w:rsidRDefault="00B94958"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17,05</w:t>
            </w: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bCs/>
                <w:kern w:val="1"/>
                <w:sz w:val="28"/>
                <w:szCs w:val="28"/>
                <w:lang w:eastAsia="zh-CN" w:bidi="hi-IN"/>
              </w:rPr>
              <w:t>ст. 159 «Мошенничество»</w:t>
            </w: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9</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7</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c>
          <w:tcPr>
            <w:tcW w:w="1276" w:type="dxa"/>
            <w:shd w:val="clear" w:color="auto" w:fill="auto"/>
          </w:tcPr>
          <w:p w:rsidR="009A4A89" w:rsidRPr="007130A7" w:rsidRDefault="00B94958"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22,23</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ст. 161 « Грабеж»</w:t>
            </w:r>
          </w:p>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14</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11</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c>
          <w:tcPr>
            <w:tcW w:w="1276" w:type="dxa"/>
            <w:shd w:val="clear" w:color="auto" w:fill="auto"/>
          </w:tcPr>
          <w:p w:rsidR="009A4A89" w:rsidRPr="007130A7" w:rsidRDefault="00B94958"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21,43</w:t>
            </w:r>
          </w:p>
        </w:tc>
      </w:tr>
      <w:tr w:rsidR="0032119D" w:rsidRPr="009A4A89" w:rsidTr="007130A7">
        <w:tc>
          <w:tcPr>
            <w:tcW w:w="5245" w:type="dxa"/>
            <w:shd w:val="clear" w:color="auto" w:fill="auto"/>
          </w:tcPr>
          <w:p w:rsidR="009A4A89" w:rsidRPr="007130A7" w:rsidRDefault="00271256"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Pr>
                <w:rFonts w:ascii="Times New Roman" w:eastAsia="SimSun" w:hAnsi="Times New Roman" w:cs="Times New Roman"/>
                <w:bCs/>
                <w:kern w:val="1"/>
                <w:sz w:val="28"/>
                <w:szCs w:val="28"/>
                <w:lang w:eastAsia="zh-CN" w:bidi="hi-IN"/>
              </w:rPr>
              <w:t xml:space="preserve">ст. </w:t>
            </w:r>
            <w:r w:rsidR="009A4A89" w:rsidRPr="007130A7">
              <w:rPr>
                <w:rFonts w:ascii="Times New Roman" w:eastAsia="SimSun" w:hAnsi="Times New Roman" w:cs="Times New Roman"/>
                <w:bCs/>
                <w:kern w:val="1"/>
                <w:sz w:val="28"/>
                <w:szCs w:val="28"/>
                <w:lang w:eastAsia="zh-CN" w:bidi="hi-IN"/>
              </w:rPr>
              <w:t>162 « Разбой»</w:t>
            </w:r>
          </w:p>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4</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5</w:t>
            </w:r>
          </w:p>
        </w:tc>
        <w:tc>
          <w:tcPr>
            <w:tcW w:w="1134" w:type="dxa"/>
            <w:shd w:val="clear" w:color="auto" w:fill="auto"/>
          </w:tcPr>
          <w:p w:rsidR="009A4A89" w:rsidRPr="007130A7" w:rsidRDefault="00B94958"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25</w:t>
            </w: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ст. 163 « Вымогательство»</w:t>
            </w:r>
          </w:p>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c>
          <w:tcPr>
            <w:tcW w:w="1276" w:type="dxa"/>
            <w:shd w:val="clear" w:color="auto" w:fill="auto"/>
          </w:tcPr>
          <w:p w:rsidR="009A4A89" w:rsidRPr="007130A7" w:rsidRDefault="00B94958"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100</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r w:rsidRPr="007130A7">
              <w:rPr>
                <w:rFonts w:ascii="Times New Roman" w:eastAsia="SimSun" w:hAnsi="Times New Roman" w:cs="Times New Roman"/>
                <w:bCs/>
                <w:kern w:val="1"/>
                <w:sz w:val="28"/>
                <w:szCs w:val="28"/>
                <w:lang w:eastAsia="zh-CN" w:bidi="hi-IN"/>
              </w:rPr>
              <w:t>ст. 166 « Неправомерное завладение автомобилем или иным транспортным средством без цели хищения»</w:t>
            </w:r>
          </w:p>
          <w:p w:rsidR="009A4A89" w:rsidRPr="007130A7" w:rsidRDefault="009A4A89" w:rsidP="009A4A89">
            <w:pPr>
              <w:widowControl w:val="0"/>
              <w:suppressLineNumbers/>
              <w:suppressAutoHyphens/>
              <w:spacing w:after="0" w:line="240" w:lineRule="auto"/>
              <w:rPr>
                <w:rFonts w:ascii="Times New Roman" w:eastAsia="SimSun" w:hAnsi="Times New Roman" w:cs="Times New Roman"/>
                <w:bCs/>
                <w:kern w:val="1"/>
                <w:sz w:val="28"/>
                <w:szCs w:val="28"/>
                <w:lang w:eastAsia="zh-CN" w:bidi="hi-IN"/>
              </w:rPr>
            </w:pP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7</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4</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c>
          <w:tcPr>
            <w:tcW w:w="1276" w:type="dxa"/>
            <w:shd w:val="clear" w:color="auto" w:fill="auto"/>
          </w:tcPr>
          <w:p w:rsidR="009A4A89" w:rsidRPr="007130A7" w:rsidRDefault="00B94958"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42,86</w:t>
            </w:r>
          </w:p>
        </w:tc>
      </w:tr>
      <w:tr w:rsidR="0032119D" w:rsidRPr="009A4A89" w:rsidTr="007130A7">
        <w:tc>
          <w:tcPr>
            <w:tcW w:w="5245" w:type="dxa"/>
            <w:shd w:val="clear" w:color="auto" w:fill="auto"/>
          </w:tcPr>
          <w:p w:rsidR="009A4A89" w:rsidRPr="007130A7" w:rsidRDefault="009A4A89" w:rsidP="009A4A89">
            <w:pPr>
              <w:widowControl w:val="0"/>
              <w:suppressLineNumbers/>
              <w:suppressAutoHyphens/>
              <w:spacing w:after="0" w:line="240" w:lineRule="auto"/>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bCs/>
                <w:kern w:val="1"/>
                <w:sz w:val="28"/>
                <w:szCs w:val="28"/>
                <w:lang w:eastAsia="zh-CN" w:bidi="hi-IN"/>
              </w:rPr>
              <w:t>ст.167 «Умышленное уничтожение или повреждение имущества»</w:t>
            </w:r>
          </w:p>
        </w:tc>
        <w:tc>
          <w:tcPr>
            <w:tcW w:w="1276"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9</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5</w:t>
            </w:r>
          </w:p>
        </w:tc>
        <w:tc>
          <w:tcPr>
            <w:tcW w:w="1134" w:type="dxa"/>
            <w:shd w:val="clear" w:color="auto" w:fill="auto"/>
          </w:tcPr>
          <w:p w:rsidR="009A4A89" w:rsidRPr="007130A7" w:rsidRDefault="009A4A89"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p>
        </w:tc>
        <w:tc>
          <w:tcPr>
            <w:tcW w:w="1276" w:type="dxa"/>
            <w:shd w:val="clear" w:color="auto" w:fill="auto"/>
          </w:tcPr>
          <w:p w:rsidR="009A4A89" w:rsidRPr="007130A7" w:rsidRDefault="00B94958" w:rsidP="009A4A89">
            <w:pPr>
              <w:widowControl w:val="0"/>
              <w:suppressLineNumbers/>
              <w:suppressAutoHyphens/>
              <w:spacing w:after="0" w:line="240" w:lineRule="auto"/>
              <w:jc w:val="center"/>
              <w:rPr>
                <w:rFonts w:ascii="Times New Roman" w:eastAsia="SimSun" w:hAnsi="Times New Roman" w:cs="Times New Roman"/>
                <w:kern w:val="1"/>
                <w:sz w:val="28"/>
                <w:szCs w:val="28"/>
                <w:lang w:eastAsia="zh-CN" w:bidi="hi-IN"/>
              </w:rPr>
            </w:pPr>
            <w:r w:rsidRPr="007130A7">
              <w:rPr>
                <w:rFonts w:ascii="Times New Roman" w:eastAsia="SimSun" w:hAnsi="Times New Roman" w:cs="Times New Roman"/>
                <w:kern w:val="1"/>
                <w:sz w:val="28"/>
                <w:szCs w:val="28"/>
                <w:lang w:eastAsia="zh-CN" w:bidi="hi-IN"/>
              </w:rPr>
              <w:t>44,45</w:t>
            </w:r>
          </w:p>
        </w:tc>
      </w:tr>
    </w:tbl>
    <w:p w:rsidR="00AB1F15" w:rsidRDefault="00AB1F15" w:rsidP="00AC78C0">
      <w:pPr>
        <w:spacing w:after="0" w:line="360" w:lineRule="auto"/>
        <w:ind w:firstLine="709"/>
        <w:jc w:val="center"/>
        <w:rPr>
          <w:rFonts w:ascii="Times New Roman" w:hAnsi="Times New Roman" w:cs="Times New Roman"/>
          <w:b/>
          <w:sz w:val="28"/>
          <w:szCs w:val="28"/>
          <w:u w:val="single"/>
        </w:rPr>
        <w:sectPr w:rsidR="00AB1F15" w:rsidSect="000656B7">
          <w:footerReference w:type="default" r:id="rId90"/>
          <w:pgSz w:w="11906" w:h="16838"/>
          <w:pgMar w:top="720" w:right="720" w:bottom="720" w:left="720" w:header="0" w:footer="0" w:gutter="0"/>
          <w:cols w:space="720"/>
          <w:formProt w:val="0"/>
          <w:docGrid w:linePitch="360" w:charSpace="-2049"/>
        </w:sectPr>
      </w:pPr>
    </w:p>
    <w:p w:rsidR="00271256" w:rsidRPr="00F71B4C" w:rsidRDefault="00271256" w:rsidP="00AB1F15">
      <w:pPr>
        <w:spacing w:after="0" w:line="360" w:lineRule="auto"/>
        <w:jc w:val="center"/>
        <w:rPr>
          <w:rFonts w:ascii="Times New Roman" w:hAnsi="Times New Roman" w:cs="Times New Roman"/>
          <w:b/>
          <w:sz w:val="28"/>
          <w:szCs w:val="28"/>
          <w:u w:val="single"/>
        </w:rPr>
      </w:pPr>
      <w:r w:rsidRPr="00AB1F15">
        <w:rPr>
          <w:rFonts w:ascii="Times New Roman" w:hAnsi="Times New Roman" w:cs="Times New Roman"/>
          <w:b/>
          <w:noProof/>
          <w:sz w:val="28"/>
          <w:szCs w:val="28"/>
          <w:lang w:eastAsia="ru-RU"/>
        </w:rPr>
        <w:lastRenderedPageBreak/>
        <w:drawing>
          <wp:inline distT="0" distB="0" distL="0" distR="0" wp14:anchorId="616B8631" wp14:editId="7507E15C">
            <wp:extent cx="9512135" cy="6008914"/>
            <wp:effectExtent l="0" t="0" r="0" b="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AB1F15" w:rsidRDefault="00AB1F15" w:rsidP="00AC78C0">
      <w:pPr>
        <w:spacing w:after="0" w:line="360" w:lineRule="auto"/>
        <w:ind w:firstLine="709"/>
        <w:jc w:val="center"/>
        <w:rPr>
          <w:rFonts w:ascii="Times New Roman" w:hAnsi="Times New Roman" w:cs="Times New Roman"/>
          <w:b/>
          <w:sz w:val="28"/>
          <w:szCs w:val="28"/>
          <w:u w:val="single"/>
        </w:rPr>
      </w:pPr>
    </w:p>
    <w:p w:rsidR="00AB1F15" w:rsidRDefault="00AB1F15" w:rsidP="00AC78C0">
      <w:pPr>
        <w:spacing w:after="0" w:line="360" w:lineRule="auto"/>
        <w:ind w:firstLine="709"/>
        <w:jc w:val="center"/>
        <w:rPr>
          <w:rFonts w:ascii="Times New Roman" w:hAnsi="Times New Roman" w:cs="Times New Roman"/>
          <w:b/>
          <w:sz w:val="28"/>
          <w:szCs w:val="28"/>
          <w:u w:val="single"/>
        </w:rPr>
      </w:pPr>
    </w:p>
    <w:p w:rsidR="00AB1F15" w:rsidRDefault="00AB1F15" w:rsidP="00AB1F15">
      <w:pPr>
        <w:spacing w:after="0" w:line="360" w:lineRule="auto"/>
        <w:rPr>
          <w:rFonts w:ascii="Times New Roman" w:hAnsi="Times New Roman" w:cs="Times New Roman"/>
          <w:b/>
          <w:sz w:val="28"/>
          <w:szCs w:val="28"/>
          <w:u w:val="single"/>
        </w:rPr>
        <w:sectPr w:rsidR="00AB1F15" w:rsidSect="00AB1F15">
          <w:pgSz w:w="16838" w:h="11906" w:orient="landscape"/>
          <w:pgMar w:top="720" w:right="720" w:bottom="720" w:left="720" w:header="0" w:footer="0" w:gutter="0"/>
          <w:cols w:space="720"/>
          <w:formProt w:val="0"/>
          <w:docGrid w:linePitch="360" w:charSpace="-2049"/>
        </w:sectPr>
      </w:pPr>
    </w:p>
    <w:p w:rsidR="00C6341C" w:rsidRDefault="00C6341C" w:rsidP="00AB1F15">
      <w:pPr>
        <w:spacing w:after="0" w:line="360" w:lineRule="auto"/>
        <w:jc w:val="center"/>
        <w:rPr>
          <w:rFonts w:ascii="Times New Roman" w:hAnsi="Times New Roman" w:cs="Times New Roman"/>
          <w:b/>
          <w:sz w:val="28"/>
          <w:szCs w:val="28"/>
          <w:u w:val="single"/>
        </w:rPr>
      </w:pPr>
      <w:r w:rsidRPr="00F71B4C">
        <w:rPr>
          <w:rFonts w:ascii="Times New Roman" w:hAnsi="Times New Roman" w:cs="Times New Roman"/>
          <w:b/>
          <w:sz w:val="28"/>
          <w:szCs w:val="28"/>
          <w:u w:val="single"/>
        </w:rPr>
        <w:lastRenderedPageBreak/>
        <w:t>Статистика МЧС:</w:t>
      </w:r>
    </w:p>
    <w:p w:rsidR="00803C51" w:rsidRDefault="00803C51" w:rsidP="00AB1F15">
      <w:pPr>
        <w:spacing w:after="0" w:line="360" w:lineRule="auto"/>
        <w:jc w:val="center"/>
        <w:rPr>
          <w:rFonts w:ascii="Times New Roman" w:hAnsi="Times New Roman" w:cs="Times New Roman"/>
          <w:b/>
          <w:sz w:val="28"/>
          <w:szCs w:val="28"/>
          <w:u w:val="single"/>
        </w:rPr>
      </w:pPr>
    </w:p>
    <w:p w:rsidR="00803C51" w:rsidRDefault="00803C51" w:rsidP="00803C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 период 2017 года на территории города</w:t>
      </w:r>
      <w:r w:rsidR="0056700F">
        <w:rPr>
          <w:rFonts w:ascii="Times New Roman" w:hAnsi="Times New Roman" w:cs="Times New Roman"/>
          <w:sz w:val="28"/>
          <w:szCs w:val="28"/>
        </w:rPr>
        <w:t xml:space="preserve"> Лакинска произошло 11 пожаров (снижение на 52,2% </w:t>
      </w:r>
      <w:r>
        <w:rPr>
          <w:rFonts w:ascii="Times New Roman" w:hAnsi="Times New Roman" w:cs="Times New Roman"/>
          <w:sz w:val="28"/>
          <w:szCs w:val="28"/>
        </w:rPr>
        <w:t>по сравнению с 2016 годом</w:t>
      </w:r>
      <w:r w:rsidR="0056700F">
        <w:rPr>
          <w:rFonts w:ascii="Times New Roman" w:hAnsi="Times New Roman" w:cs="Times New Roman"/>
          <w:sz w:val="28"/>
          <w:szCs w:val="28"/>
        </w:rPr>
        <w:t>) и 30 возгораний (снижение на 33,3%)</w:t>
      </w:r>
      <w:r>
        <w:rPr>
          <w:rFonts w:ascii="Times New Roman" w:hAnsi="Times New Roman" w:cs="Times New Roman"/>
          <w:sz w:val="28"/>
          <w:szCs w:val="28"/>
        </w:rPr>
        <w:t>.  «Лидерами»</w:t>
      </w:r>
      <w:r w:rsidR="0056700F">
        <w:rPr>
          <w:rFonts w:ascii="Times New Roman" w:hAnsi="Times New Roman" w:cs="Times New Roman"/>
          <w:sz w:val="28"/>
          <w:szCs w:val="28"/>
        </w:rPr>
        <w:t xml:space="preserve"> среди причин пожаров и возгораний являются: </w:t>
      </w:r>
      <w:r>
        <w:rPr>
          <w:rFonts w:ascii="Times New Roman" w:hAnsi="Times New Roman" w:cs="Times New Roman"/>
          <w:sz w:val="28"/>
          <w:szCs w:val="28"/>
        </w:rPr>
        <w:t>неосторожное обращение с</w:t>
      </w:r>
      <w:r w:rsidR="0056700F">
        <w:rPr>
          <w:rFonts w:ascii="Times New Roman" w:hAnsi="Times New Roman" w:cs="Times New Roman"/>
          <w:sz w:val="28"/>
          <w:szCs w:val="28"/>
        </w:rPr>
        <w:t xml:space="preserve"> огнем неустановленных</w:t>
      </w:r>
      <w:r>
        <w:rPr>
          <w:rFonts w:ascii="Times New Roman" w:hAnsi="Times New Roman" w:cs="Times New Roman"/>
          <w:sz w:val="28"/>
          <w:szCs w:val="28"/>
        </w:rPr>
        <w:t xml:space="preserve"> лиц</w:t>
      </w:r>
      <w:r w:rsidR="0056700F">
        <w:rPr>
          <w:rFonts w:ascii="Times New Roman" w:hAnsi="Times New Roman" w:cs="Times New Roman"/>
          <w:sz w:val="28"/>
          <w:szCs w:val="28"/>
        </w:rPr>
        <w:t xml:space="preserve"> (14) и неустановленный аварийный режим работы электрической сети или электрооборудования (7). Также причинами были – неосторожное обращение с огнем установленных лиц и малолетних, </w:t>
      </w:r>
      <w:r w:rsidR="004C1F64">
        <w:rPr>
          <w:rFonts w:ascii="Times New Roman" w:hAnsi="Times New Roman" w:cs="Times New Roman"/>
          <w:sz w:val="28"/>
          <w:szCs w:val="28"/>
        </w:rPr>
        <w:t>аварийный режим работы электрической сети или электрооборудования</w:t>
      </w:r>
      <w:r w:rsidR="0056700F">
        <w:rPr>
          <w:rFonts w:ascii="Times New Roman" w:hAnsi="Times New Roman" w:cs="Times New Roman"/>
          <w:sz w:val="28"/>
          <w:szCs w:val="28"/>
        </w:rPr>
        <w:t>.</w:t>
      </w:r>
      <w:r w:rsidR="004C1F64">
        <w:rPr>
          <w:rFonts w:ascii="Times New Roman" w:hAnsi="Times New Roman" w:cs="Times New Roman"/>
          <w:sz w:val="28"/>
          <w:szCs w:val="28"/>
        </w:rPr>
        <w:t xml:space="preserve"> </w:t>
      </w:r>
    </w:p>
    <w:p w:rsidR="004C1F64" w:rsidRDefault="004C1F64" w:rsidP="00803C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Погибших на пожаре в 2017 году не было (в 2016г. – 1).</w:t>
      </w:r>
    </w:p>
    <w:p w:rsidR="004C1F64" w:rsidRDefault="004C1F64" w:rsidP="00803C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Причиненный материальный ущерб в 2017 году составил – 2 миллиона 476 тысяч 640 рублей (в 2016г. – 3 миллиона 5 тысяч 607 рублей).</w:t>
      </w:r>
    </w:p>
    <w:tbl>
      <w:tblPr>
        <w:tblStyle w:val="af7"/>
        <w:tblW w:w="0" w:type="auto"/>
        <w:tblLook w:val="04A0" w:firstRow="1" w:lastRow="0" w:firstColumn="1" w:lastColumn="0" w:noHBand="0" w:noVBand="1"/>
      </w:tblPr>
      <w:tblGrid>
        <w:gridCol w:w="1481"/>
        <w:gridCol w:w="2981"/>
        <w:gridCol w:w="2073"/>
        <w:gridCol w:w="2026"/>
        <w:gridCol w:w="2121"/>
      </w:tblGrid>
      <w:tr w:rsidR="004C1F64" w:rsidTr="004C1F64">
        <w:tc>
          <w:tcPr>
            <w:tcW w:w="1101" w:type="dxa"/>
          </w:tcPr>
          <w:p w:rsidR="004C1F64" w:rsidRDefault="004C1F64" w:rsidP="00803C51">
            <w:pPr>
              <w:spacing w:line="360" w:lineRule="auto"/>
              <w:jc w:val="both"/>
              <w:rPr>
                <w:rFonts w:ascii="Times New Roman" w:hAnsi="Times New Roman" w:cs="Times New Roman"/>
                <w:sz w:val="28"/>
                <w:szCs w:val="28"/>
              </w:rPr>
            </w:pPr>
            <w:r>
              <w:rPr>
                <w:rFonts w:ascii="Times New Roman" w:hAnsi="Times New Roman" w:cs="Times New Roman"/>
                <w:sz w:val="28"/>
                <w:szCs w:val="28"/>
              </w:rPr>
              <w:t>год</w:t>
            </w:r>
          </w:p>
        </w:tc>
        <w:tc>
          <w:tcPr>
            <w:tcW w:w="3171" w:type="dxa"/>
          </w:tcPr>
          <w:p w:rsidR="004C1F64" w:rsidRDefault="004C1F64" w:rsidP="00803C51">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пожаров</w:t>
            </w:r>
          </w:p>
        </w:tc>
        <w:tc>
          <w:tcPr>
            <w:tcW w:w="2136" w:type="dxa"/>
          </w:tcPr>
          <w:p w:rsidR="004C1F64" w:rsidRDefault="004C1F64" w:rsidP="00803C51">
            <w:pPr>
              <w:spacing w:line="360" w:lineRule="auto"/>
              <w:jc w:val="both"/>
              <w:rPr>
                <w:rFonts w:ascii="Times New Roman" w:hAnsi="Times New Roman" w:cs="Times New Roman"/>
                <w:sz w:val="28"/>
                <w:szCs w:val="28"/>
              </w:rPr>
            </w:pPr>
            <w:r>
              <w:rPr>
                <w:rFonts w:ascii="Times New Roman" w:hAnsi="Times New Roman" w:cs="Times New Roman"/>
                <w:sz w:val="28"/>
                <w:szCs w:val="28"/>
              </w:rPr>
              <w:t>Количество возгораний</w:t>
            </w:r>
          </w:p>
        </w:tc>
        <w:tc>
          <w:tcPr>
            <w:tcW w:w="2137" w:type="dxa"/>
          </w:tcPr>
          <w:p w:rsidR="004C1F64" w:rsidRDefault="004C1F64" w:rsidP="00803C51">
            <w:pPr>
              <w:spacing w:line="360" w:lineRule="auto"/>
              <w:jc w:val="both"/>
              <w:rPr>
                <w:rFonts w:ascii="Times New Roman" w:hAnsi="Times New Roman" w:cs="Times New Roman"/>
                <w:sz w:val="28"/>
                <w:szCs w:val="28"/>
              </w:rPr>
            </w:pPr>
            <w:r>
              <w:rPr>
                <w:rFonts w:ascii="Times New Roman" w:hAnsi="Times New Roman" w:cs="Times New Roman"/>
                <w:sz w:val="28"/>
                <w:szCs w:val="28"/>
              </w:rPr>
              <w:t>Гибель людей на пожарах</w:t>
            </w:r>
          </w:p>
        </w:tc>
        <w:tc>
          <w:tcPr>
            <w:tcW w:w="2137" w:type="dxa"/>
          </w:tcPr>
          <w:p w:rsidR="004C1F64" w:rsidRDefault="004C1F64" w:rsidP="00803C51">
            <w:pPr>
              <w:spacing w:line="360" w:lineRule="auto"/>
              <w:jc w:val="both"/>
              <w:rPr>
                <w:rFonts w:ascii="Times New Roman" w:hAnsi="Times New Roman" w:cs="Times New Roman"/>
                <w:sz w:val="28"/>
                <w:szCs w:val="28"/>
              </w:rPr>
            </w:pPr>
            <w:r>
              <w:rPr>
                <w:rFonts w:ascii="Times New Roman" w:hAnsi="Times New Roman" w:cs="Times New Roman"/>
                <w:sz w:val="28"/>
                <w:szCs w:val="28"/>
              </w:rPr>
              <w:t>Материальный ущерб</w:t>
            </w:r>
            <w:r w:rsidR="00DF772A">
              <w:rPr>
                <w:rFonts w:ascii="Times New Roman" w:hAnsi="Times New Roman" w:cs="Times New Roman"/>
                <w:sz w:val="28"/>
                <w:szCs w:val="28"/>
              </w:rPr>
              <w:t>, руб.</w:t>
            </w:r>
          </w:p>
        </w:tc>
      </w:tr>
      <w:tr w:rsidR="004C1F64" w:rsidTr="004C1F64">
        <w:tc>
          <w:tcPr>
            <w:tcW w:w="1101" w:type="dxa"/>
          </w:tcPr>
          <w:p w:rsidR="004C1F64" w:rsidRDefault="004C1F64"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2016</w:t>
            </w:r>
          </w:p>
        </w:tc>
        <w:tc>
          <w:tcPr>
            <w:tcW w:w="3171" w:type="dxa"/>
          </w:tcPr>
          <w:p w:rsidR="004C1F64" w:rsidRDefault="004C1F64"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23</w:t>
            </w:r>
          </w:p>
        </w:tc>
        <w:tc>
          <w:tcPr>
            <w:tcW w:w="2136"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45</w:t>
            </w:r>
          </w:p>
        </w:tc>
        <w:tc>
          <w:tcPr>
            <w:tcW w:w="2137"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137"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3 005 606,68</w:t>
            </w:r>
          </w:p>
        </w:tc>
      </w:tr>
      <w:tr w:rsidR="004C1F64" w:rsidTr="004C1F64">
        <w:tc>
          <w:tcPr>
            <w:tcW w:w="1101" w:type="dxa"/>
          </w:tcPr>
          <w:p w:rsidR="004C1F64" w:rsidRDefault="004C1F64"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2017</w:t>
            </w:r>
          </w:p>
        </w:tc>
        <w:tc>
          <w:tcPr>
            <w:tcW w:w="3171"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2136"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c>
          <w:tcPr>
            <w:tcW w:w="2137"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0</w:t>
            </w:r>
          </w:p>
        </w:tc>
        <w:tc>
          <w:tcPr>
            <w:tcW w:w="2137"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2 476 640,00</w:t>
            </w:r>
          </w:p>
        </w:tc>
      </w:tr>
      <w:tr w:rsidR="004C1F64" w:rsidTr="004C1F64">
        <w:tc>
          <w:tcPr>
            <w:tcW w:w="1101"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 изменения</w:t>
            </w:r>
          </w:p>
        </w:tc>
        <w:tc>
          <w:tcPr>
            <w:tcW w:w="3171"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- 52,2</w:t>
            </w:r>
          </w:p>
        </w:tc>
        <w:tc>
          <w:tcPr>
            <w:tcW w:w="2136"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- 33,3</w:t>
            </w:r>
          </w:p>
        </w:tc>
        <w:tc>
          <w:tcPr>
            <w:tcW w:w="2137"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- 100</w:t>
            </w:r>
          </w:p>
        </w:tc>
        <w:tc>
          <w:tcPr>
            <w:tcW w:w="2137" w:type="dxa"/>
          </w:tcPr>
          <w:p w:rsidR="004C1F64" w:rsidRDefault="00DF772A" w:rsidP="00FB18A8">
            <w:pPr>
              <w:spacing w:line="360" w:lineRule="auto"/>
              <w:jc w:val="center"/>
              <w:rPr>
                <w:rFonts w:ascii="Times New Roman" w:hAnsi="Times New Roman" w:cs="Times New Roman"/>
                <w:sz w:val="28"/>
                <w:szCs w:val="28"/>
              </w:rPr>
            </w:pPr>
            <w:r>
              <w:rPr>
                <w:rFonts w:ascii="Times New Roman" w:hAnsi="Times New Roman" w:cs="Times New Roman"/>
                <w:sz w:val="28"/>
                <w:szCs w:val="28"/>
              </w:rPr>
              <w:t>- 17,6</w:t>
            </w:r>
          </w:p>
        </w:tc>
      </w:tr>
    </w:tbl>
    <w:p w:rsidR="004C1F64" w:rsidRDefault="004C1F64" w:rsidP="00803C51">
      <w:pPr>
        <w:spacing w:after="0" w:line="360" w:lineRule="auto"/>
        <w:jc w:val="both"/>
        <w:rPr>
          <w:rFonts w:ascii="Times New Roman" w:hAnsi="Times New Roman" w:cs="Times New Roman"/>
          <w:sz w:val="28"/>
          <w:szCs w:val="28"/>
        </w:rPr>
      </w:pPr>
    </w:p>
    <w:p w:rsidR="00514F11" w:rsidRDefault="00514F11" w:rsidP="00514F1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564702" cy="3562709"/>
            <wp:effectExtent l="0" t="0" r="7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14F11" w:rsidRDefault="00514F11" w:rsidP="00514F11">
      <w:pPr>
        <w:spacing w:after="0" w:line="360" w:lineRule="auto"/>
        <w:jc w:val="center"/>
        <w:rPr>
          <w:rFonts w:ascii="Times New Roman" w:hAnsi="Times New Roman" w:cs="Times New Roman"/>
          <w:sz w:val="28"/>
          <w:szCs w:val="28"/>
        </w:rPr>
      </w:pPr>
    </w:p>
    <w:p w:rsidR="00514F11" w:rsidRDefault="00514F11" w:rsidP="00514F11">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86400" cy="32004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bookmarkStart w:id="1" w:name="_GoBack"/>
      <w:bookmarkEnd w:id="1"/>
    </w:p>
    <w:p w:rsidR="00DF772A" w:rsidRPr="00FB18A8" w:rsidRDefault="00DF772A" w:rsidP="00803C5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F50FEF">
        <w:rPr>
          <w:rFonts w:ascii="Times New Roman" w:hAnsi="Times New Roman" w:cs="Times New Roman"/>
          <w:sz w:val="28"/>
          <w:szCs w:val="28"/>
        </w:rPr>
        <w:t>Говорят</w:t>
      </w:r>
      <w:r w:rsidR="00DF2B33">
        <w:rPr>
          <w:rFonts w:ascii="Times New Roman" w:hAnsi="Times New Roman" w:cs="Times New Roman"/>
          <w:sz w:val="28"/>
          <w:szCs w:val="28"/>
        </w:rPr>
        <w:t>,</w:t>
      </w:r>
      <w:r w:rsidR="00F50FEF">
        <w:rPr>
          <w:rFonts w:ascii="Times New Roman" w:hAnsi="Times New Roman" w:cs="Times New Roman"/>
          <w:sz w:val="28"/>
          <w:szCs w:val="28"/>
        </w:rPr>
        <w:t xml:space="preserve"> в жизни всегда есть место подвигу. И в подтверждение этих слов, не могу не отметить, что</w:t>
      </w:r>
      <w:r w:rsidR="00DF2B33">
        <w:rPr>
          <w:rFonts w:ascii="Times New Roman" w:hAnsi="Times New Roman" w:cs="Times New Roman"/>
          <w:sz w:val="28"/>
          <w:szCs w:val="28"/>
        </w:rPr>
        <w:t xml:space="preserve"> и в нашем городе есть люди, способные совершать подвиги. В</w:t>
      </w:r>
      <w:r w:rsidR="00F50FEF">
        <w:rPr>
          <w:rFonts w:ascii="Times New Roman" w:hAnsi="Times New Roman" w:cs="Times New Roman"/>
          <w:sz w:val="28"/>
          <w:szCs w:val="28"/>
        </w:rPr>
        <w:t xml:space="preserve"> прошедшем году</w:t>
      </w:r>
      <w:r w:rsidR="00DF2B33">
        <w:rPr>
          <w:rFonts w:ascii="Times New Roman" w:hAnsi="Times New Roman" w:cs="Times New Roman"/>
          <w:sz w:val="28"/>
          <w:szCs w:val="28"/>
        </w:rPr>
        <w:t xml:space="preserve"> </w:t>
      </w:r>
      <w:r w:rsidR="00F50FEF" w:rsidRPr="00FB18A8">
        <w:rPr>
          <w:rFonts w:ascii="Times New Roman" w:hAnsi="Times New Roman" w:cs="Times New Roman"/>
          <w:color w:val="333333"/>
          <w:sz w:val="28"/>
          <w:szCs w:val="28"/>
          <w:shd w:val="clear" w:color="auto" w:fill="FFFFFF"/>
        </w:rPr>
        <w:t xml:space="preserve">16-летний  Илья Прокофьев, был награжден за </w:t>
      </w:r>
      <w:proofErr w:type="gramStart"/>
      <w:r w:rsidR="00F50FEF" w:rsidRPr="00FB18A8">
        <w:rPr>
          <w:rFonts w:ascii="Times New Roman" w:hAnsi="Times New Roman" w:cs="Times New Roman"/>
          <w:color w:val="333333"/>
          <w:sz w:val="28"/>
          <w:szCs w:val="28"/>
          <w:shd w:val="clear" w:color="auto" w:fill="FFFFFF"/>
        </w:rPr>
        <w:t>проявленные</w:t>
      </w:r>
      <w:proofErr w:type="gramEnd"/>
      <w:r w:rsidR="00F50FEF" w:rsidRPr="00FB18A8">
        <w:rPr>
          <w:rFonts w:ascii="Times New Roman" w:hAnsi="Times New Roman" w:cs="Times New Roman"/>
          <w:color w:val="333333"/>
          <w:sz w:val="28"/>
          <w:szCs w:val="28"/>
          <w:shd w:val="clear" w:color="auto" w:fill="FFFFFF"/>
        </w:rPr>
        <w:t xml:space="preserve"> мужество и героизм на пожаре. Илья, рискуя своей жизнью, на восьмиметровой высоте перебираясь с балкона на балкон, проник в горящую квартиру и спас от неминуемой гибели, крепко спящую женщину.</w:t>
      </w:r>
    </w:p>
    <w:p w:rsidR="00266F5C" w:rsidRDefault="00566C5E" w:rsidP="00AC78C0">
      <w:pPr>
        <w:spacing w:after="0" w:line="360" w:lineRule="auto"/>
        <w:ind w:firstLine="709"/>
        <w:jc w:val="center"/>
        <w:rPr>
          <w:rFonts w:ascii="Times New Roman" w:hAnsi="Times New Roman" w:cs="Times New Roman"/>
          <w:b/>
          <w:sz w:val="28"/>
          <w:szCs w:val="28"/>
          <w:u w:val="single"/>
        </w:rPr>
      </w:pPr>
      <w:r>
        <w:rPr>
          <w:rFonts w:ascii="Times New Roman" w:hAnsi="Times New Roman" w:cs="Times New Roman"/>
          <w:b/>
          <w:noProof/>
          <w:sz w:val="28"/>
          <w:szCs w:val="28"/>
          <w:u w:val="single"/>
          <w:lang w:eastAsia="ru-RU"/>
        </w:rPr>
        <w:drawing>
          <wp:inline distT="0" distB="0" distL="0" distR="0">
            <wp:extent cx="2355012" cy="2028634"/>
            <wp:effectExtent l="0" t="0" r="7620" b="0"/>
            <wp:docPr id="235" name="Рисунок 235" descr="C:\Users\User\Desktop\IMG_3138-17-02-18-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3138-17-02-18-06-55.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54521" cy="2028211"/>
                    </a:xfrm>
                    <a:prstGeom prst="rect">
                      <a:avLst/>
                    </a:prstGeom>
                    <a:noFill/>
                    <a:ln>
                      <a:noFill/>
                    </a:ln>
                  </pic:spPr>
                </pic:pic>
              </a:graphicData>
            </a:graphic>
          </wp:inline>
        </w:drawing>
      </w:r>
    </w:p>
    <w:p w:rsidR="00266F5C" w:rsidRPr="00F71B4C" w:rsidRDefault="00266F5C" w:rsidP="00AC78C0">
      <w:pPr>
        <w:spacing w:after="0" w:line="360" w:lineRule="auto"/>
        <w:ind w:firstLine="709"/>
        <w:jc w:val="center"/>
        <w:rPr>
          <w:rFonts w:ascii="Times New Roman" w:hAnsi="Times New Roman" w:cs="Times New Roman"/>
          <w:b/>
          <w:sz w:val="28"/>
          <w:szCs w:val="28"/>
          <w:u w:val="single"/>
        </w:rPr>
      </w:pPr>
    </w:p>
    <w:p w:rsidR="00514F11" w:rsidRDefault="00514F11">
      <w:pPr>
        <w:rPr>
          <w:rFonts w:ascii="Times New Roman" w:hAnsi="Times New Roman" w:cs="Times New Roman"/>
          <w:b/>
          <w:sz w:val="28"/>
          <w:szCs w:val="28"/>
        </w:rPr>
      </w:pPr>
      <w:r>
        <w:rPr>
          <w:rFonts w:ascii="Times New Roman" w:hAnsi="Times New Roman" w:cs="Times New Roman"/>
          <w:b/>
          <w:sz w:val="28"/>
          <w:szCs w:val="28"/>
        </w:rPr>
        <w:br w:type="page"/>
      </w:r>
    </w:p>
    <w:p w:rsidR="00C6341C" w:rsidRPr="00C6341C" w:rsidRDefault="00C6341C" w:rsidP="00AC78C0">
      <w:pPr>
        <w:spacing w:after="0" w:line="360" w:lineRule="auto"/>
        <w:ind w:firstLine="709"/>
        <w:jc w:val="center"/>
        <w:rPr>
          <w:rFonts w:ascii="Times New Roman" w:hAnsi="Times New Roman" w:cs="Times New Roman"/>
          <w:b/>
          <w:sz w:val="28"/>
          <w:szCs w:val="28"/>
        </w:rPr>
      </w:pPr>
      <w:r w:rsidRPr="00C6341C">
        <w:rPr>
          <w:rFonts w:ascii="Times New Roman" w:hAnsi="Times New Roman" w:cs="Times New Roman"/>
          <w:b/>
          <w:sz w:val="28"/>
          <w:szCs w:val="28"/>
        </w:rPr>
        <w:lastRenderedPageBreak/>
        <w:t>Уважаемые депутаты!</w:t>
      </w:r>
    </w:p>
    <w:p w:rsidR="00C6341C" w:rsidRDefault="00C6341C" w:rsidP="00AC78C0">
      <w:pPr>
        <w:spacing w:after="0" w:line="360" w:lineRule="auto"/>
        <w:ind w:firstLine="709"/>
        <w:jc w:val="both"/>
        <w:rPr>
          <w:rFonts w:ascii="Times New Roman" w:hAnsi="Times New Roman" w:cs="Times New Roman"/>
          <w:sz w:val="28"/>
          <w:szCs w:val="28"/>
        </w:rPr>
      </w:pPr>
      <w:r w:rsidRPr="00C6341C">
        <w:rPr>
          <w:rFonts w:ascii="Times New Roman" w:hAnsi="Times New Roman" w:cs="Times New Roman"/>
          <w:sz w:val="28"/>
          <w:szCs w:val="28"/>
        </w:rPr>
        <w:t xml:space="preserve">Выражаю вам слова благодарности за то, что </w:t>
      </w:r>
      <w:r w:rsidR="00350B4D">
        <w:rPr>
          <w:rFonts w:ascii="Times New Roman" w:hAnsi="Times New Roman" w:cs="Times New Roman"/>
          <w:sz w:val="28"/>
          <w:szCs w:val="28"/>
        </w:rPr>
        <w:t xml:space="preserve">вы </w:t>
      </w:r>
      <w:r w:rsidRPr="00C6341C">
        <w:rPr>
          <w:rFonts w:ascii="Times New Roman" w:hAnsi="Times New Roman" w:cs="Times New Roman"/>
          <w:sz w:val="28"/>
          <w:szCs w:val="28"/>
        </w:rPr>
        <w:t>не стоите в стороне от тех задач</w:t>
      </w:r>
      <w:r w:rsidR="0036088B">
        <w:rPr>
          <w:rFonts w:ascii="Times New Roman" w:hAnsi="Times New Roman" w:cs="Times New Roman"/>
          <w:sz w:val="28"/>
          <w:szCs w:val="28"/>
        </w:rPr>
        <w:t>,</w:t>
      </w:r>
      <w:r w:rsidRPr="00C6341C">
        <w:rPr>
          <w:rFonts w:ascii="Times New Roman" w:hAnsi="Times New Roman" w:cs="Times New Roman"/>
          <w:sz w:val="28"/>
          <w:szCs w:val="28"/>
        </w:rPr>
        <w:t xml:space="preserve"> которые решает наша администрация. Все вопросы</w:t>
      </w:r>
      <w:r w:rsidR="0036088B">
        <w:rPr>
          <w:rFonts w:ascii="Times New Roman" w:hAnsi="Times New Roman" w:cs="Times New Roman"/>
          <w:sz w:val="28"/>
          <w:szCs w:val="28"/>
        </w:rPr>
        <w:t>,</w:t>
      </w:r>
      <w:r w:rsidRPr="00C6341C">
        <w:rPr>
          <w:rFonts w:ascii="Times New Roman" w:hAnsi="Times New Roman" w:cs="Times New Roman"/>
          <w:sz w:val="28"/>
          <w:szCs w:val="28"/>
        </w:rPr>
        <w:t xml:space="preserve"> поступающие в администрацию от вас и от тех граждан, чьи интересы вы представляете</w:t>
      </w:r>
      <w:r w:rsidR="0036088B">
        <w:rPr>
          <w:rFonts w:ascii="Times New Roman" w:hAnsi="Times New Roman" w:cs="Times New Roman"/>
          <w:sz w:val="28"/>
          <w:szCs w:val="28"/>
        </w:rPr>
        <w:t>,</w:t>
      </w:r>
      <w:r w:rsidRPr="00C6341C">
        <w:rPr>
          <w:rFonts w:ascii="Times New Roman" w:hAnsi="Times New Roman" w:cs="Times New Roman"/>
          <w:sz w:val="28"/>
          <w:szCs w:val="28"/>
        </w:rPr>
        <w:t xml:space="preserve"> не остаются без внимания и самым внимательным образом рассматриваются лично мной и руководителями отделов администрации города. Надо признать, нам не всегда удаётся удовлетворить запросы населения, но, мы очень стараемся работать в интересах жителей города Лакинска и будем продолжать это делать изо дня в день. Двери администрации города всегда открыты для жителей нашего города, и мы очень надеемся на то, что вместе с вами уважаемые депутаты, понимая друг друга и помогая друг другу, нам удастся сделать жизнь </w:t>
      </w:r>
      <w:proofErr w:type="spellStart"/>
      <w:r w:rsidRPr="00C6341C">
        <w:rPr>
          <w:rFonts w:ascii="Times New Roman" w:hAnsi="Times New Roman" w:cs="Times New Roman"/>
          <w:sz w:val="28"/>
          <w:szCs w:val="28"/>
        </w:rPr>
        <w:t>Лакинцев</w:t>
      </w:r>
      <w:proofErr w:type="spellEnd"/>
      <w:r w:rsidRPr="00C6341C">
        <w:rPr>
          <w:rFonts w:ascii="Times New Roman" w:hAnsi="Times New Roman" w:cs="Times New Roman"/>
          <w:sz w:val="28"/>
          <w:szCs w:val="28"/>
        </w:rPr>
        <w:t xml:space="preserve"> красивее и современнее. Большое спасибо за </w:t>
      </w:r>
      <w:r w:rsidR="00611712">
        <w:rPr>
          <w:rFonts w:ascii="Times New Roman" w:hAnsi="Times New Roman" w:cs="Times New Roman"/>
          <w:sz w:val="28"/>
          <w:szCs w:val="28"/>
        </w:rPr>
        <w:t>совместную работу</w:t>
      </w:r>
      <w:r w:rsidRPr="00C6341C">
        <w:rPr>
          <w:rFonts w:ascii="Times New Roman" w:hAnsi="Times New Roman" w:cs="Times New Roman"/>
          <w:sz w:val="28"/>
          <w:szCs w:val="28"/>
        </w:rPr>
        <w:t>! </w:t>
      </w:r>
    </w:p>
    <w:p w:rsidR="0015045D" w:rsidRDefault="0015045D" w:rsidP="00AC78C0">
      <w:pPr>
        <w:spacing w:after="0" w:line="360" w:lineRule="auto"/>
        <w:ind w:firstLine="709"/>
        <w:jc w:val="both"/>
        <w:rPr>
          <w:rFonts w:ascii="Times New Roman" w:hAnsi="Times New Roman" w:cs="Times New Roman"/>
          <w:sz w:val="28"/>
          <w:szCs w:val="28"/>
        </w:rPr>
      </w:pPr>
    </w:p>
    <w:p w:rsidR="0015045D" w:rsidRDefault="0015045D" w:rsidP="00AC78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2392" cy="3519377"/>
            <wp:effectExtent l="0" t="0" r="0" b="5080"/>
            <wp:docPr id="228" name="Рисунок 228" descr="C:\Users\User\Desktop\IMG_3136-17-02-18-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3136-17-02-18-06-55.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32893" cy="3519674"/>
                    </a:xfrm>
                    <a:prstGeom prst="rect">
                      <a:avLst/>
                    </a:prstGeom>
                    <a:noFill/>
                    <a:ln>
                      <a:noFill/>
                    </a:ln>
                  </pic:spPr>
                </pic:pic>
              </a:graphicData>
            </a:graphic>
          </wp:inline>
        </w:drawing>
      </w:r>
    </w:p>
    <w:p w:rsidR="00880BDC" w:rsidRDefault="00880BDC" w:rsidP="00C26F11">
      <w:pPr>
        <w:jc w:val="both"/>
        <w:rPr>
          <w:rFonts w:ascii="Times New Roman" w:hAnsi="Times New Roman" w:cs="Times New Roman"/>
          <w:sz w:val="28"/>
          <w:szCs w:val="28"/>
        </w:rPr>
      </w:pPr>
    </w:p>
    <w:p w:rsidR="00880BDC" w:rsidRPr="00880BDC" w:rsidRDefault="00880BDC" w:rsidP="00880BDC">
      <w:pPr>
        <w:jc w:val="both"/>
        <w:rPr>
          <w:rFonts w:ascii="Times New Roman" w:hAnsi="Times New Roman" w:cs="Times New Roman"/>
          <w:i/>
          <w:sz w:val="20"/>
          <w:szCs w:val="20"/>
        </w:rPr>
      </w:pPr>
      <w:r>
        <w:rPr>
          <w:rFonts w:ascii="Times New Roman" w:hAnsi="Times New Roman" w:cs="Times New Roman"/>
          <w:i/>
          <w:sz w:val="20"/>
          <w:szCs w:val="20"/>
        </w:rPr>
        <w:t xml:space="preserve"> </w:t>
      </w:r>
      <w:r w:rsidRPr="00880BDC">
        <w:rPr>
          <w:rFonts w:ascii="Times New Roman" w:hAnsi="Times New Roman" w:cs="Times New Roman"/>
          <w:i/>
          <w:sz w:val="20"/>
          <w:szCs w:val="20"/>
        </w:rPr>
        <w:t xml:space="preserve">В отчете содержится официальная информация органов государственной власти  о деятельности своих структурных подразделений в 2017 году на территории Муниципального образования </w:t>
      </w:r>
      <w:proofErr w:type="spellStart"/>
      <w:r w:rsidRPr="00880BDC">
        <w:rPr>
          <w:rFonts w:ascii="Times New Roman" w:hAnsi="Times New Roman" w:cs="Times New Roman"/>
          <w:i/>
          <w:sz w:val="20"/>
          <w:szCs w:val="20"/>
        </w:rPr>
        <w:t>г</w:t>
      </w:r>
      <w:proofErr w:type="gramStart"/>
      <w:r w:rsidRPr="00880BDC">
        <w:rPr>
          <w:rFonts w:ascii="Times New Roman" w:hAnsi="Times New Roman" w:cs="Times New Roman"/>
          <w:i/>
          <w:sz w:val="20"/>
          <w:szCs w:val="20"/>
        </w:rPr>
        <w:t>.Л</w:t>
      </w:r>
      <w:proofErr w:type="gramEnd"/>
      <w:r w:rsidRPr="00880BDC">
        <w:rPr>
          <w:rFonts w:ascii="Times New Roman" w:hAnsi="Times New Roman" w:cs="Times New Roman"/>
          <w:i/>
          <w:sz w:val="20"/>
          <w:szCs w:val="20"/>
        </w:rPr>
        <w:t>акинск</w:t>
      </w:r>
      <w:proofErr w:type="spellEnd"/>
      <w:r w:rsidRPr="00880BDC">
        <w:rPr>
          <w:rFonts w:ascii="Times New Roman" w:hAnsi="Times New Roman" w:cs="Times New Roman"/>
          <w:i/>
          <w:sz w:val="20"/>
          <w:szCs w:val="20"/>
        </w:rPr>
        <w:t>. (</w:t>
      </w:r>
      <w:proofErr w:type="spellStart"/>
      <w:r w:rsidRPr="00880BDC">
        <w:rPr>
          <w:rFonts w:ascii="Times New Roman" w:hAnsi="Times New Roman" w:cs="Times New Roman"/>
          <w:i/>
          <w:sz w:val="20"/>
          <w:szCs w:val="20"/>
        </w:rPr>
        <w:t>Владимиртеплогаз</w:t>
      </w:r>
      <w:proofErr w:type="spellEnd"/>
      <w:r w:rsidRPr="00880BDC">
        <w:rPr>
          <w:rFonts w:ascii="Times New Roman" w:hAnsi="Times New Roman" w:cs="Times New Roman"/>
          <w:i/>
          <w:sz w:val="20"/>
          <w:szCs w:val="20"/>
        </w:rPr>
        <w:t xml:space="preserve">, </w:t>
      </w:r>
      <w:proofErr w:type="spellStart"/>
      <w:r w:rsidRPr="00880BDC">
        <w:rPr>
          <w:rFonts w:ascii="Times New Roman" w:hAnsi="Times New Roman" w:cs="Times New Roman"/>
          <w:i/>
          <w:sz w:val="20"/>
          <w:szCs w:val="20"/>
        </w:rPr>
        <w:t>Росавтодор</w:t>
      </w:r>
      <w:proofErr w:type="spellEnd"/>
      <w:r w:rsidRPr="00880BDC">
        <w:rPr>
          <w:rFonts w:ascii="Times New Roman" w:hAnsi="Times New Roman" w:cs="Times New Roman"/>
          <w:i/>
          <w:sz w:val="20"/>
          <w:szCs w:val="20"/>
        </w:rPr>
        <w:t xml:space="preserve">, УМВД, МЧС, </w:t>
      </w:r>
      <w:proofErr w:type="spellStart"/>
      <w:r w:rsidRPr="00880BDC">
        <w:rPr>
          <w:rFonts w:ascii="Times New Roman" w:hAnsi="Times New Roman" w:cs="Times New Roman"/>
          <w:i/>
          <w:sz w:val="20"/>
          <w:szCs w:val="20"/>
        </w:rPr>
        <w:t>Собинская</w:t>
      </w:r>
      <w:proofErr w:type="spellEnd"/>
      <w:r w:rsidRPr="00880BDC">
        <w:rPr>
          <w:rFonts w:ascii="Times New Roman" w:hAnsi="Times New Roman" w:cs="Times New Roman"/>
          <w:i/>
          <w:sz w:val="20"/>
          <w:szCs w:val="20"/>
        </w:rPr>
        <w:t xml:space="preserve"> РБ и т.п.)</w:t>
      </w:r>
    </w:p>
    <w:p w:rsidR="00880BDC" w:rsidRPr="00C6341C" w:rsidRDefault="00880BDC" w:rsidP="00C26F11">
      <w:pPr>
        <w:jc w:val="both"/>
        <w:rPr>
          <w:rFonts w:ascii="Times New Roman" w:hAnsi="Times New Roman" w:cs="Times New Roman"/>
          <w:sz w:val="28"/>
          <w:szCs w:val="28"/>
        </w:rPr>
      </w:pPr>
    </w:p>
    <w:p w:rsidR="00C6341C" w:rsidRPr="00C6341C" w:rsidRDefault="00C6341C" w:rsidP="00C26F11">
      <w:pPr>
        <w:jc w:val="both"/>
        <w:rPr>
          <w:rFonts w:ascii="Times New Roman" w:hAnsi="Times New Roman" w:cs="Times New Roman"/>
          <w:sz w:val="28"/>
          <w:szCs w:val="28"/>
        </w:rPr>
      </w:pPr>
    </w:p>
    <w:p w:rsidR="00C6341C" w:rsidRPr="00C6341C" w:rsidRDefault="00C6341C" w:rsidP="00C26F11">
      <w:pPr>
        <w:jc w:val="both"/>
        <w:rPr>
          <w:rFonts w:ascii="Times New Roman" w:hAnsi="Times New Roman" w:cs="Times New Roman"/>
          <w:sz w:val="28"/>
          <w:szCs w:val="28"/>
        </w:rPr>
      </w:pPr>
    </w:p>
    <w:p w:rsidR="00E16E87" w:rsidRPr="00C6341C" w:rsidRDefault="00E16E87" w:rsidP="00C26F11">
      <w:pPr>
        <w:jc w:val="both"/>
        <w:rPr>
          <w:rFonts w:ascii="Times New Roman" w:hAnsi="Times New Roman" w:cs="Times New Roman"/>
          <w:sz w:val="28"/>
          <w:szCs w:val="28"/>
        </w:rPr>
      </w:pPr>
    </w:p>
    <w:sectPr w:rsidR="00E16E87" w:rsidRPr="00C6341C" w:rsidSect="00AB1F15">
      <w:pgSz w:w="11906" w:h="16838"/>
      <w:pgMar w:top="720" w:right="720" w:bottom="720" w:left="720"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352" w:rsidRDefault="000A3352">
      <w:pPr>
        <w:spacing w:after="0" w:line="240" w:lineRule="auto"/>
      </w:pPr>
      <w:r>
        <w:separator/>
      </w:r>
    </w:p>
  </w:endnote>
  <w:endnote w:type="continuationSeparator" w:id="0">
    <w:p w:rsidR="000A3352" w:rsidRDefault="000A3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ndale Sans UI">
    <w:charset w:val="00"/>
    <w:family w:val="auto"/>
    <w:pitch w:val="variable"/>
  </w:font>
  <w:font w:name="Roboto">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1900245"/>
      <w:docPartObj>
        <w:docPartGallery w:val="Page Numbers (Bottom of Page)"/>
        <w:docPartUnique/>
      </w:docPartObj>
    </w:sdtPr>
    <w:sdtEndPr/>
    <w:sdtContent>
      <w:p w:rsidR="00803C51" w:rsidRDefault="00803C51">
        <w:pPr>
          <w:pStyle w:val="af0"/>
          <w:jc w:val="center"/>
        </w:pPr>
        <w:r>
          <w:fldChar w:fldCharType="begin"/>
        </w:r>
        <w:r>
          <w:instrText>PAGE   \* MERGEFORMAT</w:instrText>
        </w:r>
        <w:r>
          <w:fldChar w:fldCharType="separate"/>
        </w:r>
        <w:r w:rsidR="00514F11">
          <w:rPr>
            <w:noProof/>
          </w:rPr>
          <w:t>92</w:t>
        </w:r>
        <w:r>
          <w:fldChar w:fldCharType="end"/>
        </w:r>
      </w:p>
    </w:sdtContent>
  </w:sdt>
  <w:p w:rsidR="00803C51" w:rsidRDefault="00803C51">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352" w:rsidRDefault="000A3352">
      <w:pPr>
        <w:spacing w:after="0" w:line="240" w:lineRule="auto"/>
      </w:pPr>
      <w:r>
        <w:separator/>
      </w:r>
    </w:p>
  </w:footnote>
  <w:footnote w:type="continuationSeparator" w:id="0">
    <w:p w:rsidR="000A3352" w:rsidRDefault="000A33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E5771"/>
    <w:multiLevelType w:val="hybridMultilevel"/>
    <w:tmpl w:val="B3F2E53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E20016"/>
    <w:multiLevelType w:val="hybridMultilevel"/>
    <w:tmpl w:val="F5985474"/>
    <w:lvl w:ilvl="0" w:tplc="51522FF0">
      <w:start w:val="1"/>
      <w:numFmt w:val="bullet"/>
      <w:lvlText w:val=""/>
      <w:lvlJc w:val="left"/>
      <w:pPr>
        <w:tabs>
          <w:tab w:val="num" w:pos="1070"/>
        </w:tabs>
        <w:ind w:left="1070" w:hanging="360"/>
      </w:pPr>
      <w:rPr>
        <w:rFonts w:ascii="Symbol" w:hAnsi="Symbol" w:hint="default"/>
      </w:rPr>
    </w:lvl>
    <w:lvl w:ilvl="1" w:tplc="889434F4" w:tentative="1">
      <w:start w:val="1"/>
      <w:numFmt w:val="bullet"/>
      <w:lvlText w:val=""/>
      <w:lvlJc w:val="left"/>
      <w:pPr>
        <w:tabs>
          <w:tab w:val="num" w:pos="1790"/>
        </w:tabs>
        <w:ind w:left="1790" w:hanging="360"/>
      </w:pPr>
      <w:rPr>
        <w:rFonts w:ascii="Symbol" w:hAnsi="Symbol" w:hint="default"/>
      </w:rPr>
    </w:lvl>
    <w:lvl w:ilvl="2" w:tplc="D9DA418A" w:tentative="1">
      <w:start w:val="1"/>
      <w:numFmt w:val="bullet"/>
      <w:lvlText w:val=""/>
      <w:lvlJc w:val="left"/>
      <w:pPr>
        <w:tabs>
          <w:tab w:val="num" w:pos="2510"/>
        </w:tabs>
        <w:ind w:left="2510" w:hanging="360"/>
      </w:pPr>
      <w:rPr>
        <w:rFonts w:ascii="Symbol" w:hAnsi="Symbol" w:hint="default"/>
      </w:rPr>
    </w:lvl>
    <w:lvl w:ilvl="3" w:tplc="A5F63DC8" w:tentative="1">
      <w:start w:val="1"/>
      <w:numFmt w:val="bullet"/>
      <w:lvlText w:val=""/>
      <w:lvlJc w:val="left"/>
      <w:pPr>
        <w:tabs>
          <w:tab w:val="num" w:pos="3230"/>
        </w:tabs>
        <w:ind w:left="3230" w:hanging="360"/>
      </w:pPr>
      <w:rPr>
        <w:rFonts w:ascii="Symbol" w:hAnsi="Symbol" w:hint="default"/>
      </w:rPr>
    </w:lvl>
    <w:lvl w:ilvl="4" w:tplc="9E4C5F8E" w:tentative="1">
      <w:start w:val="1"/>
      <w:numFmt w:val="bullet"/>
      <w:lvlText w:val=""/>
      <w:lvlJc w:val="left"/>
      <w:pPr>
        <w:tabs>
          <w:tab w:val="num" w:pos="3950"/>
        </w:tabs>
        <w:ind w:left="3950" w:hanging="360"/>
      </w:pPr>
      <w:rPr>
        <w:rFonts w:ascii="Symbol" w:hAnsi="Symbol" w:hint="default"/>
      </w:rPr>
    </w:lvl>
    <w:lvl w:ilvl="5" w:tplc="36025C7E" w:tentative="1">
      <w:start w:val="1"/>
      <w:numFmt w:val="bullet"/>
      <w:lvlText w:val=""/>
      <w:lvlJc w:val="left"/>
      <w:pPr>
        <w:tabs>
          <w:tab w:val="num" w:pos="4670"/>
        </w:tabs>
        <w:ind w:left="4670" w:hanging="360"/>
      </w:pPr>
      <w:rPr>
        <w:rFonts w:ascii="Symbol" w:hAnsi="Symbol" w:hint="default"/>
      </w:rPr>
    </w:lvl>
    <w:lvl w:ilvl="6" w:tplc="EBA24D4C" w:tentative="1">
      <w:start w:val="1"/>
      <w:numFmt w:val="bullet"/>
      <w:lvlText w:val=""/>
      <w:lvlJc w:val="left"/>
      <w:pPr>
        <w:tabs>
          <w:tab w:val="num" w:pos="5390"/>
        </w:tabs>
        <w:ind w:left="5390" w:hanging="360"/>
      </w:pPr>
      <w:rPr>
        <w:rFonts w:ascii="Symbol" w:hAnsi="Symbol" w:hint="default"/>
      </w:rPr>
    </w:lvl>
    <w:lvl w:ilvl="7" w:tplc="D5641982" w:tentative="1">
      <w:start w:val="1"/>
      <w:numFmt w:val="bullet"/>
      <w:lvlText w:val=""/>
      <w:lvlJc w:val="left"/>
      <w:pPr>
        <w:tabs>
          <w:tab w:val="num" w:pos="6110"/>
        </w:tabs>
        <w:ind w:left="6110" w:hanging="360"/>
      </w:pPr>
      <w:rPr>
        <w:rFonts w:ascii="Symbol" w:hAnsi="Symbol" w:hint="default"/>
      </w:rPr>
    </w:lvl>
    <w:lvl w:ilvl="8" w:tplc="FE1077B0" w:tentative="1">
      <w:start w:val="1"/>
      <w:numFmt w:val="bullet"/>
      <w:lvlText w:val=""/>
      <w:lvlJc w:val="left"/>
      <w:pPr>
        <w:tabs>
          <w:tab w:val="num" w:pos="6830"/>
        </w:tabs>
        <w:ind w:left="6830" w:hanging="360"/>
      </w:pPr>
      <w:rPr>
        <w:rFonts w:ascii="Symbol" w:hAnsi="Symbol" w:hint="default"/>
      </w:rPr>
    </w:lvl>
  </w:abstractNum>
  <w:abstractNum w:abstractNumId="2">
    <w:nsid w:val="1AF313BC"/>
    <w:multiLevelType w:val="hybridMultilevel"/>
    <w:tmpl w:val="B0A67C42"/>
    <w:lvl w:ilvl="0" w:tplc="891EB330">
      <w:start w:val="1"/>
      <w:numFmt w:val="bullet"/>
      <w:lvlText w:val="•"/>
      <w:lvlJc w:val="left"/>
      <w:pPr>
        <w:tabs>
          <w:tab w:val="num" w:pos="720"/>
        </w:tabs>
        <w:ind w:left="720" w:hanging="360"/>
      </w:pPr>
      <w:rPr>
        <w:rFonts w:ascii="Arial" w:hAnsi="Arial" w:hint="default"/>
      </w:rPr>
    </w:lvl>
    <w:lvl w:ilvl="1" w:tplc="E2463E94" w:tentative="1">
      <w:start w:val="1"/>
      <w:numFmt w:val="bullet"/>
      <w:lvlText w:val="•"/>
      <w:lvlJc w:val="left"/>
      <w:pPr>
        <w:tabs>
          <w:tab w:val="num" w:pos="1440"/>
        </w:tabs>
        <w:ind w:left="1440" w:hanging="360"/>
      </w:pPr>
      <w:rPr>
        <w:rFonts w:ascii="Arial" w:hAnsi="Arial" w:hint="default"/>
      </w:rPr>
    </w:lvl>
    <w:lvl w:ilvl="2" w:tplc="14127A3C" w:tentative="1">
      <w:start w:val="1"/>
      <w:numFmt w:val="bullet"/>
      <w:lvlText w:val="•"/>
      <w:lvlJc w:val="left"/>
      <w:pPr>
        <w:tabs>
          <w:tab w:val="num" w:pos="2160"/>
        </w:tabs>
        <w:ind w:left="2160" w:hanging="360"/>
      </w:pPr>
      <w:rPr>
        <w:rFonts w:ascii="Arial" w:hAnsi="Arial" w:hint="default"/>
      </w:rPr>
    </w:lvl>
    <w:lvl w:ilvl="3" w:tplc="D5BAB860" w:tentative="1">
      <w:start w:val="1"/>
      <w:numFmt w:val="bullet"/>
      <w:lvlText w:val="•"/>
      <w:lvlJc w:val="left"/>
      <w:pPr>
        <w:tabs>
          <w:tab w:val="num" w:pos="2880"/>
        </w:tabs>
        <w:ind w:left="2880" w:hanging="360"/>
      </w:pPr>
      <w:rPr>
        <w:rFonts w:ascii="Arial" w:hAnsi="Arial" w:hint="default"/>
      </w:rPr>
    </w:lvl>
    <w:lvl w:ilvl="4" w:tplc="F0AC9F3E" w:tentative="1">
      <w:start w:val="1"/>
      <w:numFmt w:val="bullet"/>
      <w:lvlText w:val="•"/>
      <w:lvlJc w:val="left"/>
      <w:pPr>
        <w:tabs>
          <w:tab w:val="num" w:pos="3600"/>
        </w:tabs>
        <w:ind w:left="3600" w:hanging="360"/>
      </w:pPr>
      <w:rPr>
        <w:rFonts w:ascii="Arial" w:hAnsi="Arial" w:hint="default"/>
      </w:rPr>
    </w:lvl>
    <w:lvl w:ilvl="5" w:tplc="9B1622A6" w:tentative="1">
      <w:start w:val="1"/>
      <w:numFmt w:val="bullet"/>
      <w:lvlText w:val="•"/>
      <w:lvlJc w:val="left"/>
      <w:pPr>
        <w:tabs>
          <w:tab w:val="num" w:pos="4320"/>
        </w:tabs>
        <w:ind w:left="4320" w:hanging="360"/>
      </w:pPr>
      <w:rPr>
        <w:rFonts w:ascii="Arial" w:hAnsi="Arial" w:hint="default"/>
      </w:rPr>
    </w:lvl>
    <w:lvl w:ilvl="6" w:tplc="97948718" w:tentative="1">
      <w:start w:val="1"/>
      <w:numFmt w:val="bullet"/>
      <w:lvlText w:val="•"/>
      <w:lvlJc w:val="left"/>
      <w:pPr>
        <w:tabs>
          <w:tab w:val="num" w:pos="5040"/>
        </w:tabs>
        <w:ind w:left="5040" w:hanging="360"/>
      </w:pPr>
      <w:rPr>
        <w:rFonts w:ascii="Arial" w:hAnsi="Arial" w:hint="default"/>
      </w:rPr>
    </w:lvl>
    <w:lvl w:ilvl="7" w:tplc="1AD6029C" w:tentative="1">
      <w:start w:val="1"/>
      <w:numFmt w:val="bullet"/>
      <w:lvlText w:val="•"/>
      <w:lvlJc w:val="left"/>
      <w:pPr>
        <w:tabs>
          <w:tab w:val="num" w:pos="5760"/>
        </w:tabs>
        <w:ind w:left="5760" w:hanging="360"/>
      </w:pPr>
      <w:rPr>
        <w:rFonts w:ascii="Arial" w:hAnsi="Arial" w:hint="default"/>
      </w:rPr>
    </w:lvl>
    <w:lvl w:ilvl="8" w:tplc="9CF0412A" w:tentative="1">
      <w:start w:val="1"/>
      <w:numFmt w:val="bullet"/>
      <w:lvlText w:val="•"/>
      <w:lvlJc w:val="left"/>
      <w:pPr>
        <w:tabs>
          <w:tab w:val="num" w:pos="6480"/>
        </w:tabs>
        <w:ind w:left="6480" w:hanging="360"/>
      </w:pPr>
      <w:rPr>
        <w:rFonts w:ascii="Arial" w:hAnsi="Arial" w:hint="default"/>
      </w:rPr>
    </w:lvl>
  </w:abstractNum>
  <w:abstractNum w:abstractNumId="3">
    <w:nsid w:val="1E112E20"/>
    <w:multiLevelType w:val="hybridMultilevel"/>
    <w:tmpl w:val="1B4802B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C7823AB"/>
    <w:multiLevelType w:val="hybridMultilevel"/>
    <w:tmpl w:val="B48ABE3E"/>
    <w:lvl w:ilvl="0" w:tplc="470AD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4E140E8C"/>
    <w:multiLevelType w:val="hybridMultilevel"/>
    <w:tmpl w:val="64A6B4EE"/>
    <w:lvl w:ilvl="0" w:tplc="991A1590">
      <w:start w:val="1"/>
      <w:numFmt w:val="bullet"/>
      <w:lvlText w:val=""/>
      <w:lvlJc w:val="left"/>
      <w:pPr>
        <w:tabs>
          <w:tab w:val="num" w:pos="720"/>
        </w:tabs>
        <w:ind w:left="720" w:hanging="360"/>
      </w:pPr>
      <w:rPr>
        <w:rFonts w:ascii="Symbol" w:hAnsi="Symbol" w:hint="default"/>
      </w:rPr>
    </w:lvl>
    <w:lvl w:ilvl="1" w:tplc="85E2DA08" w:tentative="1">
      <w:start w:val="1"/>
      <w:numFmt w:val="bullet"/>
      <w:lvlText w:val=""/>
      <w:lvlJc w:val="left"/>
      <w:pPr>
        <w:tabs>
          <w:tab w:val="num" w:pos="1440"/>
        </w:tabs>
        <w:ind w:left="1440" w:hanging="360"/>
      </w:pPr>
      <w:rPr>
        <w:rFonts w:ascii="Symbol" w:hAnsi="Symbol" w:hint="default"/>
      </w:rPr>
    </w:lvl>
    <w:lvl w:ilvl="2" w:tplc="EC84365A" w:tentative="1">
      <w:start w:val="1"/>
      <w:numFmt w:val="bullet"/>
      <w:lvlText w:val=""/>
      <w:lvlJc w:val="left"/>
      <w:pPr>
        <w:tabs>
          <w:tab w:val="num" w:pos="2160"/>
        </w:tabs>
        <w:ind w:left="2160" w:hanging="360"/>
      </w:pPr>
      <w:rPr>
        <w:rFonts w:ascii="Symbol" w:hAnsi="Symbol" w:hint="default"/>
      </w:rPr>
    </w:lvl>
    <w:lvl w:ilvl="3" w:tplc="9E1C311E" w:tentative="1">
      <w:start w:val="1"/>
      <w:numFmt w:val="bullet"/>
      <w:lvlText w:val=""/>
      <w:lvlJc w:val="left"/>
      <w:pPr>
        <w:tabs>
          <w:tab w:val="num" w:pos="2880"/>
        </w:tabs>
        <w:ind w:left="2880" w:hanging="360"/>
      </w:pPr>
      <w:rPr>
        <w:rFonts w:ascii="Symbol" w:hAnsi="Symbol" w:hint="default"/>
      </w:rPr>
    </w:lvl>
    <w:lvl w:ilvl="4" w:tplc="A3BA8154" w:tentative="1">
      <w:start w:val="1"/>
      <w:numFmt w:val="bullet"/>
      <w:lvlText w:val=""/>
      <w:lvlJc w:val="left"/>
      <w:pPr>
        <w:tabs>
          <w:tab w:val="num" w:pos="3600"/>
        </w:tabs>
        <w:ind w:left="3600" w:hanging="360"/>
      </w:pPr>
      <w:rPr>
        <w:rFonts w:ascii="Symbol" w:hAnsi="Symbol" w:hint="default"/>
      </w:rPr>
    </w:lvl>
    <w:lvl w:ilvl="5" w:tplc="D44E4FA2" w:tentative="1">
      <w:start w:val="1"/>
      <w:numFmt w:val="bullet"/>
      <w:lvlText w:val=""/>
      <w:lvlJc w:val="left"/>
      <w:pPr>
        <w:tabs>
          <w:tab w:val="num" w:pos="4320"/>
        </w:tabs>
        <w:ind w:left="4320" w:hanging="360"/>
      </w:pPr>
      <w:rPr>
        <w:rFonts w:ascii="Symbol" w:hAnsi="Symbol" w:hint="default"/>
      </w:rPr>
    </w:lvl>
    <w:lvl w:ilvl="6" w:tplc="56289DAC" w:tentative="1">
      <w:start w:val="1"/>
      <w:numFmt w:val="bullet"/>
      <w:lvlText w:val=""/>
      <w:lvlJc w:val="left"/>
      <w:pPr>
        <w:tabs>
          <w:tab w:val="num" w:pos="5040"/>
        </w:tabs>
        <w:ind w:left="5040" w:hanging="360"/>
      </w:pPr>
      <w:rPr>
        <w:rFonts w:ascii="Symbol" w:hAnsi="Symbol" w:hint="default"/>
      </w:rPr>
    </w:lvl>
    <w:lvl w:ilvl="7" w:tplc="67967D68" w:tentative="1">
      <w:start w:val="1"/>
      <w:numFmt w:val="bullet"/>
      <w:lvlText w:val=""/>
      <w:lvlJc w:val="left"/>
      <w:pPr>
        <w:tabs>
          <w:tab w:val="num" w:pos="5760"/>
        </w:tabs>
        <w:ind w:left="5760" w:hanging="360"/>
      </w:pPr>
      <w:rPr>
        <w:rFonts w:ascii="Symbol" w:hAnsi="Symbol" w:hint="default"/>
      </w:rPr>
    </w:lvl>
    <w:lvl w:ilvl="8" w:tplc="83AE53AE" w:tentative="1">
      <w:start w:val="1"/>
      <w:numFmt w:val="bullet"/>
      <w:lvlText w:val=""/>
      <w:lvlJc w:val="left"/>
      <w:pPr>
        <w:tabs>
          <w:tab w:val="num" w:pos="6480"/>
        </w:tabs>
        <w:ind w:left="6480" w:hanging="360"/>
      </w:pPr>
      <w:rPr>
        <w:rFonts w:ascii="Symbol" w:hAnsi="Symbol" w:hint="default"/>
      </w:rPr>
    </w:lvl>
  </w:abstractNum>
  <w:abstractNum w:abstractNumId="6">
    <w:nsid w:val="51D47362"/>
    <w:multiLevelType w:val="hybridMultilevel"/>
    <w:tmpl w:val="747408E8"/>
    <w:lvl w:ilvl="0" w:tplc="EA0A2AB2">
      <w:start w:val="1"/>
      <w:numFmt w:val="bullet"/>
      <w:lvlText w:val=""/>
      <w:lvlJc w:val="left"/>
      <w:pPr>
        <w:tabs>
          <w:tab w:val="num" w:pos="720"/>
        </w:tabs>
        <w:ind w:left="720" w:hanging="360"/>
      </w:pPr>
      <w:rPr>
        <w:rFonts w:ascii="Symbol" w:hAnsi="Symbol" w:hint="default"/>
      </w:rPr>
    </w:lvl>
    <w:lvl w:ilvl="1" w:tplc="45788464" w:tentative="1">
      <w:start w:val="1"/>
      <w:numFmt w:val="bullet"/>
      <w:lvlText w:val=""/>
      <w:lvlJc w:val="left"/>
      <w:pPr>
        <w:tabs>
          <w:tab w:val="num" w:pos="1440"/>
        </w:tabs>
        <w:ind w:left="1440" w:hanging="360"/>
      </w:pPr>
      <w:rPr>
        <w:rFonts w:ascii="Symbol" w:hAnsi="Symbol" w:hint="default"/>
      </w:rPr>
    </w:lvl>
    <w:lvl w:ilvl="2" w:tplc="55E230B6" w:tentative="1">
      <w:start w:val="1"/>
      <w:numFmt w:val="bullet"/>
      <w:lvlText w:val=""/>
      <w:lvlJc w:val="left"/>
      <w:pPr>
        <w:tabs>
          <w:tab w:val="num" w:pos="2160"/>
        </w:tabs>
        <w:ind w:left="2160" w:hanging="360"/>
      </w:pPr>
      <w:rPr>
        <w:rFonts w:ascii="Symbol" w:hAnsi="Symbol" w:hint="default"/>
      </w:rPr>
    </w:lvl>
    <w:lvl w:ilvl="3" w:tplc="2BC8261A" w:tentative="1">
      <w:start w:val="1"/>
      <w:numFmt w:val="bullet"/>
      <w:lvlText w:val=""/>
      <w:lvlJc w:val="left"/>
      <w:pPr>
        <w:tabs>
          <w:tab w:val="num" w:pos="2880"/>
        </w:tabs>
        <w:ind w:left="2880" w:hanging="360"/>
      </w:pPr>
      <w:rPr>
        <w:rFonts w:ascii="Symbol" w:hAnsi="Symbol" w:hint="default"/>
      </w:rPr>
    </w:lvl>
    <w:lvl w:ilvl="4" w:tplc="30B4F280" w:tentative="1">
      <w:start w:val="1"/>
      <w:numFmt w:val="bullet"/>
      <w:lvlText w:val=""/>
      <w:lvlJc w:val="left"/>
      <w:pPr>
        <w:tabs>
          <w:tab w:val="num" w:pos="3600"/>
        </w:tabs>
        <w:ind w:left="3600" w:hanging="360"/>
      </w:pPr>
      <w:rPr>
        <w:rFonts w:ascii="Symbol" w:hAnsi="Symbol" w:hint="default"/>
      </w:rPr>
    </w:lvl>
    <w:lvl w:ilvl="5" w:tplc="A54CF14C" w:tentative="1">
      <w:start w:val="1"/>
      <w:numFmt w:val="bullet"/>
      <w:lvlText w:val=""/>
      <w:lvlJc w:val="left"/>
      <w:pPr>
        <w:tabs>
          <w:tab w:val="num" w:pos="4320"/>
        </w:tabs>
        <w:ind w:left="4320" w:hanging="360"/>
      </w:pPr>
      <w:rPr>
        <w:rFonts w:ascii="Symbol" w:hAnsi="Symbol" w:hint="default"/>
      </w:rPr>
    </w:lvl>
    <w:lvl w:ilvl="6" w:tplc="94D2C61C" w:tentative="1">
      <w:start w:val="1"/>
      <w:numFmt w:val="bullet"/>
      <w:lvlText w:val=""/>
      <w:lvlJc w:val="left"/>
      <w:pPr>
        <w:tabs>
          <w:tab w:val="num" w:pos="5040"/>
        </w:tabs>
        <w:ind w:left="5040" w:hanging="360"/>
      </w:pPr>
      <w:rPr>
        <w:rFonts w:ascii="Symbol" w:hAnsi="Symbol" w:hint="default"/>
      </w:rPr>
    </w:lvl>
    <w:lvl w:ilvl="7" w:tplc="B086B2F8" w:tentative="1">
      <w:start w:val="1"/>
      <w:numFmt w:val="bullet"/>
      <w:lvlText w:val=""/>
      <w:lvlJc w:val="left"/>
      <w:pPr>
        <w:tabs>
          <w:tab w:val="num" w:pos="5760"/>
        </w:tabs>
        <w:ind w:left="5760" w:hanging="360"/>
      </w:pPr>
      <w:rPr>
        <w:rFonts w:ascii="Symbol" w:hAnsi="Symbol" w:hint="default"/>
      </w:rPr>
    </w:lvl>
    <w:lvl w:ilvl="8" w:tplc="83E2DE18" w:tentative="1">
      <w:start w:val="1"/>
      <w:numFmt w:val="bullet"/>
      <w:lvlText w:val=""/>
      <w:lvlJc w:val="left"/>
      <w:pPr>
        <w:tabs>
          <w:tab w:val="num" w:pos="6480"/>
        </w:tabs>
        <w:ind w:left="6480" w:hanging="360"/>
      </w:pPr>
      <w:rPr>
        <w:rFonts w:ascii="Symbol" w:hAnsi="Symbol" w:hint="default"/>
      </w:rPr>
    </w:lvl>
  </w:abstractNum>
  <w:abstractNum w:abstractNumId="7">
    <w:nsid w:val="62CB45A8"/>
    <w:multiLevelType w:val="hybridMultilevel"/>
    <w:tmpl w:val="B3F2E53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7AF3F59"/>
    <w:multiLevelType w:val="multilevel"/>
    <w:tmpl w:val="007CEA38"/>
    <w:lvl w:ilvl="0">
      <w:start w:val="9"/>
      <w:numFmt w:val="decimal"/>
      <w:lvlText w:val="%1"/>
      <w:lvlJc w:val="left"/>
      <w:pPr>
        <w:ind w:left="375" w:hanging="375"/>
      </w:pPr>
      <w:rPr>
        <w:rFonts w:hint="default"/>
      </w:rPr>
    </w:lvl>
    <w:lvl w:ilvl="1">
      <w:start w:val="2"/>
      <w:numFmt w:val="decimal"/>
      <w:lvlText w:val="%1.%2"/>
      <w:lvlJc w:val="left"/>
      <w:pPr>
        <w:ind w:left="1445" w:hanging="375"/>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4290" w:hanging="108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790" w:hanging="144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9290" w:hanging="1800"/>
      </w:pPr>
      <w:rPr>
        <w:rFonts w:hint="default"/>
      </w:rPr>
    </w:lvl>
    <w:lvl w:ilvl="8">
      <w:start w:val="1"/>
      <w:numFmt w:val="decimal"/>
      <w:lvlText w:val="%1.%2.%3.%4.%5.%6.%7.%8.%9"/>
      <w:lvlJc w:val="left"/>
      <w:pPr>
        <w:ind w:left="10720" w:hanging="2160"/>
      </w:pPr>
      <w:rPr>
        <w:rFonts w:hint="default"/>
      </w:rPr>
    </w:lvl>
  </w:abstractNum>
  <w:num w:numId="1">
    <w:abstractNumId w:val="2"/>
  </w:num>
  <w:num w:numId="2">
    <w:abstractNumId w:val="6"/>
  </w:num>
  <w:num w:numId="3">
    <w:abstractNumId w:val="1"/>
  </w:num>
  <w:num w:numId="4">
    <w:abstractNumId w:val="5"/>
  </w:num>
  <w:num w:numId="5">
    <w:abstractNumId w:val="3"/>
  </w:num>
  <w:num w:numId="6">
    <w:abstractNumId w:val="0"/>
  </w:num>
  <w:num w:numId="7">
    <w:abstractNumId w:val="7"/>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062"/>
    <w:rsid w:val="000034F7"/>
    <w:rsid w:val="000079EA"/>
    <w:rsid w:val="00015480"/>
    <w:rsid w:val="000212C7"/>
    <w:rsid w:val="000249CD"/>
    <w:rsid w:val="00024B45"/>
    <w:rsid w:val="00030600"/>
    <w:rsid w:val="00030A25"/>
    <w:rsid w:val="000406AA"/>
    <w:rsid w:val="00051A7E"/>
    <w:rsid w:val="00052E26"/>
    <w:rsid w:val="00061277"/>
    <w:rsid w:val="0006129A"/>
    <w:rsid w:val="00064EB7"/>
    <w:rsid w:val="000656B7"/>
    <w:rsid w:val="00070977"/>
    <w:rsid w:val="00071A08"/>
    <w:rsid w:val="00074262"/>
    <w:rsid w:val="000748E8"/>
    <w:rsid w:val="0008332C"/>
    <w:rsid w:val="0008517B"/>
    <w:rsid w:val="0009116C"/>
    <w:rsid w:val="000925B0"/>
    <w:rsid w:val="000978D4"/>
    <w:rsid w:val="000A3352"/>
    <w:rsid w:val="000A412D"/>
    <w:rsid w:val="000A6AD8"/>
    <w:rsid w:val="000A6D7B"/>
    <w:rsid w:val="000B2322"/>
    <w:rsid w:val="000C7447"/>
    <w:rsid w:val="000D0245"/>
    <w:rsid w:val="000D0795"/>
    <w:rsid w:val="000D0DBD"/>
    <w:rsid w:val="000D66CE"/>
    <w:rsid w:val="000E256C"/>
    <w:rsid w:val="000E4AAB"/>
    <w:rsid w:val="000F2D8D"/>
    <w:rsid w:val="00110CCD"/>
    <w:rsid w:val="00116B45"/>
    <w:rsid w:val="00122D17"/>
    <w:rsid w:val="00124A09"/>
    <w:rsid w:val="001306AA"/>
    <w:rsid w:val="0014117F"/>
    <w:rsid w:val="00143485"/>
    <w:rsid w:val="0015045D"/>
    <w:rsid w:val="001567BB"/>
    <w:rsid w:val="001620D1"/>
    <w:rsid w:val="00167690"/>
    <w:rsid w:val="00170C71"/>
    <w:rsid w:val="00175AF3"/>
    <w:rsid w:val="0018528F"/>
    <w:rsid w:val="00190062"/>
    <w:rsid w:val="001921FA"/>
    <w:rsid w:val="00192686"/>
    <w:rsid w:val="00192F49"/>
    <w:rsid w:val="001A1472"/>
    <w:rsid w:val="001A22D3"/>
    <w:rsid w:val="001A6995"/>
    <w:rsid w:val="001B3D70"/>
    <w:rsid w:val="001C0D9F"/>
    <w:rsid w:val="001C77F9"/>
    <w:rsid w:val="001D3D3D"/>
    <w:rsid w:val="001D6F6E"/>
    <w:rsid w:val="001E0A89"/>
    <w:rsid w:val="001E1018"/>
    <w:rsid w:val="001E685A"/>
    <w:rsid w:val="0020132C"/>
    <w:rsid w:val="00201966"/>
    <w:rsid w:val="00204F4D"/>
    <w:rsid w:val="00217AB6"/>
    <w:rsid w:val="00222FAC"/>
    <w:rsid w:val="00226228"/>
    <w:rsid w:val="00227CE0"/>
    <w:rsid w:val="002336C7"/>
    <w:rsid w:val="00243C35"/>
    <w:rsid w:val="0025048F"/>
    <w:rsid w:val="00250EE8"/>
    <w:rsid w:val="00260CB1"/>
    <w:rsid w:val="002632D6"/>
    <w:rsid w:val="0026447D"/>
    <w:rsid w:val="0026650E"/>
    <w:rsid w:val="00266F5C"/>
    <w:rsid w:val="00271256"/>
    <w:rsid w:val="002736EA"/>
    <w:rsid w:val="00275951"/>
    <w:rsid w:val="00281B46"/>
    <w:rsid w:val="0029598E"/>
    <w:rsid w:val="002B5B66"/>
    <w:rsid w:val="002C02E9"/>
    <w:rsid w:val="002C54CF"/>
    <w:rsid w:val="002C6E8E"/>
    <w:rsid w:val="002D1DE5"/>
    <w:rsid w:val="002D55DF"/>
    <w:rsid w:val="002D62D2"/>
    <w:rsid w:val="002D6DD5"/>
    <w:rsid w:val="002E3A0C"/>
    <w:rsid w:val="002E48C2"/>
    <w:rsid w:val="002E68F5"/>
    <w:rsid w:val="002E74CB"/>
    <w:rsid w:val="002F58D0"/>
    <w:rsid w:val="00302E2E"/>
    <w:rsid w:val="003044DC"/>
    <w:rsid w:val="00305868"/>
    <w:rsid w:val="003067D6"/>
    <w:rsid w:val="0032119D"/>
    <w:rsid w:val="003345C8"/>
    <w:rsid w:val="0034402F"/>
    <w:rsid w:val="00346D03"/>
    <w:rsid w:val="00350B4D"/>
    <w:rsid w:val="0036088B"/>
    <w:rsid w:val="00362511"/>
    <w:rsid w:val="00382C35"/>
    <w:rsid w:val="00395E77"/>
    <w:rsid w:val="003A3B95"/>
    <w:rsid w:val="003A559A"/>
    <w:rsid w:val="003A63F7"/>
    <w:rsid w:val="003A7FE4"/>
    <w:rsid w:val="003B35A6"/>
    <w:rsid w:val="003B39F5"/>
    <w:rsid w:val="003B61AC"/>
    <w:rsid w:val="003C5319"/>
    <w:rsid w:val="003D5FD4"/>
    <w:rsid w:val="003E2F3A"/>
    <w:rsid w:val="003F077B"/>
    <w:rsid w:val="003F1389"/>
    <w:rsid w:val="003F1785"/>
    <w:rsid w:val="003F5863"/>
    <w:rsid w:val="00402A38"/>
    <w:rsid w:val="00405144"/>
    <w:rsid w:val="00406408"/>
    <w:rsid w:val="00415A57"/>
    <w:rsid w:val="00421FD9"/>
    <w:rsid w:val="00425805"/>
    <w:rsid w:val="004273C7"/>
    <w:rsid w:val="0043052D"/>
    <w:rsid w:val="00431079"/>
    <w:rsid w:val="0043704E"/>
    <w:rsid w:val="00446B2E"/>
    <w:rsid w:val="00460E99"/>
    <w:rsid w:val="004674C9"/>
    <w:rsid w:val="00471F4F"/>
    <w:rsid w:val="00472116"/>
    <w:rsid w:val="00473AA8"/>
    <w:rsid w:val="0048591B"/>
    <w:rsid w:val="00487626"/>
    <w:rsid w:val="0049118D"/>
    <w:rsid w:val="004911B8"/>
    <w:rsid w:val="00492A90"/>
    <w:rsid w:val="0049744A"/>
    <w:rsid w:val="004A3769"/>
    <w:rsid w:val="004A5A61"/>
    <w:rsid w:val="004A5B6C"/>
    <w:rsid w:val="004B097B"/>
    <w:rsid w:val="004B6472"/>
    <w:rsid w:val="004C1F64"/>
    <w:rsid w:val="004C689B"/>
    <w:rsid w:val="004D3023"/>
    <w:rsid w:val="004E4A6C"/>
    <w:rsid w:val="004E66C1"/>
    <w:rsid w:val="004F0D5A"/>
    <w:rsid w:val="004F5D64"/>
    <w:rsid w:val="00510D82"/>
    <w:rsid w:val="00514F11"/>
    <w:rsid w:val="00516856"/>
    <w:rsid w:val="005258D8"/>
    <w:rsid w:val="00540805"/>
    <w:rsid w:val="00545C8E"/>
    <w:rsid w:val="00550510"/>
    <w:rsid w:val="00554689"/>
    <w:rsid w:val="00563B66"/>
    <w:rsid w:val="00563CE5"/>
    <w:rsid w:val="00565D4D"/>
    <w:rsid w:val="00566C5E"/>
    <w:rsid w:val="0056700F"/>
    <w:rsid w:val="0056720B"/>
    <w:rsid w:val="00577234"/>
    <w:rsid w:val="005815C6"/>
    <w:rsid w:val="005836AA"/>
    <w:rsid w:val="00584D04"/>
    <w:rsid w:val="00596396"/>
    <w:rsid w:val="005A241C"/>
    <w:rsid w:val="005B495B"/>
    <w:rsid w:val="005C76E7"/>
    <w:rsid w:val="005C7F52"/>
    <w:rsid w:val="005D0287"/>
    <w:rsid w:val="005D2A19"/>
    <w:rsid w:val="005D6A68"/>
    <w:rsid w:val="005E1A1B"/>
    <w:rsid w:val="005E23D4"/>
    <w:rsid w:val="005E5461"/>
    <w:rsid w:val="005E64F6"/>
    <w:rsid w:val="00602B14"/>
    <w:rsid w:val="00611712"/>
    <w:rsid w:val="00613F24"/>
    <w:rsid w:val="00615663"/>
    <w:rsid w:val="006179F9"/>
    <w:rsid w:val="00624388"/>
    <w:rsid w:val="00624FDF"/>
    <w:rsid w:val="00626B3F"/>
    <w:rsid w:val="00627129"/>
    <w:rsid w:val="006319C6"/>
    <w:rsid w:val="00632A6D"/>
    <w:rsid w:val="00640946"/>
    <w:rsid w:val="0064381D"/>
    <w:rsid w:val="00645543"/>
    <w:rsid w:val="00646CD8"/>
    <w:rsid w:val="0065007C"/>
    <w:rsid w:val="00653372"/>
    <w:rsid w:val="00657AD8"/>
    <w:rsid w:val="00660C4C"/>
    <w:rsid w:val="0066785D"/>
    <w:rsid w:val="006710C1"/>
    <w:rsid w:val="0067651D"/>
    <w:rsid w:val="00692D1D"/>
    <w:rsid w:val="0069768F"/>
    <w:rsid w:val="006A1C6D"/>
    <w:rsid w:val="006A7F68"/>
    <w:rsid w:val="006B230A"/>
    <w:rsid w:val="006B4BBB"/>
    <w:rsid w:val="006B7299"/>
    <w:rsid w:val="006C45B5"/>
    <w:rsid w:val="006D31D7"/>
    <w:rsid w:val="006D3785"/>
    <w:rsid w:val="006D7086"/>
    <w:rsid w:val="006D71A6"/>
    <w:rsid w:val="006D7994"/>
    <w:rsid w:val="006E0380"/>
    <w:rsid w:val="006E3480"/>
    <w:rsid w:val="006E572C"/>
    <w:rsid w:val="006F4BFC"/>
    <w:rsid w:val="00703010"/>
    <w:rsid w:val="0070348C"/>
    <w:rsid w:val="0071046B"/>
    <w:rsid w:val="00710910"/>
    <w:rsid w:val="00710B33"/>
    <w:rsid w:val="007130A7"/>
    <w:rsid w:val="007131E5"/>
    <w:rsid w:val="00721A2F"/>
    <w:rsid w:val="007239F1"/>
    <w:rsid w:val="00725A4E"/>
    <w:rsid w:val="007317B2"/>
    <w:rsid w:val="00734C04"/>
    <w:rsid w:val="0074230D"/>
    <w:rsid w:val="00752AB0"/>
    <w:rsid w:val="00753576"/>
    <w:rsid w:val="00755E78"/>
    <w:rsid w:val="00772C8E"/>
    <w:rsid w:val="00783826"/>
    <w:rsid w:val="00787BA4"/>
    <w:rsid w:val="00791F21"/>
    <w:rsid w:val="007A1859"/>
    <w:rsid w:val="007A2D35"/>
    <w:rsid w:val="007A3FBC"/>
    <w:rsid w:val="007A5B6B"/>
    <w:rsid w:val="007D19EB"/>
    <w:rsid w:val="007E18D9"/>
    <w:rsid w:val="007F0125"/>
    <w:rsid w:val="007F11D8"/>
    <w:rsid w:val="007F1CC9"/>
    <w:rsid w:val="007F45D3"/>
    <w:rsid w:val="00801BB2"/>
    <w:rsid w:val="00803C51"/>
    <w:rsid w:val="008048F3"/>
    <w:rsid w:val="0081086E"/>
    <w:rsid w:val="00814EAE"/>
    <w:rsid w:val="00815201"/>
    <w:rsid w:val="00826059"/>
    <w:rsid w:val="00832517"/>
    <w:rsid w:val="00833996"/>
    <w:rsid w:val="00841DC9"/>
    <w:rsid w:val="00842379"/>
    <w:rsid w:val="00854F13"/>
    <w:rsid w:val="00862FA6"/>
    <w:rsid w:val="00863B33"/>
    <w:rsid w:val="00865D52"/>
    <w:rsid w:val="0087413D"/>
    <w:rsid w:val="008749E3"/>
    <w:rsid w:val="00880BDC"/>
    <w:rsid w:val="00885383"/>
    <w:rsid w:val="008A03F0"/>
    <w:rsid w:val="008A0BAB"/>
    <w:rsid w:val="008A0CF9"/>
    <w:rsid w:val="008A15D1"/>
    <w:rsid w:val="008B328F"/>
    <w:rsid w:val="008D23ED"/>
    <w:rsid w:val="008D3849"/>
    <w:rsid w:val="008D682F"/>
    <w:rsid w:val="008E5AA1"/>
    <w:rsid w:val="008F012F"/>
    <w:rsid w:val="008F2170"/>
    <w:rsid w:val="008F41F4"/>
    <w:rsid w:val="008F46A8"/>
    <w:rsid w:val="008F715C"/>
    <w:rsid w:val="00904394"/>
    <w:rsid w:val="009133D1"/>
    <w:rsid w:val="009142AA"/>
    <w:rsid w:val="009175D8"/>
    <w:rsid w:val="00921A59"/>
    <w:rsid w:val="009334D0"/>
    <w:rsid w:val="00933736"/>
    <w:rsid w:val="00947636"/>
    <w:rsid w:val="00951094"/>
    <w:rsid w:val="009523C8"/>
    <w:rsid w:val="009570DE"/>
    <w:rsid w:val="009676C9"/>
    <w:rsid w:val="0097103C"/>
    <w:rsid w:val="00987D48"/>
    <w:rsid w:val="00990F2E"/>
    <w:rsid w:val="0099520F"/>
    <w:rsid w:val="00997772"/>
    <w:rsid w:val="009A189C"/>
    <w:rsid w:val="009A4A89"/>
    <w:rsid w:val="009A5CFC"/>
    <w:rsid w:val="009B5FEA"/>
    <w:rsid w:val="009B6CE1"/>
    <w:rsid w:val="009C2035"/>
    <w:rsid w:val="009D0124"/>
    <w:rsid w:val="009D1273"/>
    <w:rsid w:val="009E2629"/>
    <w:rsid w:val="009E4E44"/>
    <w:rsid w:val="009E55C4"/>
    <w:rsid w:val="009F0FAF"/>
    <w:rsid w:val="009F4DD8"/>
    <w:rsid w:val="009F7B3A"/>
    <w:rsid w:val="00A02642"/>
    <w:rsid w:val="00A07949"/>
    <w:rsid w:val="00A1219A"/>
    <w:rsid w:val="00A12505"/>
    <w:rsid w:val="00A13E3F"/>
    <w:rsid w:val="00A2101A"/>
    <w:rsid w:val="00A30654"/>
    <w:rsid w:val="00A44048"/>
    <w:rsid w:val="00A451E2"/>
    <w:rsid w:val="00A510C5"/>
    <w:rsid w:val="00A53A95"/>
    <w:rsid w:val="00A625D9"/>
    <w:rsid w:val="00A633D8"/>
    <w:rsid w:val="00A65015"/>
    <w:rsid w:val="00A71C23"/>
    <w:rsid w:val="00A71F35"/>
    <w:rsid w:val="00A73490"/>
    <w:rsid w:val="00A769D5"/>
    <w:rsid w:val="00A802BE"/>
    <w:rsid w:val="00A8667D"/>
    <w:rsid w:val="00A915A4"/>
    <w:rsid w:val="00A978B8"/>
    <w:rsid w:val="00AA039B"/>
    <w:rsid w:val="00AB1F15"/>
    <w:rsid w:val="00AC3EF3"/>
    <w:rsid w:val="00AC44FD"/>
    <w:rsid w:val="00AC78C0"/>
    <w:rsid w:val="00AD16D8"/>
    <w:rsid w:val="00AE160B"/>
    <w:rsid w:val="00AE3774"/>
    <w:rsid w:val="00AE3FF1"/>
    <w:rsid w:val="00AE4BA3"/>
    <w:rsid w:val="00AE7173"/>
    <w:rsid w:val="00AE75FE"/>
    <w:rsid w:val="00AF0B27"/>
    <w:rsid w:val="00B00FD0"/>
    <w:rsid w:val="00B13424"/>
    <w:rsid w:val="00B14A54"/>
    <w:rsid w:val="00B267CC"/>
    <w:rsid w:val="00B34F62"/>
    <w:rsid w:val="00B36C0A"/>
    <w:rsid w:val="00B375A3"/>
    <w:rsid w:val="00B41E54"/>
    <w:rsid w:val="00B45ACF"/>
    <w:rsid w:val="00B5091B"/>
    <w:rsid w:val="00B51241"/>
    <w:rsid w:val="00B56FFD"/>
    <w:rsid w:val="00B735AF"/>
    <w:rsid w:val="00B75A28"/>
    <w:rsid w:val="00B80B0B"/>
    <w:rsid w:val="00B859D9"/>
    <w:rsid w:val="00B94958"/>
    <w:rsid w:val="00BA16F5"/>
    <w:rsid w:val="00BA2D16"/>
    <w:rsid w:val="00BA5AEE"/>
    <w:rsid w:val="00BB743E"/>
    <w:rsid w:val="00BB7779"/>
    <w:rsid w:val="00BC3926"/>
    <w:rsid w:val="00BC3F1B"/>
    <w:rsid w:val="00BE266A"/>
    <w:rsid w:val="00BE3427"/>
    <w:rsid w:val="00BE56E7"/>
    <w:rsid w:val="00C03BAB"/>
    <w:rsid w:val="00C06CEF"/>
    <w:rsid w:val="00C10C8E"/>
    <w:rsid w:val="00C11FCF"/>
    <w:rsid w:val="00C133F5"/>
    <w:rsid w:val="00C13C19"/>
    <w:rsid w:val="00C17397"/>
    <w:rsid w:val="00C26F11"/>
    <w:rsid w:val="00C31969"/>
    <w:rsid w:val="00C419A6"/>
    <w:rsid w:val="00C511D6"/>
    <w:rsid w:val="00C522E3"/>
    <w:rsid w:val="00C55693"/>
    <w:rsid w:val="00C60CBB"/>
    <w:rsid w:val="00C62FC4"/>
    <w:rsid w:val="00C63384"/>
    <w:rsid w:val="00C6341C"/>
    <w:rsid w:val="00C64C35"/>
    <w:rsid w:val="00C65A4D"/>
    <w:rsid w:val="00C72D1B"/>
    <w:rsid w:val="00C7595C"/>
    <w:rsid w:val="00C850BB"/>
    <w:rsid w:val="00C90C0A"/>
    <w:rsid w:val="00C969E9"/>
    <w:rsid w:val="00CA27E0"/>
    <w:rsid w:val="00CB09A7"/>
    <w:rsid w:val="00CB2BD0"/>
    <w:rsid w:val="00CB42CE"/>
    <w:rsid w:val="00CC1CD5"/>
    <w:rsid w:val="00CD2C4C"/>
    <w:rsid w:val="00CD5E17"/>
    <w:rsid w:val="00CD79A7"/>
    <w:rsid w:val="00CF0F29"/>
    <w:rsid w:val="00CF34E3"/>
    <w:rsid w:val="00CF686D"/>
    <w:rsid w:val="00CF721B"/>
    <w:rsid w:val="00D0131C"/>
    <w:rsid w:val="00D02324"/>
    <w:rsid w:val="00D0346E"/>
    <w:rsid w:val="00D1114C"/>
    <w:rsid w:val="00D13B9C"/>
    <w:rsid w:val="00D14609"/>
    <w:rsid w:val="00D169A6"/>
    <w:rsid w:val="00D16DFB"/>
    <w:rsid w:val="00D16E32"/>
    <w:rsid w:val="00D434F0"/>
    <w:rsid w:val="00D43D35"/>
    <w:rsid w:val="00D44169"/>
    <w:rsid w:val="00D45CF0"/>
    <w:rsid w:val="00D60096"/>
    <w:rsid w:val="00D60361"/>
    <w:rsid w:val="00D70774"/>
    <w:rsid w:val="00D752CC"/>
    <w:rsid w:val="00D85429"/>
    <w:rsid w:val="00D91ED1"/>
    <w:rsid w:val="00DA5285"/>
    <w:rsid w:val="00DA7188"/>
    <w:rsid w:val="00DB6F0A"/>
    <w:rsid w:val="00DC02EC"/>
    <w:rsid w:val="00DC1D93"/>
    <w:rsid w:val="00DC725A"/>
    <w:rsid w:val="00DE17C8"/>
    <w:rsid w:val="00DE585D"/>
    <w:rsid w:val="00DF177D"/>
    <w:rsid w:val="00DF2B33"/>
    <w:rsid w:val="00DF772A"/>
    <w:rsid w:val="00E05D28"/>
    <w:rsid w:val="00E11E39"/>
    <w:rsid w:val="00E16E87"/>
    <w:rsid w:val="00E238CB"/>
    <w:rsid w:val="00E30937"/>
    <w:rsid w:val="00E30D61"/>
    <w:rsid w:val="00E315CB"/>
    <w:rsid w:val="00E56DC0"/>
    <w:rsid w:val="00E62FF0"/>
    <w:rsid w:val="00E66314"/>
    <w:rsid w:val="00E703CE"/>
    <w:rsid w:val="00E7494C"/>
    <w:rsid w:val="00E847A7"/>
    <w:rsid w:val="00EA064B"/>
    <w:rsid w:val="00EA2A50"/>
    <w:rsid w:val="00EA4941"/>
    <w:rsid w:val="00EA7683"/>
    <w:rsid w:val="00EA78E5"/>
    <w:rsid w:val="00EB423A"/>
    <w:rsid w:val="00EB438A"/>
    <w:rsid w:val="00EB546C"/>
    <w:rsid w:val="00EC22C9"/>
    <w:rsid w:val="00EC5BC9"/>
    <w:rsid w:val="00EC64F6"/>
    <w:rsid w:val="00EC658A"/>
    <w:rsid w:val="00ED3CE4"/>
    <w:rsid w:val="00ED7BD8"/>
    <w:rsid w:val="00EF4A10"/>
    <w:rsid w:val="00EF7B73"/>
    <w:rsid w:val="00F11323"/>
    <w:rsid w:val="00F150C2"/>
    <w:rsid w:val="00F20FB1"/>
    <w:rsid w:val="00F21E4A"/>
    <w:rsid w:val="00F3342B"/>
    <w:rsid w:val="00F34093"/>
    <w:rsid w:val="00F34361"/>
    <w:rsid w:val="00F408B4"/>
    <w:rsid w:val="00F40BC7"/>
    <w:rsid w:val="00F40FED"/>
    <w:rsid w:val="00F43364"/>
    <w:rsid w:val="00F46C28"/>
    <w:rsid w:val="00F50FEF"/>
    <w:rsid w:val="00F524F0"/>
    <w:rsid w:val="00F5417E"/>
    <w:rsid w:val="00F61009"/>
    <w:rsid w:val="00F6107D"/>
    <w:rsid w:val="00F62333"/>
    <w:rsid w:val="00F62BB4"/>
    <w:rsid w:val="00F63324"/>
    <w:rsid w:val="00F6379C"/>
    <w:rsid w:val="00F666F4"/>
    <w:rsid w:val="00F6679A"/>
    <w:rsid w:val="00F674BD"/>
    <w:rsid w:val="00F70E4B"/>
    <w:rsid w:val="00F71B4C"/>
    <w:rsid w:val="00F72F9B"/>
    <w:rsid w:val="00F80F47"/>
    <w:rsid w:val="00F824BA"/>
    <w:rsid w:val="00F8630D"/>
    <w:rsid w:val="00F91756"/>
    <w:rsid w:val="00F96A35"/>
    <w:rsid w:val="00FA6D7B"/>
    <w:rsid w:val="00FA7C76"/>
    <w:rsid w:val="00FB18A8"/>
    <w:rsid w:val="00FB5BA9"/>
    <w:rsid w:val="00FB66B4"/>
    <w:rsid w:val="00FB6C42"/>
    <w:rsid w:val="00FC1503"/>
    <w:rsid w:val="00FD13BC"/>
    <w:rsid w:val="00FD3022"/>
    <w:rsid w:val="00FD707A"/>
    <w:rsid w:val="00FE164C"/>
    <w:rsid w:val="00FE4E0C"/>
    <w:rsid w:val="00FE52BB"/>
    <w:rsid w:val="00FF54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45543"/>
    <w:pPr>
      <w:keepNext/>
      <w:suppressAutoHyphens/>
      <w:spacing w:after="0" w:line="240" w:lineRule="auto"/>
      <w:outlineLvl w:val="0"/>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rsid w:val="00C6341C"/>
    <w:rPr>
      <w:rFonts w:ascii="Tahoma" w:hAnsi="Tahoma" w:cs="Tahoma"/>
      <w:sz w:val="16"/>
      <w:szCs w:val="16"/>
    </w:rPr>
  </w:style>
  <w:style w:type="paragraph" w:customStyle="1" w:styleId="a4">
    <w:name w:val="Заголовок"/>
    <w:basedOn w:val="a"/>
    <w:next w:val="a5"/>
    <w:rsid w:val="00C6341C"/>
    <w:pPr>
      <w:keepNext/>
      <w:suppressAutoHyphens/>
      <w:spacing w:before="240" w:after="120"/>
    </w:pPr>
    <w:rPr>
      <w:rFonts w:ascii="Liberation Sans" w:eastAsia="Microsoft YaHei" w:hAnsi="Liberation Sans" w:cs="Mangal"/>
      <w:color w:val="00000A"/>
      <w:sz w:val="28"/>
      <w:szCs w:val="28"/>
    </w:rPr>
  </w:style>
  <w:style w:type="paragraph" w:styleId="a5">
    <w:name w:val="Body Text"/>
    <w:basedOn w:val="a"/>
    <w:link w:val="a6"/>
    <w:rsid w:val="00C6341C"/>
    <w:pPr>
      <w:suppressAutoHyphens/>
      <w:spacing w:after="140" w:line="288" w:lineRule="auto"/>
    </w:pPr>
    <w:rPr>
      <w:color w:val="00000A"/>
    </w:rPr>
  </w:style>
  <w:style w:type="character" w:customStyle="1" w:styleId="a6">
    <w:name w:val="Основной текст Знак"/>
    <w:basedOn w:val="a0"/>
    <w:link w:val="a5"/>
    <w:rsid w:val="00C6341C"/>
    <w:rPr>
      <w:color w:val="00000A"/>
    </w:rPr>
  </w:style>
  <w:style w:type="paragraph" w:styleId="a7">
    <w:name w:val="List"/>
    <w:basedOn w:val="a5"/>
    <w:rsid w:val="00C6341C"/>
    <w:rPr>
      <w:rFonts w:cs="Mangal"/>
    </w:rPr>
  </w:style>
  <w:style w:type="paragraph" w:styleId="a8">
    <w:name w:val="Title"/>
    <w:basedOn w:val="a"/>
    <w:link w:val="a9"/>
    <w:rsid w:val="00C6341C"/>
    <w:pPr>
      <w:suppressLineNumbers/>
      <w:suppressAutoHyphens/>
      <w:spacing w:before="120" w:after="120"/>
    </w:pPr>
    <w:rPr>
      <w:rFonts w:cs="Mangal"/>
      <w:i/>
      <w:iCs/>
      <w:color w:val="00000A"/>
      <w:sz w:val="24"/>
      <w:szCs w:val="24"/>
    </w:rPr>
  </w:style>
  <w:style w:type="character" w:customStyle="1" w:styleId="a9">
    <w:name w:val="Название Знак"/>
    <w:basedOn w:val="a0"/>
    <w:link w:val="a8"/>
    <w:rsid w:val="00C6341C"/>
    <w:rPr>
      <w:rFonts w:cs="Mangal"/>
      <w:i/>
      <w:iCs/>
      <w:color w:val="00000A"/>
      <w:sz w:val="24"/>
      <w:szCs w:val="24"/>
    </w:rPr>
  </w:style>
  <w:style w:type="paragraph" w:styleId="11">
    <w:name w:val="index 1"/>
    <w:basedOn w:val="a"/>
    <w:next w:val="a"/>
    <w:autoRedefine/>
    <w:uiPriority w:val="99"/>
    <w:semiHidden/>
    <w:unhideWhenUsed/>
    <w:rsid w:val="00C6341C"/>
    <w:pPr>
      <w:spacing w:after="0" w:line="240" w:lineRule="auto"/>
      <w:ind w:left="220" w:hanging="220"/>
    </w:pPr>
  </w:style>
  <w:style w:type="paragraph" w:styleId="aa">
    <w:name w:val="index heading"/>
    <w:basedOn w:val="a"/>
    <w:rsid w:val="00C6341C"/>
    <w:pPr>
      <w:suppressLineNumbers/>
      <w:suppressAutoHyphens/>
    </w:pPr>
    <w:rPr>
      <w:rFonts w:cs="Mangal"/>
      <w:color w:val="00000A"/>
    </w:rPr>
  </w:style>
  <w:style w:type="paragraph" w:styleId="ab">
    <w:name w:val="List Paragraph"/>
    <w:basedOn w:val="a"/>
    <w:uiPriority w:val="34"/>
    <w:qFormat/>
    <w:rsid w:val="00C6341C"/>
    <w:pPr>
      <w:suppressAutoHyphens/>
      <w:ind w:left="720"/>
      <w:contextualSpacing/>
    </w:pPr>
    <w:rPr>
      <w:color w:val="00000A"/>
    </w:rPr>
  </w:style>
  <w:style w:type="paragraph" w:styleId="ac">
    <w:name w:val="Balloon Text"/>
    <w:basedOn w:val="a"/>
    <w:link w:val="12"/>
    <w:uiPriority w:val="99"/>
    <w:semiHidden/>
    <w:unhideWhenUsed/>
    <w:rsid w:val="00C6341C"/>
    <w:pPr>
      <w:suppressAutoHyphens/>
      <w:spacing w:after="0" w:line="240" w:lineRule="auto"/>
    </w:pPr>
    <w:rPr>
      <w:rFonts w:ascii="Tahoma" w:hAnsi="Tahoma" w:cs="Tahoma"/>
      <w:color w:val="00000A"/>
      <w:sz w:val="16"/>
      <w:szCs w:val="16"/>
    </w:rPr>
  </w:style>
  <w:style w:type="character" w:customStyle="1" w:styleId="12">
    <w:name w:val="Текст выноски Знак1"/>
    <w:basedOn w:val="a0"/>
    <w:link w:val="ac"/>
    <w:uiPriority w:val="99"/>
    <w:semiHidden/>
    <w:rsid w:val="00C6341C"/>
    <w:rPr>
      <w:rFonts w:ascii="Tahoma" w:hAnsi="Tahoma" w:cs="Tahoma"/>
      <w:color w:val="00000A"/>
      <w:sz w:val="16"/>
      <w:szCs w:val="16"/>
    </w:rPr>
  </w:style>
  <w:style w:type="paragraph" w:customStyle="1" w:styleId="ConsPlusNormal">
    <w:name w:val="ConsPlusNormal"/>
    <w:rsid w:val="00C6341C"/>
    <w:pPr>
      <w:widowControl w:val="0"/>
      <w:suppressAutoHyphens/>
      <w:ind w:firstLine="720"/>
    </w:pPr>
    <w:rPr>
      <w:rFonts w:ascii="Arial" w:eastAsia="Times New Roman" w:hAnsi="Arial" w:cs="Arial"/>
      <w:color w:val="00000A"/>
      <w:sz w:val="20"/>
      <w:szCs w:val="20"/>
      <w:lang w:eastAsia="zh-CN"/>
    </w:rPr>
  </w:style>
  <w:style w:type="character" w:customStyle="1" w:styleId="bumpedfont15">
    <w:name w:val="bumpedfont15"/>
    <w:basedOn w:val="a0"/>
    <w:rsid w:val="00C6341C"/>
  </w:style>
  <w:style w:type="paragraph" w:customStyle="1" w:styleId="s10">
    <w:name w:val="s10"/>
    <w:basedOn w:val="a"/>
    <w:rsid w:val="00C634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11"/>
    <w:basedOn w:val="a"/>
    <w:rsid w:val="00C634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Знак Знак1"/>
    <w:qFormat/>
    <w:rsid w:val="00C6341C"/>
    <w:rPr>
      <w:rFonts w:ascii="Times New Roman" w:hAnsi="Times New Roman" w:cs="Times New Roman"/>
      <w:sz w:val="27"/>
      <w:szCs w:val="27"/>
      <w:u w:val="none"/>
    </w:rPr>
  </w:style>
  <w:style w:type="character" w:styleId="ad">
    <w:name w:val="line number"/>
    <w:basedOn w:val="a0"/>
    <w:uiPriority w:val="99"/>
    <w:semiHidden/>
    <w:unhideWhenUsed/>
    <w:rsid w:val="00C6341C"/>
  </w:style>
  <w:style w:type="paragraph" w:styleId="ae">
    <w:name w:val="header"/>
    <w:basedOn w:val="a"/>
    <w:link w:val="af"/>
    <w:uiPriority w:val="99"/>
    <w:unhideWhenUsed/>
    <w:rsid w:val="00C6341C"/>
    <w:pPr>
      <w:tabs>
        <w:tab w:val="center" w:pos="4677"/>
        <w:tab w:val="right" w:pos="9355"/>
      </w:tabs>
      <w:suppressAutoHyphens/>
      <w:spacing w:after="0" w:line="240" w:lineRule="auto"/>
    </w:pPr>
    <w:rPr>
      <w:color w:val="00000A"/>
    </w:rPr>
  </w:style>
  <w:style w:type="character" w:customStyle="1" w:styleId="af">
    <w:name w:val="Верхний колонтитул Знак"/>
    <w:basedOn w:val="a0"/>
    <w:link w:val="ae"/>
    <w:uiPriority w:val="99"/>
    <w:rsid w:val="00C6341C"/>
    <w:rPr>
      <w:color w:val="00000A"/>
    </w:rPr>
  </w:style>
  <w:style w:type="paragraph" w:styleId="af0">
    <w:name w:val="footer"/>
    <w:basedOn w:val="a"/>
    <w:link w:val="af1"/>
    <w:uiPriority w:val="99"/>
    <w:unhideWhenUsed/>
    <w:rsid w:val="00C6341C"/>
    <w:pPr>
      <w:tabs>
        <w:tab w:val="center" w:pos="4677"/>
        <w:tab w:val="right" w:pos="9355"/>
      </w:tabs>
      <w:suppressAutoHyphens/>
      <w:spacing w:after="0" w:line="240" w:lineRule="auto"/>
    </w:pPr>
    <w:rPr>
      <w:color w:val="00000A"/>
    </w:rPr>
  </w:style>
  <w:style w:type="character" w:customStyle="1" w:styleId="af1">
    <w:name w:val="Нижний колонтитул Знак"/>
    <w:basedOn w:val="a0"/>
    <w:link w:val="af0"/>
    <w:uiPriority w:val="99"/>
    <w:rsid w:val="00C6341C"/>
    <w:rPr>
      <w:color w:val="00000A"/>
    </w:rPr>
  </w:style>
  <w:style w:type="paragraph" w:styleId="af2">
    <w:name w:val="Normal (Web)"/>
    <w:basedOn w:val="a"/>
    <w:uiPriority w:val="99"/>
    <w:semiHidden/>
    <w:unhideWhenUsed/>
    <w:rsid w:val="00C6341C"/>
    <w:pPr>
      <w:spacing w:before="100" w:beforeAutospacing="1" w:after="142" w:line="288" w:lineRule="auto"/>
    </w:pPr>
    <w:rPr>
      <w:rFonts w:ascii="Times New Roman" w:eastAsia="Times New Roman" w:hAnsi="Times New Roman" w:cs="Times New Roman"/>
      <w:color w:val="00000A"/>
      <w:sz w:val="24"/>
      <w:szCs w:val="24"/>
      <w:lang w:eastAsia="ru-RU"/>
    </w:rPr>
  </w:style>
  <w:style w:type="paragraph" w:styleId="af3">
    <w:name w:val="Body Text Indent"/>
    <w:basedOn w:val="a"/>
    <w:link w:val="af4"/>
    <w:uiPriority w:val="99"/>
    <w:semiHidden/>
    <w:unhideWhenUsed/>
    <w:rsid w:val="00C6341C"/>
    <w:pPr>
      <w:suppressAutoHyphens/>
      <w:spacing w:after="120"/>
      <w:ind w:left="283"/>
    </w:pPr>
    <w:rPr>
      <w:color w:val="00000A"/>
    </w:rPr>
  </w:style>
  <w:style w:type="character" w:customStyle="1" w:styleId="af4">
    <w:name w:val="Основной текст с отступом Знак"/>
    <w:basedOn w:val="a0"/>
    <w:link w:val="af3"/>
    <w:uiPriority w:val="99"/>
    <w:semiHidden/>
    <w:rsid w:val="00C6341C"/>
    <w:rPr>
      <w:color w:val="00000A"/>
    </w:rPr>
  </w:style>
  <w:style w:type="character" w:styleId="af5">
    <w:name w:val="Hyperlink"/>
    <w:basedOn w:val="a0"/>
    <w:uiPriority w:val="99"/>
    <w:unhideWhenUsed/>
    <w:rsid w:val="00C6341C"/>
    <w:rPr>
      <w:color w:val="0000FF" w:themeColor="hyperlink"/>
      <w:u w:val="single"/>
    </w:rPr>
  </w:style>
  <w:style w:type="paragraph" w:styleId="af6">
    <w:name w:val="Revision"/>
    <w:hidden/>
    <w:uiPriority w:val="99"/>
    <w:semiHidden/>
    <w:rsid w:val="003C5319"/>
    <w:pPr>
      <w:spacing w:after="0" w:line="240" w:lineRule="auto"/>
    </w:pPr>
  </w:style>
  <w:style w:type="table" w:styleId="af7">
    <w:name w:val="Table Grid"/>
    <w:basedOn w:val="a1"/>
    <w:uiPriority w:val="59"/>
    <w:rsid w:val="00192F4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FA6D7B"/>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FA6D7B"/>
    <w:rPr>
      <w:rFonts w:ascii="Consolas" w:hAnsi="Consolas" w:cs="Consolas"/>
      <w:sz w:val="20"/>
      <w:szCs w:val="20"/>
    </w:rPr>
  </w:style>
  <w:style w:type="character" w:customStyle="1" w:styleId="10">
    <w:name w:val="Заголовок 1 Знак"/>
    <w:basedOn w:val="a0"/>
    <w:link w:val="1"/>
    <w:rsid w:val="00645543"/>
    <w:rPr>
      <w:rFonts w:ascii="Times New Roman" w:eastAsia="Times New Roman" w:hAnsi="Times New Roman" w:cs="Times New Roman"/>
      <w:sz w:val="28"/>
      <w:szCs w:val="24"/>
      <w:lang w:eastAsia="ar-SA"/>
    </w:rPr>
  </w:style>
  <w:style w:type="paragraph" w:customStyle="1" w:styleId="Standard">
    <w:name w:val="Standard"/>
    <w:rsid w:val="008D682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8D682F"/>
    <w:pPr>
      <w:suppressLineNumbers/>
    </w:pPr>
  </w:style>
  <w:style w:type="paragraph" w:styleId="af8">
    <w:name w:val="No Spacing"/>
    <w:uiPriority w:val="1"/>
    <w:qFormat/>
    <w:rsid w:val="00BB743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645543"/>
    <w:pPr>
      <w:keepNext/>
      <w:suppressAutoHyphens/>
      <w:spacing w:after="0" w:line="240" w:lineRule="auto"/>
      <w:outlineLvl w:val="0"/>
    </w:pPr>
    <w:rPr>
      <w:rFonts w:ascii="Times New Roman" w:eastAsia="Times New Roman" w:hAnsi="Times New Roman" w:cs="Times New Roman"/>
      <w:sz w:val="28"/>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rsid w:val="00C6341C"/>
    <w:rPr>
      <w:rFonts w:ascii="Tahoma" w:hAnsi="Tahoma" w:cs="Tahoma"/>
      <w:sz w:val="16"/>
      <w:szCs w:val="16"/>
    </w:rPr>
  </w:style>
  <w:style w:type="paragraph" w:customStyle="1" w:styleId="a4">
    <w:name w:val="Заголовок"/>
    <w:basedOn w:val="a"/>
    <w:next w:val="a5"/>
    <w:rsid w:val="00C6341C"/>
    <w:pPr>
      <w:keepNext/>
      <w:suppressAutoHyphens/>
      <w:spacing w:before="240" w:after="120"/>
    </w:pPr>
    <w:rPr>
      <w:rFonts w:ascii="Liberation Sans" w:eastAsia="Microsoft YaHei" w:hAnsi="Liberation Sans" w:cs="Mangal"/>
      <w:color w:val="00000A"/>
      <w:sz w:val="28"/>
      <w:szCs w:val="28"/>
    </w:rPr>
  </w:style>
  <w:style w:type="paragraph" w:styleId="a5">
    <w:name w:val="Body Text"/>
    <w:basedOn w:val="a"/>
    <w:link w:val="a6"/>
    <w:rsid w:val="00C6341C"/>
    <w:pPr>
      <w:suppressAutoHyphens/>
      <w:spacing w:after="140" w:line="288" w:lineRule="auto"/>
    </w:pPr>
    <w:rPr>
      <w:color w:val="00000A"/>
    </w:rPr>
  </w:style>
  <w:style w:type="character" w:customStyle="1" w:styleId="a6">
    <w:name w:val="Основной текст Знак"/>
    <w:basedOn w:val="a0"/>
    <w:link w:val="a5"/>
    <w:rsid w:val="00C6341C"/>
    <w:rPr>
      <w:color w:val="00000A"/>
    </w:rPr>
  </w:style>
  <w:style w:type="paragraph" w:styleId="a7">
    <w:name w:val="List"/>
    <w:basedOn w:val="a5"/>
    <w:rsid w:val="00C6341C"/>
    <w:rPr>
      <w:rFonts w:cs="Mangal"/>
    </w:rPr>
  </w:style>
  <w:style w:type="paragraph" w:styleId="a8">
    <w:name w:val="Title"/>
    <w:basedOn w:val="a"/>
    <w:link w:val="a9"/>
    <w:rsid w:val="00C6341C"/>
    <w:pPr>
      <w:suppressLineNumbers/>
      <w:suppressAutoHyphens/>
      <w:spacing w:before="120" w:after="120"/>
    </w:pPr>
    <w:rPr>
      <w:rFonts w:cs="Mangal"/>
      <w:i/>
      <w:iCs/>
      <w:color w:val="00000A"/>
      <w:sz w:val="24"/>
      <w:szCs w:val="24"/>
    </w:rPr>
  </w:style>
  <w:style w:type="character" w:customStyle="1" w:styleId="a9">
    <w:name w:val="Название Знак"/>
    <w:basedOn w:val="a0"/>
    <w:link w:val="a8"/>
    <w:rsid w:val="00C6341C"/>
    <w:rPr>
      <w:rFonts w:cs="Mangal"/>
      <w:i/>
      <w:iCs/>
      <w:color w:val="00000A"/>
      <w:sz w:val="24"/>
      <w:szCs w:val="24"/>
    </w:rPr>
  </w:style>
  <w:style w:type="paragraph" w:styleId="11">
    <w:name w:val="index 1"/>
    <w:basedOn w:val="a"/>
    <w:next w:val="a"/>
    <w:autoRedefine/>
    <w:uiPriority w:val="99"/>
    <w:semiHidden/>
    <w:unhideWhenUsed/>
    <w:rsid w:val="00C6341C"/>
    <w:pPr>
      <w:spacing w:after="0" w:line="240" w:lineRule="auto"/>
      <w:ind w:left="220" w:hanging="220"/>
    </w:pPr>
  </w:style>
  <w:style w:type="paragraph" w:styleId="aa">
    <w:name w:val="index heading"/>
    <w:basedOn w:val="a"/>
    <w:rsid w:val="00C6341C"/>
    <w:pPr>
      <w:suppressLineNumbers/>
      <w:suppressAutoHyphens/>
    </w:pPr>
    <w:rPr>
      <w:rFonts w:cs="Mangal"/>
      <w:color w:val="00000A"/>
    </w:rPr>
  </w:style>
  <w:style w:type="paragraph" w:styleId="ab">
    <w:name w:val="List Paragraph"/>
    <w:basedOn w:val="a"/>
    <w:uiPriority w:val="34"/>
    <w:qFormat/>
    <w:rsid w:val="00C6341C"/>
    <w:pPr>
      <w:suppressAutoHyphens/>
      <w:ind w:left="720"/>
      <w:contextualSpacing/>
    </w:pPr>
    <w:rPr>
      <w:color w:val="00000A"/>
    </w:rPr>
  </w:style>
  <w:style w:type="paragraph" w:styleId="ac">
    <w:name w:val="Balloon Text"/>
    <w:basedOn w:val="a"/>
    <w:link w:val="12"/>
    <w:uiPriority w:val="99"/>
    <w:semiHidden/>
    <w:unhideWhenUsed/>
    <w:rsid w:val="00C6341C"/>
    <w:pPr>
      <w:suppressAutoHyphens/>
      <w:spacing w:after="0" w:line="240" w:lineRule="auto"/>
    </w:pPr>
    <w:rPr>
      <w:rFonts w:ascii="Tahoma" w:hAnsi="Tahoma" w:cs="Tahoma"/>
      <w:color w:val="00000A"/>
      <w:sz w:val="16"/>
      <w:szCs w:val="16"/>
    </w:rPr>
  </w:style>
  <w:style w:type="character" w:customStyle="1" w:styleId="12">
    <w:name w:val="Текст выноски Знак1"/>
    <w:basedOn w:val="a0"/>
    <w:link w:val="ac"/>
    <w:uiPriority w:val="99"/>
    <w:semiHidden/>
    <w:rsid w:val="00C6341C"/>
    <w:rPr>
      <w:rFonts w:ascii="Tahoma" w:hAnsi="Tahoma" w:cs="Tahoma"/>
      <w:color w:val="00000A"/>
      <w:sz w:val="16"/>
      <w:szCs w:val="16"/>
    </w:rPr>
  </w:style>
  <w:style w:type="paragraph" w:customStyle="1" w:styleId="ConsPlusNormal">
    <w:name w:val="ConsPlusNormal"/>
    <w:rsid w:val="00C6341C"/>
    <w:pPr>
      <w:widowControl w:val="0"/>
      <w:suppressAutoHyphens/>
      <w:ind w:firstLine="720"/>
    </w:pPr>
    <w:rPr>
      <w:rFonts w:ascii="Arial" w:eastAsia="Times New Roman" w:hAnsi="Arial" w:cs="Arial"/>
      <w:color w:val="00000A"/>
      <w:sz w:val="20"/>
      <w:szCs w:val="20"/>
      <w:lang w:eastAsia="zh-CN"/>
    </w:rPr>
  </w:style>
  <w:style w:type="character" w:customStyle="1" w:styleId="bumpedfont15">
    <w:name w:val="bumpedfont15"/>
    <w:basedOn w:val="a0"/>
    <w:rsid w:val="00C6341C"/>
  </w:style>
  <w:style w:type="paragraph" w:customStyle="1" w:styleId="s10">
    <w:name w:val="s10"/>
    <w:basedOn w:val="a"/>
    <w:rsid w:val="00C634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1">
    <w:name w:val="s11"/>
    <w:basedOn w:val="a"/>
    <w:rsid w:val="00C634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
    <w:name w:val="Знак Знак1"/>
    <w:qFormat/>
    <w:rsid w:val="00C6341C"/>
    <w:rPr>
      <w:rFonts w:ascii="Times New Roman" w:hAnsi="Times New Roman" w:cs="Times New Roman"/>
      <w:sz w:val="27"/>
      <w:szCs w:val="27"/>
      <w:u w:val="none"/>
    </w:rPr>
  </w:style>
  <w:style w:type="character" w:styleId="ad">
    <w:name w:val="line number"/>
    <w:basedOn w:val="a0"/>
    <w:uiPriority w:val="99"/>
    <w:semiHidden/>
    <w:unhideWhenUsed/>
    <w:rsid w:val="00C6341C"/>
  </w:style>
  <w:style w:type="paragraph" w:styleId="ae">
    <w:name w:val="header"/>
    <w:basedOn w:val="a"/>
    <w:link w:val="af"/>
    <w:uiPriority w:val="99"/>
    <w:unhideWhenUsed/>
    <w:rsid w:val="00C6341C"/>
    <w:pPr>
      <w:tabs>
        <w:tab w:val="center" w:pos="4677"/>
        <w:tab w:val="right" w:pos="9355"/>
      </w:tabs>
      <w:suppressAutoHyphens/>
      <w:spacing w:after="0" w:line="240" w:lineRule="auto"/>
    </w:pPr>
    <w:rPr>
      <w:color w:val="00000A"/>
    </w:rPr>
  </w:style>
  <w:style w:type="character" w:customStyle="1" w:styleId="af">
    <w:name w:val="Верхний колонтитул Знак"/>
    <w:basedOn w:val="a0"/>
    <w:link w:val="ae"/>
    <w:uiPriority w:val="99"/>
    <w:rsid w:val="00C6341C"/>
    <w:rPr>
      <w:color w:val="00000A"/>
    </w:rPr>
  </w:style>
  <w:style w:type="paragraph" w:styleId="af0">
    <w:name w:val="footer"/>
    <w:basedOn w:val="a"/>
    <w:link w:val="af1"/>
    <w:uiPriority w:val="99"/>
    <w:unhideWhenUsed/>
    <w:rsid w:val="00C6341C"/>
    <w:pPr>
      <w:tabs>
        <w:tab w:val="center" w:pos="4677"/>
        <w:tab w:val="right" w:pos="9355"/>
      </w:tabs>
      <w:suppressAutoHyphens/>
      <w:spacing w:after="0" w:line="240" w:lineRule="auto"/>
    </w:pPr>
    <w:rPr>
      <w:color w:val="00000A"/>
    </w:rPr>
  </w:style>
  <w:style w:type="character" w:customStyle="1" w:styleId="af1">
    <w:name w:val="Нижний колонтитул Знак"/>
    <w:basedOn w:val="a0"/>
    <w:link w:val="af0"/>
    <w:uiPriority w:val="99"/>
    <w:rsid w:val="00C6341C"/>
    <w:rPr>
      <w:color w:val="00000A"/>
    </w:rPr>
  </w:style>
  <w:style w:type="paragraph" w:styleId="af2">
    <w:name w:val="Normal (Web)"/>
    <w:basedOn w:val="a"/>
    <w:uiPriority w:val="99"/>
    <w:semiHidden/>
    <w:unhideWhenUsed/>
    <w:rsid w:val="00C6341C"/>
    <w:pPr>
      <w:spacing w:before="100" w:beforeAutospacing="1" w:after="142" w:line="288" w:lineRule="auto"/>
    </w:pPr>
    <w:rPr>
      <w:rFonts w:ascii="Times New Roman" w:eastAsia="Times New Roman" w:hAnsi="Times New Roman" w:cs="Times New Roman"/>
      <w:color w:val="00000A"/>
      <w:sz w:val="24"/>
      <w:szCs w:val="24"/>
      <w:lang w:eastAsia="ru-RU"/>
    </w:rPr>
  </w:style>
  <w:style w:type="paragraph" w:styleId="af3">
    <w:name w:val="Body Text Indent"/>
    <w:basedOn w:val="a"/>
    <w:link w:val="af4"/>
    <w:uiPriority w:val="99"/>
    <w:semiHidden/>
    <w:unhideWhenUsed/>
    <w:rsid w:val="00C6341C"/>
    <w:pPr>
      <w:suppressAutoHyphens/>
      <w:spacing w:after="120"/>
      <w:ind w:left="283"/>
    </w:pPr>
    <w:rPr>
      <w:color w:val="00000A"/>
    </w:rPr>
  </w:style>
  <w:style w:type="character" w:customStyle="1" w:styleId="af4">
    <w:name w:val="Основной текст с отступом Знак"/>
    <w:basedOn w:val="a0"/>
    <w:link w:val="af3"/>
    <w:uiPriority w:val="99"/>
    <w:semiHidden/>
    <w:rsid w:val="00C6341C"/>
    <w:rPr>
      <w:color w:val="00000A"/>
    </w:rPr>
  </w:style>
  <w:style w:type="character" w:styleId="af5">
    <w:name w:val="Hyperlink"/>
    <w:basedOn w:val="a0"/>
    <w:uiPriority w:val="99"/>
    <w:unhideWhenUsed/>
    <w:rsid w:val="00C6341C"/>
    <w:rPr>
      <w:color w:val="0000FF" w:themeColor="hyperlink"/>
      <w:u w:val="single"/>
    </w:rPr>
  </w:style>
  <w:style w:type="paragraph" w:styleId="af6">
    <w:name w:val="Revision"/>
    <w:hidden/>
    <w:uiPriority w:val="99"/>
    <w:semiHidden/>
    <w:rsid w:val="003C5319"/>
    <w:pPr>
      <w:spacing w:after="0" w:line="240" w:lineRule="auto"/>
    </w:pPr>
  </w:style>
  <w:style w:type="table" w:styleId="af7">
    <w:name w:val="Table Grid"/>
    <w:basedOn w:val="a1"/>
    <w:uiPriority w:val="59"/>
    <w:rsid w:val="00192F49"/>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semiHidden/>
    <w:unhideWhenUsed/>
    <w:rsid w:val="00FA6D7B"/>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FA6D7B"/>
    <w:rPr>
      <w:rFonts w:ascii="Consolas" w:hAnsi="Consolas" w:cs="Consolas"/>
      <w:sz w:val="20"/>
      <w:szCs w:val="20"/>
    </w:rPr>
  </w:style>
  <w:style w:type="character" w:customStyle="1" w:styleId="10">
    <w:name w:val="Заголовок 1 Знак"/>
    <w:basedOn w:val="a0"/>
    <w:link w:val="1"/>
    <w:rsid w:val="00645543"/>
    <w:rPr>
      <w:rFonts w:ascii="Times New Roman" w:eastAsia="Times New Roman" w:hAnsi="Times New Roman" w:cs="Times New Roman"/>
      <w:sz w:val="28"/>
      <w:szCs w:val="24"/>
      <w:lang w:eastAsia="ar-SA"/>
    </w:rPr>
  </w:style>
  <w:style w:type="paragraph" w:customStyle="1" w:styleId="Standard">
    <w:name w:val="Standard"/>
    <w:rsid w:val="008D682F"/>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TableContents">
    <w:name w:val="Table Contents"/>
    <w:basedOn w:val="Standard"/>
    <w:rsid w:val="008D682F"/>
    <w:pPr>
      <w:suppressLineNumbers/>
    </w:pPr>
  </w:style>
  <w:style w:type="paragraph" w:styleId="af8">
    <w:name w:val="No Spacing"/>
    <w:uiPriority w:val="1"/>
    <w:qFormat/>
    <w:rsid w:val="00BB743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43035">
      <w:bodyDiv w:val="1"/>
      <w:marLeft w:val="0"/>
      <w:marRight w:val="0"/>
      <w:marTop w:val="0"/>
      <w:marBottom w:val="0"/>
      <w:divBdr>
        <w:top w:val="none" w:sz="0" w:space="0" w:color="auto"/>
        <w:left w:val="none" w:sz="0" w:space="0" w:color="auto"/>
        <w:bottom w:val="none" w:sz="0" w:space="0" w:color="auto"/>
        <w:right w:val="none" w:sz="0" w:space="0" w:color="auto"/>
      </w:divBdr>
    </w:div>
    <w:div w:id="83845357">
      <w:bodyDiv w:val="1"/>
      <w:marLeft w:val="0"/>
      <w:marRight w:val="0"/>
      <w:marTop w:val="0"/>
      <w:marBottom w:val="0"/>
      <w:divBdr>
        <w:top w:val="none" w:sz="0" w:space="0" w:color="auto"/>
        <w:left w:val="none" w:sz="0" w:space="0" w:color="auto"/>
        <w:bottom w:val="none" w:sz="0" w:space="0" w:color="auto"/>
        <w:right w:val="none" w:sz="0" w:space="0" w:color="auto"/>
      </w:divBdr>
    </w:div>
    <w:div w:id="91635397">
      <w:bodyDiv w:val="1"/>
      <w:marLeft w:val="0"/>
      <w:marRight w:val="0"/>
      <w:marTop w:val="0"/>
      <w:marBottom w:val="0"/>
      <w:divBdr>
        <w:top w:val="none" w:sz="0" w:space="0" w:color="auto"/>
        <w:left w:val="none" w:sz="0" w:space="0" w:color="auto"/>
        <w:bottom w:val="none" w:sz="0" w:space="0" w:color="auto"/>
        <w:right w:val="none" w:sz="0" w:space="0" w:color="auto"/>
      </w:divBdr>
    </w:div>
    <w:div w:id="343556540">
      <w:bodyDiv w:val="1"/>
      <w:marLeft w:val="0"/>
      <w:marRight w:val="0"/>
      <w:marTop w:val="0"/>
      <w:marBottom w:val="0"/>
      <w:divBdr>
        <w:top w:val="none" w:sz="0" w:space="0" w:color="auto"/>
        <w:left w:val="none" w:sz="0" w:space="0" w:color="auto"/>
        <w:bottom w:val="none" w:sz="0" w:space="0" w:color="auto"/>
        <w:right w:val="none" w:sz="0" w:space="0" w:color="auto"/>
      </w:divBdr>
    </w:div>
    <w:div w:id="361442626">
      <w:bodyDiv w:val="1"/>
      <w:marLeft w:val="0"/>
      <w:marRight w:val="0"/>
      <w:marTop w:val="0"/>
      <w:marBottom w:val="0"/>
      <w:divBdr>
        <w:top w:val="none" w:sz="0" w:space="0" w:color="auto"/>
        <w:left w:val="none" w:sz="0" w:space="0" w:color="auto"/>
        <w:bottom w:val="none" w:sz="0" w:space="0" w:color="auto"/>
        <w:right w:val="none" w:sz="0" w:space="0" w:color="auto"/>
      </w:divBdr>
    </w:div>
    <w:div w:id="529343929">
      <w:bodyDiv w:val="1"/>
      <w:marLeft w:val="0"/>
      <w:marRight w:val="0"/>
      <w:marTop w:val="0"/>
      <w:marBottom w:val="0"/>
      <w:divBdr>
        <w:top w:val="none" w:sz="0" w:space="0" w:color="auto"/>
        <w:left w:val="none" w:sz="0" w:space="0" w:color="auto"/>
        <w:bottom w:val="none" w:sz="0" w:space="0" w:color="auto"/>
        <w:right w:val="none" w:sz="0" w:space="0" w:color="auto"/>
      </w:divBdr>
    </w:div>
    <w:div w:id="629242378">
      <w:bodyDiv w:val="1"/>
      <w:marLeft w:val="0"/>
      <w:marRight w:val="0"/>
      <w:marTop w:val="0"/>
      <w:marBottom w:val="0"/>
      <w:divBdr>
        <w:top w:val="none" w:sz="0" w:space="0" w:color="auto"/>
        <w:left w:val="none" w:sz="0" w:space="0" w:color="auto"/>
        <w:bottom w:val="none" w:sz="0" w:space="0" w:color="auto"/>
        <w:right w:val="none" w:sz="0" w:space="0" w:color="auto"/>
      </w:divBdr>
    </w:div>
    <w:div w:id="911475095">
      <w:bodyDiv w:val="1"/>
      <w:marLeft w:val="0"/>
      <w:marRight w:val="0"/>
      <w:marTop w:val="0"/>
      <w:marBottom w:val="0"/>
      <w:divBdr>
        <w:top w:val="none" w:sz="0" w:space="0" w:color="auto"/>
        <w:left w:val="none" w:sz="0" w:space="0" w:color="auto"/>
        <w:bottom w:val="none" w:sz="0" w:space="0" w:color="auto"/>
        <w:right w:val="none" w:sz="0" w:space="0" w:color="auto"/>
      </w:divBdr>
    </w:div>
    <w:div w:id="1457792710">
      <w:bodyDiv w:val="1"/>
      <w:marLeft w:val="0"/>
      <w:marRight w:val="0"/>
      <w:marTop w:val="0"/>
      <w:marBottom w:val="0"/>
      <w:divBdr>
        <w:top w:val="none" w:sz="0" w:space="0" w:color="auto"/>
        <w:left w:val="none" w:sz="0" w:space="0" w:color="auto"/>
        <w:bottom w:val="none" w:sz="0" w:space="0" w:color="auto"/>
        <w:right w:val="none" w:sz="0" w:space="0" w:color="auto"/>
      </w:divBdr>
    </w:div>
    <w:div w:id="1504204138">
      <w:bodyDiv w:val="1"/>
      <w:marLeft w:val="0"/>
      <w:marRight w:val="0"/>
      <w:marTop w:val="0"/>
      <w:marBottom w:val="0"/>
      <w:divBdr>
        <w:top w:val="none" w:sz="0" w:space="0" w:color="auto"/>
        <w:left w:val="none" w:sz="0" w:space="0" w:color="auto"/>
        <w:bottom w:val="none" w:sz="0" w:space="0" w:color="auto"/>
        <w:right w:val="none" w:sz="0" w:space="0" w:color="auto"/>
      </w:divBdr>
    </w:div>
    <w:div w:id="1505436035">
      <w:bodyDiv w:val="1"/>
      <w:marLeft w:val="0"/>
      <w:marRight w:val="0"/>
      <w:marTop w:val="0"/>
      <w:marBottom w:val="0"/>
      <w:divBdr>
        <w:top w:val="none" w:sz="0" w:space="0" w:color="auto"/>
        <w:left w:val="none" w:sz="0" w:space="0" w:color="auto"/>
        <w:bottom w:val="none" w:sz="0" w:space="0" w:color="auto"/>
        <w:right w:val="none" w:sz="0" w:space="0" w:color="auto"/>
      </w:divBdr>
      <w:divsChild>
        <w:div w:id="1275476762">
          <w:marLeft w:val="432"/>
          <w:marRight w:val="0"/>
          <w:marTop w:val="115"/>
          <w:marBottom w:val="0"/>
          <w:divBdr>
            <w:top w:val="none" w:sz="0" w:space="0" w:color="auto"/>
            <w:left w:val="none" w:sz="0" w:space="0" w:color="auto"/>
            <w:bottom w:val="none" w:sz="0" w:space="0" w:color="auto"/>
            <w:right w:val="none" w:sz="0" w:space="0" w:color="auto"/>
          </w:divBdr>
        </w:div>
        <w:div w:id="1514109502">
          <w:marLeft w:val="432"/>
          <w:marRight w:val="0"/>
          <w:marTop w:val="115"/>
          <w:marBottom w:val="0"/>
          <w:divBdr>
            <w:top w:val="none" w:sz="0" w:space="0" w:color="auto"/>
            <w:left w:val="none" w:sz="0" w:space="0" w:color="auto"/>
            <w:bottom w:val="none" w:sz="0" w:space="0" w:color="auto"/>
            <w:right w:val="none" w:sz="0" w:space="0" w:color="auto"/>
          </w:divBdr>
        </w:div>
        <w:div w:id="2127314551">
          <w:marLeft w:val="432"/>
          <w:marRight w:val="0"/>
          <w:marTop w:val="115"/>
          <w:marBottom w:val="0"/>
          <w:divBdr>
            <w:top w:val="none" w:sz="0" w:space="0" w:color="auto"/>
            <w:left w:val="none" w:sz="0" w:space="0" w:color="auto"/>
            <w:bottom w:val="none" w:sz="0" w:space="0" w:color="auto"/>
            <w:right w:val="none" w:sz="0" w:space="0" w:color="auto"/>
          </w:divBdr>
        </w:div>
        <w:div w:id="430053293">
          <w:marLeft w:val="432"/>
          <w:marRight w:val="0"/>
          <w:marTop w:val="115"/>
          <w:marBottom w:val="0"/>
          <w:divBdr>
            <w:top w:val="none" w:sz="0" w:space="0" w:color="auto"/>
            <w:left w:val="none" w:sz="0" w:space="0" w:color="auto"/>
            <w:bottom w:val="none" w:sz="0" w:space="0" w:color="auto"/>
            <w:right w:val="none" w:sz="0" w:space="0" w:color="auto"/>
          </w:divBdr>
        </w:div>
        <w:div w:id="1084910071">
          <w:marLeft w:val="432"/>
          <w:marRight w:val="0"/>
          <w:marTop w:val="115"/>
          <w:marBottom w:val="0"/>
          <w:divBdr>
            <w:top w:val="none" w:sz="0" w:space="0" w:color="auto"/>
            <w:left w:val="none" w:sz="0" w:space="0" w:color="auto"/>
            <w:bottom w:val="none" w:sz="0" w:space="0" w:color="auto"/>
            <w:right w:val="none" w:sz="0" w:space="0" w:color="auto"/>
          </w:divBdr>
        </w:div>
      </w:divsChild>
    </w:div>
    <w:div w:id="1523477550">
      <w:bodyDiv w:val="1"/>
      <w:marLeft w:val="0"/>
      <w:marRight w:val="0"/>
      <w:marTop w:val="0"/>
      <w:marBottom w:val="0"/>
      <w:divBdr>
        <w:top w:val="none" w:sz="0" w:space="0" w:color="auto"/>
        <w:left w:val="none" w:sz="0" w:space="0" w:color="auto"/>
        <w:bottom w:val="none" w:sz="0" w:space="0" w:color="auto"/>
        <w:right w:val="none" w:sz="0" w:space="0" w:color="auto"/>
      </w:divBdr>
    </w:div>
    <w:div w:id="1590430035">
      <w:bodyDiv w:val="1"/>
      <w:marLeft w:val="0"/>
      <w:marRight w:val="0"/>
      <w:marTop w:val="0"/>
      <w:marBottom w:val="0"/>
      <w:divBdr>
        <w:top w:val="none" w:sz="0" w:space="0" w:color="auto"/>
        <w:left w:val="none" w:sz="0" w:space="0" w:color="auto"/>
        <w:bottom w:val="none" w:sz="0" w:space="0" w:color="auto"/>
        <w:right w:val="none" w:sz="0" w:space="0" w:color="auto"/>
      </w:divBdr>
    </w:div>
    <w:div w:id="1973368225">
      <w:bodyDiv w:val="1"/>
      <w:marLeft w:val="0"/>
      <w:marRight w:val="0"/>
      <w:marTop w:val="0"/>
      <w:marBottom w:val="0"/>
      <w:divBdr>
        <w:top w:val="none" w:sz="0" w:space="0" w:color="auto"/>
        <w:left w:val="none" w:sz="0" w:space="0" w:color="auto"/>
        <w:bottom w:val="none" w:sz="0" w:space="0" w:color="auto"/>
        <w:right w:val="none" w:sz="0" w:space="0" w:color="auto"/>
      </w:divBdr>
    </w:div>
    <w:div w:id="2106920299">
      <w:bodyDiv w:val="1"/>
      <w:marLeft w:val="0"/>
      <w:marRight w:val="0"/>
      <w:marTop w:val="0"/>
      <w:marBottom w:val="0"/>
      <w:divBdr>
        <w:top w:val="none" w:sz="0" w:space="0" w:color="auto"/>
        <w:left w:val="none" w:sz="0" w:space="0" w:color="auto"/>
        <w:bottom w:val="none" w:sz="0" w:space="0" w:color="auto"/>
        <w:right w:val="none" w:sz="0" w:space="0" w:color="auto"/>
      </w:divBdr>
      <w:divsChild>
        <w:div w:id="1946573393">
          <w:marLeft w:val="432"/>
          <w:marRight w:val="0"/>
          <w:marTop w:val="96"/>
          <w:marBottom w:val="0"/>
          <w:divBdr>
            <w:top w:val="none" w:sz="0" w:space="0" w:color="auto"/>
            <w:left w:val="none" w:sz="0" w:space="0" w:color="auto"/>
            <w:bottom w:val="none" w:sz="0" w:space="0" w:color="auto"/>
            <w:right w:val="none" w:sz="0" w:space="0" w:color="auto"/>
          </w:divBdr>
        </w:div>
        <w:div w:id="1536111605">
          <w:marLeft w:val="432"/>
          <w:marRight w:val="0"/>
          <w:marTop w:val="96"/>
          <w:marBottom w:val="0"/>
          <w:divBdr>
            <w:top w:val="none" w:sz="0" w:space="0" w:color="auto"/>
            <w:left w:val="none" w:sz="0" w:space="0" w:color="auto"/>
            <w:bottom w:val="none" w:sz="0" w:space="0" w:color="auto"/>
            <w:right w:val="none" w:sz="0" w:space="0" w:color="auto"/>
          </w:divBdr>
        </w:div>
        <w:div w:id="2067219295">
          <w:marLeft w:val="432"/>
          <w:marRight w:val="0"/>
          <w:marTop w:val="96"/>
          <w:marBottom w:val="0"/>
          <w:divBdr>
            <w:top w:val="none" w:sz="0" w:space="0" w:color="auto"/>
            <w:left w:val="none" w:sz="0" w:space="0" w:color="auto"/>
            <w:bottom w:val="none" w:sz="0" w:space="0" w:color="auto"/>
            <w:right w:val="none" w:sz="0" w:space="0" w:color="auto"/>
          </w:divBdr>
        </w:div>
        <w:div w:id="1888687729">
          <w:marLeft w:val="432"/>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13.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image" Target="media/image31.jpeg"/><Relationship Id="rId63" Type="http://schemas.openxmlformats.org/officeDocument/2006/relationships/chart" Target="charts/chart20.xml"/><Relationship Id="rId68" Type="http://schemas.openxmlformats.org/officeDocument/2006/relationships/chart" Target="charts/chart25.xml"/><Relationship Id="rId76" Type="http://schemas.openxmlformats.org/officeDocument/2006/relationships/chart" Target="charts/chart29.xml"/><Relationship Id="rId84" Type="http://schemas.openxmlformats.org/officeDocument/2006/relationships/image" Target="media/image45.jpeg"/><Relationship Id="rId89" Type="http://schemas.openxmlformats.org/officeDocument/2006/relationships/chart" Target="charts/chart34.xm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chart" Target="charts/chart36.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chart" Target="charts/chart4.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hart" Target="charts/chart8.xml"/><Relationship Id="rId53" Type="http://schemas.openxmlformats.org/officeDocument/2006/relationships/chart" Target="charts/chart16.xml"/><Relationship Id="rId58" Type="http://schemas.openxmlformats.org/officeDocument/2006/relationships/chart" Target="charts/chart17.xml"/><Relationship Id="rId66" Type="http://schemas.openxmlformats.org/officeDocument/2006/relationships/chart" Target="charts/chart23.xml"/><Relationship Id="rId74" Type="http://schemas.openxmlformats.org/officeDocument/2006/relationships/chart" Target="charts/chart27.xml"/><Relationship Id="rId79" Type="http://schemas.openxmlformats.org/officeDocument/2006/relationships/image" Target="media/image40.jpeg"/><Relationship Id="rId87" Type="http://schemas.openxmlformats.org/officeDocument/2006/relationships/chart" Target="charts/chart32.xml"/><Relationship Id="rId5" Type="http://schemas.openxmlformats.org/officeDocument/2006/relationships/settings" Target="settings.xml"/><Relationship Id="rId61" Type="http://schemas.openxmlformats.org/officeDocument/2006/relationships/image" Target="media/image34.jpeg"/><Relationship Id="rId82" Type="http://schemas.openxmlformats.org/officeDocument/2006/relationships/image" Target="media/image43.jpeg"/><Relationship Id="rId90" Type="http://schemas.openxmlformats.org/officeDocument/2006/relationships/footer" Target="footer1.xml"/><Relationship Id="rId95" Type="http://schemas.openxmlformats.org/officeDocument/2006/relationships/image" Target="media/image49.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image" Target="media/image22.png"/><Relationship Id="rId43" Type="http://schemas.openxmlformats.org/officeDocument/2006/relationships/chart" Target="charts/chart6.xml"/><Relationship Id="rId48" Type="http://schemas.openxmlformats.org/officeDocument/2006/relationships/chart" Target="charts/chart11.xml"/><Relationship Id="rId56" Type="http://schemas.openxmlformats.org/officeDocument/2006/relationships/image" Target="media/image32.jpeg"/><Relationship Id="rId64" Type="http://schemas.openxmlformats.org/officeDocument/2006/relationships/chart" Target="charts/chart21.xml"/><Relationship Id="rId69" Type="http://schemas.openxmlformats.org/officeDocument/2006/relationships/image" Target="media/image36.jpeg"/><Relationship Id="rId77" Type="http://schemas.openxmlformats.org/officeDocument/2006/relationships/chart" Target="charts/chart30.xml"/><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image" Target="media/image39.jpeg"/><Relationship Id="rId80" Type="http://schemas.openxmlformats.org/officeDocument/2006/relationships/image" Target="media/image41.jpeg"/><Relationship Id="rId85" Type="http://schemas.openxmlformats.org/officeDocument/2006/relationships/image" Target="media/image46.jpeg"/><Relationship Id="rId93"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chart" Target="charts/chart9.xml"/><Relationship Id="rId59" Type="http://schemas.openxmlformats.org/officeDocument/2006/relationships/chart" Target="charts/chart18.xml"/><Relationship Id="rId67" Type="http://schemas.openxmlformats.org/officeDocument/2006/relationships/chart" Target="charts/chart24.xml"/><Relationship Id="rId20" Type="http://schemas.openxmlformats.org/officeDocument/2006/relationships/image" Target="media/image12.png"/><Relationship Id="rId41" Type="http://schemas.openxmlformats.org/officeDocument/2006/relationships/image" Target="media/image28.png"/><Relationship Id="rId54" Type="http://schemas.openxmlformats.org/officeDocument/2006/relationships/image" Target="media/image30.jpeg"/><Relationship Id="rId62" Type="http://schemas.openxmlformats.org/officeDocument/2006/relationships/image" Target="media/image35.jpeg"/><Relationship Id="rId70" Type="http://schemas.openxmlformats.org/officeDocument/2006/relationships/image" Target="media/image37.jpeg"/><Relationship Id="rId75" Type="http://schemas.openxmlformats.org/officeDocument/2006/relationships/chart" Target="charts/chart28.xml"/><Relationship Id="rId83" Type="http://schemas.openxmlformats.org/officeDocument/2006/relationships/image" Target="media/image44.jpeg"/><Relationship Id="rId88" Type="http://schemas.openxmlformats.org/officeDocument/2006/relationships/chart" Target="charts/chart33.xml"/><Relationship Id="rId91" Type="http://schemas.openxmlformats.org/officeDocument/2006/relationships/chart" Target="charts/chart35.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chart" Target="charts/chart3.xml"/><Relationship Id="rId36" Type="http://schemas.openxmlformats.org/officeDocument/2006/relationships/image" Target="media/image23.png"/><Relationship Id="rId49" Type="http://schemas.openxmlformats.org/officeDocument/2006/relationships/chart" Target="charts/chart12.xml"/><Relationship Id="rId57" Type="http://schemas.openxmlformats.org/officeDocument/2006/relationships/image" Target="media/image33.jpeg"/><Relationship Id="rId10" Type="http://schemas.openxmlformats.org/officeDocument/2006/relationships/image" Target="media/image2.jpeg"/><Relationship Id="rId31" Type="http://schemas.openxmlformats.org/officeDocument/2006/relationships/image" Target="media/image18.png"/><Relationship Id="rId44" Type="http://schemas.openxmlformats.org/officeDocument/2006/relationships/chart" Target="charts/chart7.xml"/><Relationship Id="rId52" Type="http://schemas.openxmlformats.org/officeDocument/2006/relationships/chart" Target="charts/chart15.xml"/><Relationship Id="rId60" Type="http://schemas.openxmlformats.org/officeDocument/2006/relationships/chart" Target="charts/chart19.xml"/><Relationship Id="rId65" Type="http://schemas.openxmlformats.org/officeDocument/2006/relationships/chart" Target="charts/chart22.xml"/><Relationship Id="rId73" Type="http://schemas.openxmlformats.org/officeDocument/2006/relationships/chart" Target="charts/chart26.xml"/><Relationship Id="rId78" Type="http://schemas.openxmlformats.org/officeDocument/2006/relationships/chart" Target="charts/chart31.xml"/><Relationship Id="rId81" Type="http://schemas.openxmlformats.org/officeDocument/2006/relationships/image" Target="media/image42.jpeg"/><Relationship Id="rId86" Type="http://schemas.openxmlformats.org/officeDocument/2006/relationships/image" Target="media/image47.jpeg"/><Relationship Id="rId94" Type="http://schemas.openxmlformats.org/officeDocument/2006/relationships/image" Target="media/image48.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6.xm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17" b="1" i="0" u="none" strike="noStrike" baseline="0">
                <a:solidFill>
                  <a:srgbClr val="000000"/>
                </a:solidFill>
                <a:latin typeface="Times New Roman"/>
                <a:ea typeface="Times New Roman"/>
                <a:cs typeface="Times New Roman"/>
              </a:defRPr>
            </a:pPr>
            <a:r>
              <a:rPr lang="ru-RU"/>
              <a:t>Поступления налоговых доходов в 2016-2017 годах, тыс. рублей</a:t>
            </a:r>
          </a:p>
        </c:rich>
      </c:tx>
      <c:layout>
        <c:manualLayout>
          <c:xMode val="edge"/>
          <c:yMode val="edge"/>
          <c:x val="0.16715961423019118"/>
          <c:y val="2.7777818470365624E-2"/>
        </c:manualLayout>
      </c:layout>
      <c:overlay val="0"/>
      <c:spPr>
        <a:noFill/>
        <a:ln w="23633">
          <a:noFill/>
        </a:ln>
      </c:spPr>
    </c:title>
    <c:autoTitleDeleted val="0"/>
    <c:plotArea>
      <c:layout>
        <c:manualLayout>
          <c:layoutTarget val="inner"/>
          <c:xMode val="edge"/>
          <c:yMode val="edge"/>
          <c:x val="9.8110665790344123E-2"/>
          <c:y val="9.9757143113375052E-2"/>
          <c:w val="0.87352053988341472"/>
          <c:h val="0.73383913571168069"/>
        </c:manualLayout>
      </c:layout>
      <c:barChart>
        <c:barDir val="col"/>
        <c:grouping val="clustered"/>
        <c:varyColors val="0"/>
        <c:ser>
          <c:idx val="0"/>
          <c:order val="0"/>
          <c:tx>
            <c:strRef>
              <c:f>Лист1!$C$5</c:f>
              <c:strCache>
                <c:ptCount val="1"/>
                <c:pt idx="0">
                  <c:v>2016</c:v>
                </c:pt>
              </c:strCache>
            </c:strRef>
          </c:tx>
          <c:spPr>
            <a:solidFill>
              <a:srgbClr val="5B9BD5"/>
            </a:solidFill>
            <a:ln w="23633">
              <a:noFill/>
            </a:ln>
          </c:spPr>
          <c:invertIfNegative val="0"/>
          <c:dLbls>
            <c:dLbl>
              <c:idx val="0"/>
              <c:layout>
                <c:manualLayout>
                  <c:x val="-4.2292710072342796E-2"/>
                  <c:y val="0"/>
                </c:manualLayout>
              </c:layout>
              <c:dLblPos val="outEnd"/>
              <c:showLegendKey val="0"/>
              <c:showVal val="1"/>
              <c:showCatName val="0"/>
              <c:showSerName val="0"/>
              <c:showPercent val="0"/>
              <c:showBubbleSize val="0"/>
            </c:dLbl>
            <c:dLbl>
              <c:idx val="2"/>
              <c:layout>
                <c:manualLayout>
                  <c:x val="-4.6744574290484224E-2"/>
                  <c:y val="-5.6846888519531126E-17"/>
                </c:manualLayout>
              </c:layout>
              <c:dLblPos val="outEnd"/>
              <c:showLegendKey val="0"/>
              <c:showVal val="1"/>
              <c:showCatName val="0"/>
              <c:showSerName val="0"/>
              <c:showPercent val="0"/>
              <c:showBubbleSize val="0"/>
            </c:dLbl>
            <c:dLbl>
              <c:idx val="3"/>
              <c:layout>
                <c:manualLayout>
                  <c:x val="-2.003338898163606E-2"/>
                  <c:y val="-1.1369377703906225E-16"/>
                </c:manualLayout>
              </c:layout>
              <c:dLblPos val="outEnd"/>
              <c:showLegendKey val="0"/>
              <c:showVal val="1"/>
              <c:showCatName val="0"/>
              <c:showSerName val="0"/>
              <c:showPercent val="0"/>
              <c:showBubbleSize val="0"/>
            </c:dLbl>
            <c:spPr>
              <a:noFill/>
              <a:ln w="23633">
                <a:noFill/>
              </a:ln>
            </c:spPr>
            <c:txPr>
              <a:bodyPr/>
              <a:lstStyle/>
              <a:p>
                <a:pPr>
                  <a:defRPr sz="930"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Лист1!$B$6:$B$9</c:f>
              <c:strCache>
                <c:ptCount val="4"/>
                <c:pt idx="0">
                  <c:v>Налог на доходы физических лиц</c:v>
                </c:pt>
                <c:pt idx="1">
                  <c:v>Акцизы</c:v>
                </c:pt>
                <c:pt idx="2">
                  <c:v>Земельный налог</c:v>
                </c:pt>
                <c:pt idx="3">
                  <c:v>Налог на имущество физических лиц</c:v>
                </c:pt>
              </c:strCache>
            </c:strRef>
          </c:cat>
          <c:val>
            <c:numRef>
              <c:f>Лист1!$C$6:$C$9</c:f>
              <c:numCache>
                <c:formatCode>#,##0.0</c:formatCode>
                <c:ptCount val="4"/>
                <c:pt idx="0">
                  <c:v>12020.8</c:v>
                </c:pt>
                <c:pt idx="1">
                  <c:v>1688.7</c:v>
                </c:pt>
                <c:pt idx="2">
                  <c:v>17377.8</c:v>
                </c:pt>
                <c:pt idx="3">
                  <c:v>1201.4000000000001</c:v>
                </c:pt>
              </c:numCache>
            </c:numRef>
          </c:val>
        </c:ser>
        <c:ser>
          <c:idx val="1"/>
          <c:order val="1"/>
          <c:tx>
            <c:strRef>
              <c:f>Лист1!$D$5</c:f>
              <c:strCache>
                <c:ptCount val="1"/>
                <c:pt idx="0">
                  <c:v>2017</c:v>
                </c:pt>
              </c:strCache>
            </c:strRef>
          </c:tx>
          <c:spPr>
            <a:solidFill>
              <a:srgbClr val="ED7D31"/>
            </a:solidFill>
            <a:ln w="23633">
              <a:noFill/>
            </a:ln>
          </c:spPr>
          <c:invertIfNegative val="0"/>
          <c:dLbls>
            <c:dLbl>
              <c:idx val="0"/>
              <c:layout>
                <c:manualLayout>
                  <c:x val="3.3388981636060057E-2"/>
                  <c:y val="0"/>
                </c:manualLayout>
              </c:layout>
              <c:dLblPos val="outEnd"/>
              <c:showLegendKey val="0"/>
              <c:showVal val="1"/>
              <c:showCatName val="0"/>
              <c:showSerName val="0"/>
              <c:showPercent val="0"/>
              <c:showBubbleSize val="0"/>
            </c:dLbl>
            <c:dLbl>
              <c:idx val="1"/>
              <c:layout>
                <c:manualLayout>
                  <c:x val="3.5614913745130775E-2"/>
                  <c:y val="-3.1007751937985632E-3"/>
                </c:manualLayout>
              </c:layout>
              <c:dLblPos val="outEnd"/>
              <c:showLegendKey val="0"/>
              <c:showVal val="1"/>
              <c:showCatName val="0"/>
              <c:showSerName val="0"/>
              <c:showPercent val="0"/>
              <c:showBubbleSize val="0"/>
            </c:dLbl>
            <c:dLbl>
              <c:idx val="3"/>
              <c:layout>
                <c:manualLayout>
                  <c:x val="2.2259321090706569E-2"/>
                  <c:y val="3.1007751937984496E-3"/>
                </c:manualLayout>
              </c:layout>
              <c:dLblPos val="outEnd"/>
              <c:showLegendKey val="0"/>
              <c:showVal val="1"/>
              <c:showCatName val="0"/>
              <c:showSerName val="0"/>
              <c:showPercent val="0"/>
              <c:showBubbleSize val="0"/>
            </c:dLbl>
            <c:spPr>
              <a:noFill/>
              <a:ln w="23633">
                <a:noFill/>
              </a:ln>
            </c:spPr>
            <c:txPr>
              <a:bodyPr/>
              <a:lstStyle/>
              <a:p>
                <a:pPr>
                  <a:defRPr sz="930"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Лист1!$B$6:$B$9</c:f>
              <c:strCache>
                <c:ptCount val="4"/>
                <c:pt idx="0">
                  <c:v>Налог на доходы физических лиц</c:v>
                </c:pt>
                <c:pt idx="1">
                  <c:v>Акцизы</c:v>
                </c:pt>
                <c:pt idx="2">
                  <c:v>Земельный налог</c:v>
                </c:pt>
                <c:pt idx="3">
                  <c:v>Налог на имущество физических лиц</c:v>
                </c:pt>
              </c:strCache>
            </c:strRef>
          </c:cat>
          <c:val>
            <c:numRef>
              <c:f>Лист1!$D$6:$D$9</c:f>
              <c:numCache>
                <c:formatCode>#,##0.0</c:formatCode>
                <c:ptCount val="4"/>
                <c:pt idx="0">
                  <c:v>13002.9</c:v>
                </c:pt>
                <c:pt idx="1">
                  <c:v>1316.2</c:v>
                </c:pt>
                <c:pt idx="2">
                  <c:v>22742.3</c:v>
                </c:pt>
                <c:pt idx="3">
                  <c:v>2411</c:v>
                </c:pt>
              </c:numCache>
            </c:numRef>
          </c:val>
        </c:ser>
        <c:dLbls>
          <c:showLegendKey val="0"/>
          <c:showVal val="0"/>
          <c:showCatName val="0"/>
          <c:showSerName val="0"/>
          <c:showPercent val="0"/>
          <c:showBubbleSize val="0"/>
        </c:dLbls>
        <c:gapWidth val="182"/>
        <c:axId val="80941824"/>
        <c:axId val="80943360"/>
      </c:barChart>
      <c:catAx>
        <c:axId val="80941824"/>
        <c:scaling>
          <c:orientation val="minMax"/>
        </c:scaling>
        <c:delete val="0"/>
        <c:axPos val="b"/>
        <c:numFmt formatCode="General" sourceLinked="1"/>
        <c:majorTickMark val="none"/>
        <c:minorTickMark val="none"/>
        <c:tickLblPos val="nextTo"/>
        <c:spPr>
          <a:noFill/>
          <a:ln w="8862" cap="flat" cmpd="sng" algn="ctr">
            <a:solidFill>
              <a:schemeClr val="tx1">
                <a:lumMod val="15000"/>
                <a:lumOff val="85000"/>
              </a:schemeClr>
            </a:solidFill>
            <a:round/>
          </a:ln>
          <a:effectLst/>
        </c:spPr>
        <c:txPr>
          <a:bodyPr rot="0" vert="horz"/>
          <a:lstStyle/>
          <a:p>
            <a:pPr>
              <a:defRPr sz="930" b="0" i="0" u="none" strike="noStrike" baseline="0">
                <a:solidFill>
                  <a:srgbClr val="333333"/>
                </a:solidFill>
                <a:latin typeface="Times New Roman"/>
                <a:ea typeface="Times New Roman"/>
                <a:cs typeface="Times New Roman"/>
              </a:defRPr>
            </a:pPr>
            <a:endParaRPr lang="ru-RU"/>
          </a:p>
        </c:txPr>
        <c:crossAx val="80943360"/>
        <c:crosses val="autoZero"/>
        <c:auto val="1"/>
        <c:lblAlgn val="ctr"/>
        <c:lblOffset val="100"/>
        <c:noMultiLvlLbl val="0"/>
      </c:catAx>
      <c:valAx>
        <c:axId val="80943360"/>
        <c:scaling>
          <c:orientation val="minMax"/>
        </c:scaling>
        <c:delete val="0"/>
        <c:axPos val="l"/>
        <c:majorGridlines>
          <c:spPr>
            <a:ln w="8862" cap="flat" cmpd="sng" algn="ctr">
              <a:solidFill>
                <a:schemeClr val="tx1">
                  <a:lumMod val="15000"/>
                  <a:lumOff val="85000"/>
                </a:schemeClr>
              </a:solidFill>
              <a:round/>
            </a:ln>
            <a:effectLst/>
          </c:spPr>
        </c:majorGridlines>
        <c:numFmt formatCode="#,##0.0" sourceLinked="1"/>
        <c:majorTickMark val="none"/>
        <c:minorTickMark val="none"/>
        <c:tickLblPos val="nextTo"/>
        <c:spPr>
          <a:ln w="5908">
            <a:noFill/>
          </a:ln>
        </c:spPr>
        <c:txPr>
          <a:bodyPr rot="0" vert="horz"/>
          <a:lstStyle/>
          <a:p>
            <a:pPr>
              <a:defRPr sz="930" b="0" i="0" u="none" strike="noStrike" baseline="0">
                <a:solidFill>
                  <a:srgbClr val="333333"/>
                </a:solidFill>
                <a:latin typeface="Times New Roman"/>
                <a:ea typeface="Times New Roman"/>
                <a:cs typeface="Times New Roman"/>
              </a:defRPr>
            </a:pPr>
            <a:endParaRPr lang="ru-RU"/>
          </a:p>
        </c:txPr>
        <c:crossAx val="80941824"/>
        <c:crosses val="autoZero"/>
        <c:crossBetween val="between"/>
      </c:valAx>
      <c:spPr>
        <a:noFill/>
        <a:ln w="23633">
          <a:noFill/>
        </a:ln>
      </c:spPr>
    </c:plotArea>
    <c:legend>
      <c:legendPos val="b"/>
      <c:overlay val="0"/>
      <c:spPr>
        <a:noFill/>
        <a:ln w="23633">
          <a:noFill/>
        </a:ln>
      </c:spPr>
      <c:txPr>
        <a:bodyPr/>
        <a:lstStyle/>
        <a:p>
          <a:pPr>
            <a:defRPr sz="856" b="0" i="0" u="none" strike="noStrike" baseline="0">
              <a:solidFill>
                <a:srgbClr val="333333"/>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3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81023454157784E-2"/>
          <c:y val="7.1428571428571425E-2"/>
          <c:w val="0.78038379530916846"/>
          <c:h val="0.65934065934065933"/>
        </c:manualLayout>
      </c:layout>
      <c:barChart>
        <c:barDir val="col"/>
        <c:grouping val="clustered"/>
        <c:varyColors val="0"/>
        <c:ser>
          <c:idx val="0"/>
          <c:order val="0"/>
          <c:tx>
            <c:strRef>
              <c:f>Sheet1!$A$2</c:f>
              <c:strCache>
                <c:ptCount val="1"/>
                <c:pt idx="0">
                  <c:v>2016</c:v>
                </c:pt>
              </c:strCache>
            </c:strRef>
          </c:tx>
          <c:invertIfNegative val="0"/>
          <c:dLbls>
            <c:showLegendKey val="0"/>
            <c:showVal val="1"/>
            <c:showCatName val="0"/>
            <c:showSerName val="0"/>
            <c:showPercent val="0"/>
            <c:showBubbleSize val="0"/>
            <c:showLeaderLines val="0"/>
          </c:dLbls>
          <c:cat>
            <c:strRef>
              <c:f>Sheet1!$B$1:$E$1</c:f>
              <c:strCache>
                <c:ptCount val="3"/>
                <c:pt idx="1">
                  <c:v>областной бюджет</c:v>
                </c:pt>
                <c:pt idx="2">
                  <c:v>местный бюджет</c:v>
                </c:pt>
              </c:strCache>
            </c:strRef>
          </c:cat>
          <c:val>
            <c:numRef>
              <c:f>Sheet1!$B$2:$E$2</c:f>
              <c:numCache>
                <c:formatCode>General</c:formatCode>
                <c:ptCount val="4"/>
                <c:pt idx="1">
                  <c:v>3665</c:v>
                </c:pt>
                <c:pt idx="2">
                  <c:v>300</c:v>
                </c:pt>
              </c:numCache>
            </c:numRef>
          </c:val>
        </c:ser>
        <c:ser>
          <c:idx val="1"/>
          <c:order val="1"/>
          <c:tx>
            <c:strRef>
              <c:f>Sheet1!$A$3</c:f>
              <c:strCache>
                <c:ptCount val="1"/>
                <c:pt idx="0">
                  <c:v>2017</c:v>
                </c:pt>
              </c:strCache>
            </c:strRef>
          </c:tx>
          <c:invertIfNegative val="0"/>
          <c:dLbls>
            <c:showLegendKey val="0"/>
            <c:showVal val="1"/>
            <c:showCatName val="0"/>
            <c:showSerName val="0"/>
            <c:showPercent val="0"/>
            <c:showBubbleSize val="0"/>
            <c:showLeaderLines val="0"/>
          </c:dLbls>
          <c:cat>
            <c:strRef>
              <c:f>Sheet1!$B$1:$E$1</c:f>
              <c:strCache>
                <c:ptCount val="3"/>
                <c:pt idx="1">
                  <c:v>областной бюджет</c:v>
                </c:pt>
                <c:pt idx="2">
                  <c:v>местный бюджет</c:v>
                </c:pt>
              </c:strCache>
            </c:strRef>
          </c:cat>
          <c:val>
            <c:numRef>
              <c:f>Sheet1!$B$3:$E$3</c:f>
              <c:numCache>
                <c:formatCode>General</c:formatCode>
                <c:ptCount val="4"/>
                <c:pt idx="1">
                  <c:v>31534.7</c:v>
                </c:pt>
                <c:pt idx="2">
                  <c:v>874.4</c:v>
                </c:pt>
              </c:numCache>
            </c:numRef>
          </c:val>
        </c:ser>
        <c:dLbls>
          <c:showLegendKey val="0"/>
          <c:showVal val="0"/>
          <c:showCatName val="0"/>
          <c:showSerName val="0"/>
          <c:showPercent val="0"/>
          <c:showBubbleSize val="0"/>
        </c:dLbls>
        <c:gapWidth val="150"/>
        <c:axId val="81537280"/>
        <c:axId val="81539072"/>
      </c:barChart>
      <c:catAx>
        <c:axId val="81537280"/>
        <c:scaling>
          <c:orientation val="minMax"/>
        </c:scaling>
        <c:delete val="0"/>
        <c:axPos val="b"/>
        <c:numFmt formatCode="General" sourceLinked="1"/>
        <c:majorTickMark val="out"/>
        <c:minorTickMark val="none"/>
        <c:tickLblPos val="low"/>
        <c:txPr>
          <a:bodyPr rot="0" vert="horz"/>
          <a:lstStyle/>
          <a:p>
            <a:pPr>
              <a:defRPr/>
            </a:pPr>
            <a:endParaRPr lang="ru-RU"/>
          </a:p>
        </c:txPr>
        <c:crossAx val="81539072"/>
        <c:crosses val="autoZero"/>
        <c:auto val="1"/>
        <c:lblAlgn val="ctr"/>
        <c:lblOffset val="100"/>
        <c:noMultiLvlLbl val="0"/>
      </c:catAx>
      <c:valAx>
        <c:axId val="81539072"/>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81537280"/>
        <c:crosses val="autoZero"/>
        <c:crossBetween val="between"/>
      </c:valAx>
    </c:plotArea>
    <c:legend>
      <c:legendPos val="r"/>
      <c:layout>
        <c:manualLayout>
          <c:xMode val="edge"/>
          <c:yMode val="edge"/>
          <c:x val="0.90191897654584219"/>
          <c:y val="0.39560439560439559"/>
          <c:w val="7.0576682176091629E-2"/>
          <c:h val="0.14308932451692796"/>
        </c:manualLayout>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dLbls>
            <c:showLegendKey val="0"/>
            <c:showVal val="1"/>
            <c:showCatName val="0"/>
            <c:showSerName val="0"/>
            <c:showPercent val="0"/>
            <c:showBubbleSize val="0"/>
            <c:showLeaderLines val="0"/>
          </c:dLbls>
          <c:cat>
            <c:strRef>
              <c:f>Лист1!$A$2:$A$6</c:f>
              <c:strCache>
                <c:ptCount val="5"/>
                <c:pt idx="0">
                  <c:v>1 квартал</c:v>
                </c:pt>
                <c:pt idx="1">
                  <c:v>2 квартал</c:v>
                </c:pt>
                <c:pt idx="2">
                  <c:v>3 квартал</c:v>
                </c:pt>
                <c:pt idx="3">
                  <c:v>4 квартал</c:v>
                </c:pt>
                <c:pt idx="4">
                  <c:v>За год</c:v>
                </c:pt>
              </c:strCache>
            </c:strRef>
          </c:cat>
          <c:val>
            <c:numRef>
              <c:f>Лист1!$B$2:$B$6</c:f>
              <c:numCache>
                <c:formatCode>General</c:formatCode>
                <c:ptCount val="5"/>
                <c:pt idx="0">
                  <c:v>12</c:v>
                </c:pt>
                <c:pt idx="1">
                  <c:v>17</c:v>
                </c:pt>
                <c:pt idx="2">
                  <c:v>18</c:v>
                </c:pt>
                <c:pt idx="3">
                  <c:v>41</c:v>
                </c:pt>
                <c:pt idx="4">
                  <c:v>88</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Лист1!$A$2:$A$6</c:f>
              <c:strCache>
                <c:ptCount val="5"/>
                <c:pt idx="0">
                  <c:v>1 квартал</c:v>
                </c:pt>
                <c:pt idx="1">
                  <c:v>2 квартал</c:v>
                </c:pt>
                <c:pt idx="2">
                  <c:v>3 квартал</c:v>
                </c:pt>
                <c:pt idx="3">
                  <c:v>4 квартал</c:v>
                </c:pt>
                <c:pt idx="4">
                  <c:v>За год</c:v>
                </c:pt>
              </c:strCache>
            </c:strRef>
          </c:cat>
          <c:val>
            <c:numRef>
              <c:f>Лист1!$C$2:$C$6</c:f>
              <c:numCache>
                <c:formatCode>General</c:formatCode>
                <c:ptCount val="5"/>
                <c:pt idx="0">
                  <c:v>49</c:v>
                </c:pt>
                <c:pt idx="1">
                  <c:v>28</c:v>
                </c:pt>
                <c:pt idx="2">
                  <c:v>11</c:v>
                </c:pt>
                <c:pt idx="3">
                  <c:v>14</c:v>
                </c:pt>
                <c:pt idx="4">
                  <c:v>102</c:v>
                </c:pt>
              </c:numCache>
            </c:numRef>
          </c:val>
        </c:ser>
        <c:dLbls>
          <c:showLegendKey val="0"/>
          <c:showVal val="0"/>
          <c:showCatName val="0"/>
          <c:showSerName val="0"/>
          <c:showPercent val="0"/>
          <c:showBubbleSize val="0"/>
        </c:dLbls>
        <c:gapWidth val="150"/>
        <c:axId val="81560704"/>
        <c:axId val="81562240"/>
      </c:barChart>
      <c:catAx>
        <c:axId val="81560704"/>
        <c:scaling>
          <c:orientation val="minMax"/>
        </c:scaling>
        <c:delete val="0"/>
        <c:axPos val="b"/>
        <c:majorTickMark val="out"/>
        <c:minorTickMark val="none"/>
        <c:tickLblPos val="nextTo"/>
        <c:crossAx val="81562240"/>
        <c:crosses val="autoZero"/>
        <c:auto val="1"/>
        <c:lblAlgn val="ctr"/>
        <c:lblOffset val="100"/>
        <c:noMultiLvlLbl val="0"/>
      </c:catAx>
      <c:valAx>
        <c:axId val="81562240"/>
        <c:scaling>
          <c:orientation val="minMax"/>
        </c:scaling>
        <c:delete val="0"/>
        <c:axPos val="l"/>
        <c:majorGridlines/>
        <c:numFmt formatCode="General" sourceLinked="1"/>
        <c:majorTickMark val="out"/>
        <c:minorTickMark val="none"/>
        <c:tickLblPos val="nextTo"/>
        <c:crossAx val="815607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3"/>
      <c:rotY val="20"/>
      <c:depthPercent val="100"/>
      <c:rAngAx val="1"/>
    </c:view3D>
    <c:floor>
      <c:thickness val="0"/>
    </c:floor>
    <c:sideWall>
      <c:thickness val="0"/>
    </c:sideWall>
    <c:backWall>
      <c:thickness val="0"/>
    </c:backWall>
    <c:plotArea>
      <c:layout>
        <c:manualLayout>
          <c:layoutTarget val="inner"/>
          <c:xMode val="edge"/>
          <c:yMode val="edge"/>
          <c:x val="5.8329577489682476E-2"/>
          <c:y val="2.6203180484792348E-2"/>
          <c:w val="0.77226027397260277"/>
          <c:h val="0.79393939393939394"/>
        </c:manualLayout>
      </c:layout>
      <c:bar3DChart>
        <c:barDir val="col"/>
        <c:grouping val="clustered"/>
        <c:varyColors val="0"/>
        <c:ser>
          <c:idx val="0"/>
          <c:order val="0"/>
          <c:tx>
            <c:strRef>
              <c:f>Sheet1!$A$2</c:f>
              <c:strCache>
                <c:ptCount val="1"/>
                <c:pt idx="0">
                  <c:v>2016</c:v>
                </c:pt>
              </c:strCache>
            </c:strRef>
          </c:tx>
          <c:invertIfNegative val="0"/>
          <c:dLbls>
            <c:dLbl>
              <c:idx val="0"/>
              <c:layout>
                <c:manualLayout>
                  <c:x val="1.0861841422364578E-2"/>
                  <c:y val="-1.6452780519907863E-2"/>
                </c:manualLayout>
              </c:layout>
              <c:showLegendKey val="0"/>
              <c:showVal val="1"/>
              <c:showCatName val="0"/>
              <c:showSerName val="0"/>
              <c:showPercent val="0"/>
              <c:showBubbleSize val="0"/>
            </c:dLbl>
            <c:dLbl>
              <c:idx val="1"/>
              <c:layout>
                <c:manualLayout>
                  <c:x val="1.3467977519759183E-2"/>
                  <c:y val="-2.6337448559670781E-2"/>
                </c:manualLayout>
              </c:layout>
              <c:showLegendKey val="0"/>
              <c:showVal val="1"/>
              <c:showCatName val="0"/>
              <c:showSerName val="0"/>
              <c:showPercent val="0"/>
              <c:showBubbleSize val="0"/>
            </c:dLbl>
            <c:dLbl>
              <c:idx val="2"/>
              <c:layout>
                <c:manualLayout>
                  <c:x val="1.3467977519759183E-2"/>
                  <c:y val="-2.038248922588380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Выдано разрешений на установку рекламных конструкций</c:v>
                </c:pt>
                <c:pt idx="1">
                  <c:v>Анулировано незаконных рекламных конструкций</c:v>
                </c:pt>
                <c:pt idx="2">
                  <c:v>Выдано предписаний</c:v>
                </c:pt>
              </c:strCache>
            </c:strRef>
          </c:cat>
          <c:val>
            <c:numRef>
              <c:f>Sheet1!$B$2:$D$2</c:f>
              <c:numCache>
                <c:formatCode>General</c:formatCode>
                <c:ptCount val="3"/>
                <c:pt idx="0">
                  <c:v>3</c:v>
                </c:pt>
                <c:pt idx="1">
                  <c:v>24</c:v>
                </c:pt>
                <c:pt idx="2">
                  <c:v>110</c:v>
                </c:pt>
              </c:numCache>
            </c:numRef>
          </c:val>
        </c:ser>
        <c:ser>
          <c:idx val="1"/>
          <c:order val="1"/>
          <c:tx>
            <c:strRef>
              <c:f>Sheet1!$A$3</c:f>
              <c:strCache>
                <c:ptCount val="1"/>
                <c:pt idx="0">
                  <c:v>2017</c:v>
                </c:pt>
              </c:strCache>
            </c:strRef>
          </c:tx>
          <c:invertIfNegative val="0"/>
          <c:dLbls>
            <c:dLbl>
              <c:idx val="0"/>
              <c:layout>
                <c:manualLayout>
                  <c:x val="1.3467977519759183E-2"/>
                  <c:y val="-2.0382489225883801E-2"/>
                </c:manualLayout>
              </c:layout>
              <c:showLegendKey val="0"/>
              <c:showVal val="1"/>
              <c:showCatName val="0"/>
              <c:showSerName val="0"/>
              <c:showPercent val="0"/>
              <c:showBubbleSize val="0"/>
            </c:dLbl>
            <c:dLbl>
              <c:idx val="1"/>
              <c:layout>
                <c:manualLayout>
                  <c:x val="1.7957352788528554E-2"/>
                  <c:y val="-1.9753086419753086E-2"/>
                </c:manualLayout>
              </c:layout>
              <c:showLegendKey val="0"/>
              <c:showVal val="1"/>
              <c:showCatName val="0"/>
              <c:showSerName val="0"/>
              <c:showPercent val="0"/>
              <c:showBubbleSize val="0"/>
            </c:dLbl>
            <c:dLbl>
              <c:idx val="2"/>
              <c:layout>
                <c:manualLayout>
                  <c:x val="1.5712739297418333E-2"/>
                  <c:y val="-1.975308641975308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Sheet1!$B$1:$D$1</c:f>
              <c:strCache>
                <c:ptCount val="3"/>
                <c:pt idx="0">
                  <c:v>Выдано разрешений на установку рекламных конструкций</c:v>
                </c:pt>
                <c:pt idx="1">
                  <c:v>Анулировано незаконных рекламных конструкций</c:v>
                </c:pt>
                <c:pt idx="2">
                  <c:v>Выдано предписаний</c:v>
                </c:pt>
              </c:strCache>
            </c:strRef>
          </c:cat>
          <c:val>
            <c:numRef>
              <c:f>Sheet1!$B$3:$D$3</c:f>
              <c:numCache>
                <c:formatCode>General</c:formatCode>
                <c:ptCount val="3"/>
                <c:pt idx="0">
                  <c:v>8</c:v>
                </c:pt>
                <c:pt idx="1">
                  <c:v>19</c:v>
                </c:pt>
                <c:pt idx="2">
                  <c:v>111</c:v>
                </c:pt>
              </c:numCache>
            </c:numRef>
          </c:val>
        </c:ser>
        <c:dLbls>
          <c:showLegendKey val="0"/>
          <c:showVal val="0"/>
          <c:showCatName val="0"/>
          <c:showSerName val="0"/>
          <c:showPercent val="0"/>
          <c:showBubbleSize val="0"/>
        </c:dLbls>
        <c:gapWidth val="150"/>
        <c:gapDepth val="0"/>
        <c:shape val="box"/>
        <c:axId val="81609088"/>
        <c:axId val="81610624"/>
        <c:axId val="0"/>
      </c:bar3DChart>
      <c:catAx>
        <c:axId val="81609088"/>
        <c:scaling>
          <c:orientation val="minMax"/>
        </c:scaling>
        <c:delete val="0"/>
        <c:axPos val="b"/>
        <c:numFmt formatCode="General" sourceLinked="1"/>
        <c:majorTickMark val="out"/>
        <c:minorTickMark val="none"/>
        <c:tickLblPos val="low"/>
        <c:txPr>
          <a:bodyPr rot="0" vert="horz"/>
          <a:lstStyle/>
          <a:p>
            <a:pPr>
              <a:defRPr/>
            </a:pPr>
            <a:endParaRPr lang="ru-RU"/>
          </a:p>
        </c:txPr>
        <c:crossAx val="81610624"/>
        <c:crosses val="autoZero"/>
        <c:auto val="1"/>
        <c:lblAlgn val="ctr"/>
        <c:lblOffset val="100"/>
        <c:tickLblSkip val="1"/>
        <c:tickMarkSkip val="1"/>
        <c:noMultiLvlLbl val="0"/>
      </c:catAx>
      <c:valAx>
        <c:axId val="81610624"/>
        <c:scaling>
          <c:orientation val="minMax"/>
        </c:scaling>
        <c:delete val="0"/>
        <c:axPos val="l"/>
        <c:majorGridlines/>
        <c:numFmt formatCode="General" sourceLinked="1"/>
        <c:majorTickMark val="out"/>
        <c:minorTickMark val="none"/>
        <c:tickLblPos val="nextTo"/>
        <c:txPr>
          <a:bodyPr rot="0" vert="horz"/>
          <a:lstStyle/>
          <a:p>
            <a:pPr>
              <a:defRPr/>
            </a:pPr>
            <a:endParaRPr lang="ru-RU"/>
          </a:p>
        </c:txPr>
        <c:crossAx val="81609088"/>
        <c:crosses val="autoZero"/>
        <c:crossBetween val="between"/>
      </c:valAx>
    </c:plotArea>
    <c:legend>
      <c:legendPos val="r"/>
      <c:layout>
        <c:manualLayout>
          <c:xMode val="edge"/>
          <c:yMode val="edge"/>
          <c:x val="0.81473642065928198"/>
          <c:y val="0.36250268815114794"/>
          <c:w val="8.4252413363583786E-2"/>
          <c:h val="0.17272727272727273"/>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dirty="0"/>
              <a:t>2017г. </a:t>
            </a:r>
            <a:endParaRPr lang="ru-RU" dirty="0" smtClean="0"/>
          </a:p>
          <a:p>
            <a:pPr>
              <a:defRPr/>
            </a:pPr>
            <a:r>
              <a:rPr lang="ru-RU" dirty="0" smtClean="0"/>
              <a:t>Всего </a:t>
            </a:r>
            <a:r>
              <a:rPr lang="ru-RU" dirty="0"/>
              <a:t>286 </a:t>
            </a:r>
            <a:r>
              <a:rPr lang="ru-RU" dirty="0" smtClean="0"/>
              <a:t>исков</a:t>
            </a:r>
            <a:endParaRPr lang="ru-RU" dirty="0"/>
          </a:p>
        </c:rich>
      </c:tx>
      <c:layout>
        <c:manualLayout>
          <c:xMode val="edge"/>
          <c:yMode val="edge"/>
          <c:x val="0.25188679245283013"/>
          <c:y val="1.6836195965366927E-2"/>
        </c:manualLayout>
      </c:layout>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2017г. Всего 286 исков</c:v>
                </c:pt>
              </c:strCache>
            </c:strRef>
          </c:tx>
          <c:dLbls>
            <c:dLbl>
              <c:idx val="0"/>
              <c:layout>
                <c:manualLayout>
                  <c:x val="-0.21494823987810879"/>
                  <c:y val="-6.0758398694562066E-2"/>
                </c:manualLayout>
              </c:layout>
              <c:dLblPos val="bestFit"/>
              <c:showLegendKey val="0"/>
              <c:showVal val="1"/>
              <c:showCatName val="0"/>
              <c:showSerName val="0"/>
              <c:showPercent val="0"/>
              <c:showBubbleSize val="0"/>
            </c:dLbl>
            <c:dLbl>
              <c:idx val="1"/>
              <c:layout>
                <c:manualLayout>
                  <c:x val="9.5053808255064529E-2"/>
                  <c:y val="-7.3872973325142866E-2"/>
                </c:manualLayout>
              </c:layout>
              <c:dLblPos val="bestFit"/>
              <c:showLegendKey val="0"/>
              <c:showVal val="1"/>
              <c:showCatName val="0"/>
              <c:showSerName val="0"/>
              <c:showPercent val="0"/>
              <c:showBubbleSize val="0"/>
            </c:dLbl>
            <c:dLbl>
              <c:idx val="2"/>
              <c:layout>
                <c:manualLayout>
                  <c:x val="8.6465921438459131E-2"/>
                  <c:y val="-3.8475084231492256E-2"/>
                </c:manualLayout>
              </c:layout>
              <c:dLblPos val="bestFit"/>
              <c:showLegendKey val="0"/>
              <c:showVal val="1"/>
              <c:showCatName val="0"/>
              <c:showSerName val="0"/>
              <c:showPercent val="0"/>
              <c:showBubbleSize val="0"/>
            </c:dLbl>
            <c:dLbl>
              <c:idx val="3"/>
              <c:layout>
                <c:manualLayout>
                  <c:x val="9.7173193615448364E-2"/>
                  <c:y val="-2.9978965395283035E-2"/>
                </c:manualLayout>
              </c:layout>
              <c:dLblPos val="bestFit"/>
              <c:showLegendKey val="0"/>
              <c:showVal val="1"/>
              <c:showCatName val="0"/>
              <c:showSerName val="0"/>
              <c:showPercent val="0"/>
              <c:showBubbleSize val="0"/>
            </c:dLbl>
            <c:dLbl>
              <c:idx val="4"/>
              <c:layout>
                <c:manualLayout>
                  <c:x val="0.12422209983676429"/>
                  <c:y val="9.4702257962435546E-2"/>
                </c:manualLayout>
              </c:layout>
              <c:dLblPos val="bestFit"/>
              <c:showLegendKey val="0"/>
              <c:showVal val="1"/>
              <c:showCatName val="0"/>
              <c:showSerName val="0"/>
              <c:showPercent val="0"/>
              <c:showBubbleSize val="0"/>
            </c:dLbl>
            <c:txPr>
              <a:bodyPr/>
              <a:lstStyle/>
              <a:p>
                <a:pPr>
                  <a:defRPr sz="1400" baseline="0"/>
                </a:pPr>
                <a:endParaRPr lang="ru-RU"/>
              </a:p>
            </c:txPr>
            <c:dLblPos val="bestFit"/>
            <c:showLegendKey val="0"/>
            <c:showVal val="1"/>
            <c:showCatName val="0"/>
            <c:showSerName val="0"/>
            <c:showPercent val="0"/>
            <c:showBubbleSize val="0"/>
            <c:showLeaderLines val="1"/>
          </c:dLbls>
          <c:cat>
            <c:strRef>
              <c:f>Лист1!$A$2:$A$7</c:f>
              <c:strCache>
                <c:ptCount val="6"/>
                <c:pt idx="0">
                  <c:v>соц.найм</c:v>
                </c:pt>
                <c:pt idx="1">
                  <c:v>гаражи</c:v>
                </c:pt>
                <c:pt idx="2">
                  <c:v>выселение</c:v>
                </c:pt>
                <c:pt idx="3">
                  <c:v>аренда</c:v>
                </c:pt>
                <c:pt idx="4">
                  <c:v>прочее</c:v>
                </c:pt>
                <c:pt idx="5">
                  <c:v>Всего 286</c:v>
                </c:pt>
              </c:strCache>
            </c:strRef>
          </c:cat>
          <c:val>
            <c:numRef>
              <c:f>Лист1!$B$2:$B$7</c:f>
              <c:numCache>
                <c:formatCode>General</c:formatCode>
                <c:ptCount val="6"/>
                <c:pt idx="0">
                  <c:v>58.74</c:v>
                </c:pt>
                <c:pt idx="1">
                  <c:v>9.44</c:v>
                </c:pt>
                <c:pt idx="2">
                  <c:v>2.09</c:v>
                </c:pt>
                <c:pt idx="3">
                  <c:v>4.1900000000000004</c:v>
                </c:pt>
                <c:pt idx="4">
                  <c:v>25.54</c:v>
                </c:pt>
              </c:numCache>
            </c:numRef>
          </c:val>
        </c:ser>
        <c:dLbls>
          <c:showLegendKey val="0"/>
          <c:showVal val="0"/>
          <c:showCatName val="0"/>
          <c:showSerName val="0"/>
          <c:showPercent val="0"/>
          <c:showBubbleSize val="0"/>
          <c:showLeaderLines val="1"/>
        </c:dLbls>
      </c:pie3DChart>
    </c:plotArea>
    <c:legend>
      <c:legendPos val="r"/>
      <c:legendEntry>
        <c:idx val="5"/>
        <c:delete val="1"/>
      </c:legendEntry>
      <c:layout>
        <c:manualLayout>
          <c:xMode val="edge"/>
          <c:yMode val="edge"/>
          <c:x val="0.61809294788858382"/>
          <c:y val="0.38993976514686773"/>
          <c:w val="0.27489048835843638"/>
          <c:h val="0.39360896714369942"/>
        </c:manualLayout>
      </c:layout>
      <c:overlay val="0"/>
    </c:legend>
    <c:plotVisOnly val="1"/>
    <c:dispBlanksAs val="gap"/>
    <c:showDLblsOverMax val="0"/>
  </c:chart>
  <c:txPr>
    <a:bodyPr/>
    <a:lstStyle/>
    <a:p>
      <a:pPr>
        <a:defRPr sz="1800"/>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dLbls>
            <c:dLbl>
              <c:idx val="0"/>
              <c:layout>
                <c:manualLayout>
                  <c:x val="0"/>
                  <c:y val="1.58730158730158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Поступило всего</c:v>
                </c:pt>
                <c:pt idx="1">
                  <c:v>В адрес Губернатора области</c:v>
                </c:pt>
              </c:strCache>
            </c:strRef>
          </c:cat>
          <c:val>
            <c:numRef>
              <c:f>Лист1!$B$2:$B$3</c:f>
              <c:numCache>
                <c:formatCode>General</c:formatCode>
                <c:ptCount val="2"/>
                <c:pt idx="0">
                  <c:v>753</c:v>
                </c:pt>
                <c:pt idx="1">
                  <c:v>85</c:v>
                </c:pt>
              </c:numCache>
            </c:numRef>
          </c:val>
        </c:ser>
        <c:ser>
          <c:idx val="1"/>
          <c:order val="1"/>
          <c:tx>
            <c:strRef>
              <c:f>Лист1!$C$1</c:f>
              <c:strCache>
                <c:ptCount val="1"/>
                <c:pt idx="0">
                  <c:v>2017</c:v>
                </c:pt>
              </c:strCache>
            </c:strRef>
          </c:tx>
          <c:invertIfNegative val="0"/>
          <c:dLbls>
            <c:dLbl>
              <c:idx val="0"/>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Поступило всего</c:v>
                </c:pt>
                <c:pt idx="1">
                  <c:v>В адрес Губернатора области</c:v>
                </c:pt>
              </c:strCache>
            </c:strRef>
          </c:cat>
          <c:val>
            <c:numRef>
              <c:f>Лист1!$C$2:$C$3</c:f>
              <c:numCache>
                <c:formatCode>General</c:formatCode>
                <c:ptCount val="2"/>
                <c:pt idx="0">
                  <c:v>565</c:v>
                </c:pt>
                <c:pt idx="1">
                  <c:v>79</c:v>
                </c:pt>
              </c:numCache>
            </c:numRef>
          </c:val>
        </c:ser>
        <c:dLbls>
          <c:showLegendKey val="0"/>
          <c:showVal val="0"/>
          <c:showCatName val="0"/>
          <c:showSerName val="0"/>
          <c:showPercent val="0"/>
          <c:showBubbleSize val="0"/>
        </c:dLbls>
        <c:gapWidth val="150"/>
        <c:axId val="81774848"/>
        <c:axId val="81784832"/>
      </c:barChart>
      <c:catAx>
        <c:axId val="81774848"/>
        <c:scaling>
          <c:orientation val="minMax"/>
        </c:scaling>
        <c:delete val="0"/>
        <c:axPos val="b"/>
        <c:numFmt formatCode="General" sourceLinked="1"/>
        <c:majorTickMark val="out"/>
        <c:minorTickMark val="none"/>
        <c:tickLblPos val="nextTo"/>
        <c:crossAx val="81784832"/>
        <c:crosses val="autoZero"/>
        <c:auto val="1"/>
        <c:lblAlgn val="ctr"/>
        <c:lblOffset val="100"/>
        <c:noMultiLvlLbl val="0"/>
      </c:catAx>
      <c:valAx>
        <c:axId val="81784832"/>
        <c:scaling>
          <c:orientation val="minMax"/>
        </c:scaling>
        <c:delete val="0"/>
        <c:axPos val="l"/>
        <c:majorGridlines/>
        <c:numFmt formatCode="General" sourceLinked="1"/>
        <c:majorTickMark val="out"/>
        <c:minorTickMark val="none"/>
        <c:tickLblPos val="nextTo"/>
        <c:crossAx val="81774848"/>
        <c:crosses val="autoZero"/>
        <c:crossBetween val="between"/>
      </c:valAx>
    </c:plotArea>
    <c:legend>
      <c:legendPos val="r"/>
      <c:layout>
        <c:manualLayout>
          <c:xMode val="edge"/>
          <c:yMode val="edge"/>
          <c:x val="0.83857757363662877"/>
          <c:y val="0.34094081989751279"/>
          <c:w val="0.13595946340040826"/>
          <c:h val="0.28637232845894262"/>
        </c:manualLayout>
      </c:layout>
      <c:overlay val="0"/>
      <c:txPr>
        <a:bodyPr/>
        <a:lstStyle/>
        <a:p>
          <a:pPr>
            <a:defRPr sz="1200" baseline="0"/>
          </a:pPr>
          <a:endParaRPr lang="ru-RU"/>
        </a:p>
      </c:txPr>
    </c:legend>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dLbls>
            <c:dLbl>
              <c:idx val="0"/>
              <c:layout>
                <c:manualLayout>
                  <c:x val="0"/>
                  <c:y val="1.5873015873015869E-2"/>
                </c:manualLayout>
              </c:layout>
              <c:showLegendKey val="0"/>
              <c:showVal val="1"/>
              <c:showCatName val="0"/>
              <c:showSerName val="0"/>
              <c:showPercent val="0"/>
              <c:showBubbleSize val="0"/>
            </c:dLbl>
            <c:dLbl>
              <c:idx val="1"/>
              <c:layout>
                <c:manualLayout>
                  <c:x val="8.4875562720133283E-17"/>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Поступило всего в адрес Губернатора</c:v>
                </c:pt>
                <c:pt idx="1">
                  <c:v>Поступило через вышестоящие органы</c:v>
                </c:pt>
              </c:strCache>
            </c:strRef>
          </c:cat>
          <c:val>
            <c:numRef>
              <c:f>Лист1!$B$2:$B$3</c:f>
              <c:numCache>
                <c:formatCode>General</c:formatCode>
                <c:ptCount val="2"/>
                <c:pt idx="0">
                  <c:v>85</c:v>
                </c:pt>
                <c:pt idx="1">
                  <c:v>6</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Лист1!$A$2:$A$3</c:f>
              <c:strCache>
                <c:ptCount val="2"/>
                <c:pt idx="0">
                  <c:v>Поступило всего в адрес Губернатора</c:v>
                </c:pt>
                <c:pt idx="1">
                  <c:v>Поступило через вышестоящие органы</c:v>
                </c:pt>
              </c:strCache>
            </c:strRef>
          </c:cat>
          <c:val>
            <c:numRef>
              <c:f>Лист1!$C$2:$C$3</c:f>
              <c:numCache>
                <c:formatCode>General</c:formatCode>
                <c:ptCount val="2"/>
                <c:pt idx="0">
                  <c:v>79</c:v>
                </c:pt>
                <c:pt idx="1">
                  <c:v>13</c:v>
                </c:pt>
              </c:numCache>
            </c:numRef>
          </c:val>
        </c:ser>
        <c:dLbls>
          <c:showLegendKey val="0"/>
          <c:showVal val="0"/>
          <c:showCatName val="0"/>
          <c:showSerName val="0"/>
          <c:showPercent val="0"/>
          <c:showBubbleSize val="0"/>
        </c:dLbls>
        <c:gapWidth val="150"/>
        <c:axId val="81859712"/>
        <c:axId val="81861248"/>
      </c:barChart>
      <c:catAx>
        <c:axId val="81859712"/>
        <c:scaling>
          <c:orientation val="minMax"/>
        </c:scaling>
        <c:delete val="0"/>
        <c:axPos val="b"/>
        <c:majorTickMark val="out"/>
        <c:minorTickMark val="none"/>
        <c:tickLblPos val="nextTo"/>
        <c:crossAx val="81861248"/>
        <c:crosses val="autoZero"/>
        <c:auto val="1"/>
        <c:lblAlgn val="ctr"/>
        <c:lblOffset val="100"/>
        <c:noMultiLvlLbl val="0"/>
      </c:catAx>
      <c:valAx>
        <c:axId val="81861248"/>
        <c:scaling>
          <c:orientation val="minMax"/>
        </c:scaling>
        <c:delete val="0"/>
        <c:axPos val="l"/>
        <c:majorGridlines/>
        <c:numFmt formatCode="General" sourceLinked="1"/>
        <c:majorTickMark val="out"/>
        <c:minorTickMark val="none"/>
        <c:tickLblPos val="nextTo"/>
        <c:crossAx val="81859712"/>
        <c:crosses val="autoZero"/>
        <c:crossBetween val="between"/>
      </c:valAx>
      <c:spPr>
        <a:ln>
          <a:noFill/>
        </a:ln>
      </c:spPr>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layout>
                <c:manualLayout>
                  <c:x val="-0.16990048118985127"/>
                  <c:y val="2.2361892263467065E-2"/>
                </c:manualLayout>
              </c:layout>
              <c:showLegendKey val="0"/>
              <c:showVal val="1"/>
              <c:showCatName val="0"/>
              <c:showSerName val="0"/>
              <c:showPercent val="0"/>
              <c:showBubbleSize val="0"/>
            </c:dLbl>
            <c:dLbl>
              <c:idx val="1"/>
              <c:layout>
                <c:manualLayout>
                  <c:x val="0.13458852799650045"/>
                  <c:y val="-0.19163760779902511"/>
                </c:manualLayout>
              </c:layout>
              <c:showLegendKey val="0"/>
              <c:showVal val="1"/>
              <c:showCatName val="0"/>
              <c:showSerName val="0"/>
              <c:showPercent val="0"/>
              <c:showBubbleSize val="0"/>
            </c:dLbl>
            <c:dLbl>
              <c:idx val="2"/>
              <c:layout>
                <c:manualLayout>
                  <c:x val="0.1223772419072616"/>
                  <c:y val="6.7997125359330085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Жилищно-коммунальное хозяйство</c:v>
                </c:pt>
                <c:pt idx="1">
                  <c:v>Оборона, безопасность и законность</c:v>
                </c:pt>
                <c:pt idx="2">
                  <c:v>Экономика</c:v>
                </c:pt>
                <c:pt idx="3">
                  <c:v>Социальная сфера</c:v>
                </c:pt>
              </c:strCache>
            </c:strRef>
          </c:cat>
          <c:val>
            <c:numRef>
              <c:f>Лист1!$B$2:$B$5</c:f>
              <c:numCache>
                <c:formatCode>0.00%</c:formatCode>
                <c:ptCount val="4"/>
                <c:pt idx="0">
                  <c:v>0.45169999999999999</c:v>
                </c:pt>
                <c:pt idx="1">
                  <c:v>0.29349999999999998</c:v>
                </c:pt>
                <c:pt idx="2">
                  <c:v>0.22270000000000001</c:v>
                </c:pt>
                <c:pt idx="3" formatCode="0%">
                  <c:v>3.2099999999999997E-2</c:v>
                </c:pt>
              </c:numCache>
            </c:numRef>
          </c:val>
        </c:ser>
        <c:dLbls>
          <c:showLegendKey val="0"/>
          <c:showVal val="0"/>
          <c:showCatName val="0"/>
          <c:showSerName val="0"/>
          <c:showPercent val="0"/>
          <c:showBubbleSize val="0"/>
          <c:showLeaderLines val="1"/>
        </c:dLbls>
      </c:pie3DChart>
      <c:spPr>
        <a:ln>
          <a:noFill/>
        </a:ln>
      </c:spPr>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Количество состоящих на учете</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pt idx="0">
                  <c:v>2016</c:v>
                </c:pt>
                <c:pt idx="1">
                  <c:v>2017</c:v>
                </c:pt>
              </c:numCache>
            </c:numRef>
          </c:cat>
          <c:val>
            <c:numRef>
              <c:f>Лист1!$B$2:$B$3</c:f>
              <c:numCache>
                <c:formatCode>General</c:formatCode>
                <c:ptCount val="2"/>
                <c:pt idx="0">
                  <c:v>321</c:v>
                </c:pt>
                <c:pt idx="1">
                  <c:v>322</c:v>
                </c:pt>
              </c:numCache>
            </c:numRef>
          </c:val>
        </c:ser>
        <c:ser>
          <c:idx val="1"/>
          <c:order val="1"/>
          <c:tx>
            <c:strRef>
              <c:f>Лист1!$C$1</c:f>
              <c:strCache>
                <c:ptCount val="1"/>
                <c:pt idx="0">
                  <c:v>Количество вставших на учет в течении года</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pt idx="0">
                  <c:v>2016</c:v>
                </c:pt>
                <c:pt idx="1">
                  <c:v>2017</c:v>
                </c:pt>
              </c:numCache>
            </c:numRef>
          </c:cat>
          <c:val>
            <c:numRef>
              <c:f>Лист1!$C$2:$C$3</c:f>
              <c:numCache>
                <c:formatCode>General</c:formatCode>
                <c:ptCount val="2"/>
                <c:pt idx="0">
                  <c:v>23</c:v>
                </c:pt>
                <c:pt idx="1">
                  <c:v>19</c:v>
                </c:pt>
              </c:numCache>
            </c:numRef>
          </c:val>
        </c:ser>
        <c:dLbls>
          <c:showLegendKey val="0"/>
          <c:showVal val="0"/>
          <c:showCatName val="0"/>
          <c:showSerName val="0"/>
          <c:showPercent val="0"/>
          <c:showBubbleSize val="0"/>
        </c:dLbls>
        <c:gapWidth val="150"/>
        <c:axId val="81647488"/>
        <c:axId val="81649024"/>
      </c:barChart>
      <c:catAx>
        <c:axId val="81647488"/>
        <c:scaling>
          <c:orientation val="minMax"/>
        </c:scaling>
        <c:delete val="0"/>
        <c:axPos val="b"/>
        <c:numFmt formatCode="General" sourceLinked="1"/>
        <c:majorTickMark val="out"/>
        <c:minorTickMark val="none"/>
        <c:tickLblPos val="nextTo"/>
        <c:crossAx val="81649024"/>
        <c:crosses val="autoZero"/>
        <c:auto val="1"/>
        <c:lblAlgn val="ctr"/>
        <c:lblOffset val="100"/>
        <c:noMultiLvlLbl val="0"/>
      </c:catAx>
      <c:valAx>
        <c:axId val="81649024"/>
        <c:scaling>
          <c:orientation val="minMax"/>
        </c:scaling>
        <c:delete val="0"/>
        <c:axPos val="l"/>
        <c:majorGridlines/>
        <c:numFmt formatCode="General" sourceLinked="1"/>
        <c:majorTickMark val="out"/>
        <c:minorTickMark val="none"/>
        <c:tickLblPos val="nextTo"/>
        <c:crossAx val="816474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переселены из аварийного жилья</c:v>
                </c:pt>
              </c:strCache>
            </c:strRef>
          </c:tx>
          <c:invertIfNegative val="0"/>
          <c:cat>
            <c:numRef>
              <c:f>Лист1!$A$2</c:f>
              <c:numCache>
                <c:formatCode>General</c:formatCode>
                <c:ptCount val="1"/>
                <c:pt idx="0">
                  <c:v>2017</c:v>
                </c:pt>
              </c:numCache>
            </c:numRef>
          </c:cat>
          <c:val>
            <c:numRef>
              <c:f>Лист1!$B$2</c:f>
              <c:numCache>
                <c:formatCode>General</c:formatCode>
                <c:ptCount val="1"/>
                <c:pt idx="0">
                  <c:v>2</c:v>
                </c:pt>
              </c:numCache>
            </c:numRef>
          </c:val>
        </c:ser>
        <c:ser>
          <c:idx val="1"/>
          <c:order val="1"/>
          <c:tx>
            <c:strRef>
              <c:f>Лист1!$C$1</c:f>
              <c:strCache>
                <c:ptCount val="1"/>
                <c:pt idx="0">
                  <c:v>улучшили жилищные условия в рамках программы "Социально жилье</c:v>
                </c:pt>
              </c:strCache>
            </c:strRef>
          </c:tx>
          <c:invertIfNegative val="0"/>
          <c:cat>
            <c:numRef>
              <c:f>Лист1!$A$2</c:f>
              <c:numCache>
                <c:formatCode>General</c:formatCode>
                <c:ptCount val="1"/>
                <c:pt idx="0">
                  <c:v>2017</c:v>
                </c:pt>
              </c:numCache>
            </c:numRef>
          </c:cat>
          <c:val>
            <c:numRef>
              <c:f>Лист1!$C$2</c:f>
              <c:numCache>
                <c:formatCode>General</c:formatCode>
                <c:ptCount val="1"/>
                <c:pt idx="0">
                  <c:v>18</c:v>
                </c:pt>
              </c:numCache>
            </c:numRef>
          </c:val>
        </c:ser>
        <c:dLbls>
          <c:showLegendKey val="0"/>
          <c:showVal val="0"/>
          <c:showCatName val="0"/>
          <c:showSerName val="0"/>
          <c:showPercent val="0"/>
          <c:showBubbleSize val="0"/>
        </c:dLbls>
        <c:gapWidth val="150"/>
        <c:axId val="81977344"/>
        <c:axId val="81978880"/>
      </c:barChart>
      <c:catAx>
        <c:axId val="81977344"/>
        <c:scaling>
          <c:orientation val="minMax"/>
        </c:scaling>
        <c:delete val="0"/>
        <c:axPos val="b"/>
        <c:numFmt formatCode="General" sourceLinked="1"/>
        <c:majorTickMark val="out"/>
        <c:minorTickMark val="none"/>
        <c:tickLblPos val="nextTo"/>
        <c:crossAx val="81978880"/>
        <c:crosses val="autoZero"/>
        <c:auto val="1"/>
        <c:lblAlgn val="ctr"/>
        <c:lblOffset val="100"/>
        <c:noMultiLvlLbl val="0"/>
      </c:catAx>
      <c:valAx>
        <c:axId val="81978880"/>
        <c:scaling>
          <c:orientation val="minMax"/>
        </c:scaling>
        <c:delete val="0"/>
        <c:axPos val="l"/>
        <c:majorGridlines/>
        <c:numFmt formatCode="General" sourceLinked="1"/>
        <c:majorTickMark val="out"/>
        <c:minorTickMark val="none"/>
        <c:tickLblPos val="nextTo"/>
        <c:crossAx val="819773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Служебное помещение</c:v>
                </c:pt>
              </c:strCache>
            </c:strRef>
          </c:tx>
          <c:invertIfNegative val="0"/>
          <c:cat>
            <c:numRef>
              <c:f>Лист1!$A$2:$A$3</c:f>
              <c:numCache>
                <c:formatCode>General</c:formatCode>
                <c:ptCount val="2"/>
                <c:pt idx="0">
                  <c:v>2016</c:v>
                </c:pt>
                <c:pt idx="1">
                  <c:v>2017</c:v>
                </c:pt>
              </c:numCache>
            </c:numRef>
          </c:cat>
          <c:val>
            <c:numRef>
              <c:f>Лист1!$B$2:$B$3</c:f>
              <c:numCache>
                <c:formatCode>General</c:formatCode>
                <c:ptCount val="2"/>
                <c:pt idx="0">
                  <c:v>1</c:v>
                </c:pt>
                <c:pt idx="1">
                  <c:v>3</c:v>
                </c:pt>
              </c:numCache>
            </c:numRef>
          </c:val>
        </c:ser>
        <c:ser>
          <c:idx val="1"/>
          <c:order val="1"/>
          <c:tx>
            <c:strRef>
              <c:f>Лист1!$C$1</c:f>
              <c:strCache>
                <c:ptCount val="1"/>
                <c:pt idx="0">
                  <c:v>Маневренное жилье</c:v>
                </c:pt>
              </c:strCache>
            </c:strRef>
          </c:tx>
          <c:invertIfNegative val="0"/>
          <c:cat>
            <c:numRef>
              <c:f>Лист1!$A$2:$A$3</c:f>
              <c:numCache>
                <c:formatCode>General</c:formatCode>
                <c:ptCount val="2"/>
                <c:pt idx="0">
                  <c:v>2016</c:v>
                </c:pt>
                <c:pt idx="1">
                  <c:v>2017</c:v>
                </c:pt>
              </c:numCache>
            </c:numRef>
          </c:cat>
          <c:val>
            <c:numRef>
              <c:f>Лист1!$C$2:$C$3</c:f>
              <c:numCache>
                <c:formatCode>General</c:formatCode>
                <c:ptCount val="2"/>
                <c:pt idx="0">
                  <c:v>3</c:v>
                </c:pt>
                <c:pt idx="1">
                  <c:v>2</c:v>
                </c:pt>
              </c:numCache>
            </c:numRef>
          </c:val>
        </c:ser>
        <c:dLbls>
          <c:showLegendKey val="0"/>
          <c:showVal val="0"/>
          <c:showCatName val="0"/>
          <c:showSerName val="0"/>
          <c:showPercent val="0"/>
          <c:showBubbleSize val="0"/>
        </c:dLbls>
        <c:gapWidth val="150"/>
        <c:axId val="81909632"/>
        <c:axId val="81911168"/>
      </c:barChart>
      <c:catAx>
        <c:axId val="81909632"/>
        <c:scaling>
          <c:orientation val="minMax"/>
        </c:scaling>
        <c:delete val="0"/>
        <c:axPos val="b"/>
        <c:numFmt formatCode="General" sourceLinked="1"/>
        <c:majorTickMark val="out"/>
        <c:minorTickMark val="none"/>
        <c:tickLblPos val="nextTo"/>
        <c:crossAx val="81911168"/>
        <c:crosses val="autoZero"/>
        <c:auto val="1"/>
        <c:lblAlgn val="ctr"/>
        <c:lblOffset val="100"/>
        <c:noMultiLvlLbl val="0"/>
      </c:catAx>
      <c:valAx>
        <c:axId val="81911168"/>
        <c:scaling>
          <c:orientation val="minMax"/>
        </c:scaling>
        <c:delete val="0"/>
        <c:axPos val="l"/>
        <c:majorGridlines/>
        <c:numFmt formatCode="General" sourceLinked="1"/>
        <c:majorTickMark val="out"/>
        <c:minorTickMark val="none"/>
        <c:tickLblPos val="nextTo"/>
        <c:crossAx val="81909632"/>
        <c:crosses val="autoZero"/>
        <c:crossBetween val="between"/>
      </c:valAx>
    </c:plotArea>
    <c:legend>
      <c:legendPos val="r"/>
      <c:overlay val="0"/>
    </c:legend>
    <c:plotVisOnly val="1"/>
    <c:dispBlanksAs val="gap"/>
    <c:showDLblsOverMax val="0"/>
  </c:chart>
  <c:spPr>
    <a:ln>
      <a:solidFill>
        <a:schemeClr val="bg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18" b="1" i="0" u="none" strike="noStrike" baseline="0">
                <a:solidFill>
                  <a:srgbClr val="000000"/>
                </a:solidFill>
                <a:latin typeface="Times New Roman"/>
                <a:ea typeface="Times New Roman"/>
                <a:cs typeface="Times New Roman"/>
              </a:defRPr>
            </a:pPr>
            <a:r>
              <a:rPr lang="ru-RU"/>
              <a:t>Поступления неналоговых доходов в 2016-2017 годах, тыс. рублей</a:t>
            </a:r>
          </a:p>
        </c:rich>
      </c:tx>
      <c:overlay val="0"/>
      <c:spPr>
        <a:noFill/>
        <a:ln w="23655">
          <a:noFill/>
        </a:ln>
      </c:spPr>
    </c:title>
    <c:autoTitleDeleted val="0"/>
    <c:plotArea>
      <c:layout/>
      <c:barChart>
        <c:barDir val="col"/>
        <c:grouping val="clustered"/>
        <c:varyColors val="0"/>
        <c:ser>
          <c:idx val="0"/>
          <c:order val="0"/>
          <c:tx>
            <c:strRef>
              <c:f>Лист1!$C$36</c:f>
              <c:strCache>
                <c:ptCount val="1"/>
                <c:pt idx="0">
                  <c:v>2016</c:v>
                </c:pt>
              </c:strCache>
            </c:strRef>
          </c:tx>
          <c:spPr>
            <a:solidFill>
              <a:srgbClr val="5B9BD5"/>
            </a:solidFill>
            <a:ln w="23655">
              <a:noFill/>
            </a:ln>
          </c:spPr>
          <c:invertIfNegative val="0"/>
          <c:dLbls>
            <c:dLbl>
              <c:idx val="0"/>
              <c:layout>
                <c:manualLayout>
                  <c:x val="-2.4132730015082975E-2"/>
                  <c:y val="-3.4995625546806971E-3"/>
                </c:manualLayout>
              </c:layout>
              <c:dLblPos val="outEnd"/>
              <c:showLegendKey val="0"/>
              <c:showVal val="1"/>
              <c:showCatName val="0"/>
              <c:showSerName val="0"/>
              <c:showPercent val="0"/>
              <c:showBubbleSize val="0"/>
            </c:dLbl>
            <c:spPr>
              <a:noFill/>
              <a:ln w="23655">
                <a:noFill/>
              </a:ln>
            </c:spPr>
            <c:txPr>
              <a:bodyPr/>
              <a:lstStyle/>
              <a:p>
                <a:pPr>
                  <a:defRPr sz="931"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Лист1!$B$37:$B$39</c:f>
              <c:strCache>
                <c:ptCount val="3"/>
                <c:pt idx="0">
                  <c:v>Доходы от использования имущества, находящегося в государственной и муниципальной собственности</c:v>
                </c:pt>
                <c:pt idx="1">
                  <c:v>Доходы от оказания платных услуг и компенсации затрат государства</c:v>
                </c:pt>
                <c:pt idx="2">
                  <c:v>Штрафы</c:v>
                </c:pt>
              </c:strCache>
            </c:strRef>
          </c:cat>
          <c:val>
            <c:numRef>
              <c:f>Лист1!$C$37:$C$39</c:f>
              <c:numCache>
                <c:formatCode>#,##0.0</c:formatCode>
                <c:ptCount val="3"/>
                <c:pt idx="0">
                  <c:v>9491</c:v>
                </c:pt>
                <c:pt idx="1">
                  <c:v>145.6</c:v>
                </c:pt>
                <c:pt idx="2">
                  <c:v>245.5</c:v>
                </c:pt>
              </c:numCache>
            </c:numRef>
          </c:val>
        </c:ser>
        <c:ser>
          <c:idx val="1"/>
          <c:order val="1"/>
          <c:tx>
            <c:strRef>
              <c:f>Лист1!$D$36</c:f>
              <c:strCache>
                <c:ptCount val="1"/>
                <c:pt idx="0">
                  <c:v>2017</c:v>
                </c:pt>
              </c:strCache>
            </c:strRef>
          </c:tx>
          <c:spPr>
            <a:solidFill>
              <a:srgbClr val="ED7D31"/>
            </a:solidFill>
            <a:ln w="23655">
              <a:noFill/>
            </a:ln>
          </c:spPr>
          <c:invertIfNegative val="0"/>
          <c:dLbls>
            <c:dLbl>
              <c:idx val="1"/>
              <c:layout>
                <c:manualLayout>
                  <c:x val="2.2121669180492711E-2"/>
                  <c:y val="-6.4157905678210984E-17"/>
                </c:manualLayout>
              </c:layout>
              <c:dLblPos val="outEnd"/>
              <c:showLegendKey val="0"/>
              <c:showVal val="1"/>
              <c:showCatName val="0"/>
              <c:showSerName val="0"/>
              <c:showPercent val="0"/>
              <c:showBubbleSize val="0"/>
            </c:dLbl>
            <c:dLbl>
              <c:idx val="2"/>
              <c:layout>
                <c:manualLayout>
                  <c:x val="2.4132730015082957E-2"/>
                  <c:y val="-6.9991251093613942E-3"/>
                </c:manualLayout>
              </c:layout>
              <c:dLblPos val="outEnd"/>
              <c:showLegendKey val="0"/>
              <c:showVal val="1"/>
              <c:showCatName val="0"/>
              <c:showSerName val="0"/>
              <c:showPercent val="0"/>
              <c:showBubbleSize val="0"/>
            </c:dLbl>
            <c:spPr>
              <a:noFill/>
              <a:ln w="23655">
                <a:noFill/>
              </a:ln>
            </c:spPr>
            <c:txPr>
              <a:bodyPr/>
              <a:lstStyle/>
              <a:p>
                <a:pPr>
                  <a:defRPr sz="931"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Лист1!$B$37:$B$39</c:f>
              <c:strCache>
                <c:ptCount val="3"/>
                <c:pt idx="0">
                  <c:v>Доходы от использования имущества, находящегося в государственной и муниципальной собственности</c:v>
                </c:pt>
                <c:pt idx="1">
                  <c:v>Доходы от оказания платных услуг и компенсации затрат государства</c:v>
                </c:pt>
                <c:pt idx="2">
                  <c:v>Штрафы</c:v>
                </c:pt>
              </c:strCache>
            </c:strRef>
          </c:cat>
          <c:val>
            <c:numRef>
              <c:f>Лист1!$D$37:$D$39</c:f>
              <c:numCache>
                <c:formatCode>#,##0.0</c:formatCode>
                <c:ptCount val="3"/>
                <c:pt idx="0">
                  <c:v>11414.5</c:v>
                </c:pt>
                <c:pt idx="1">
                  <c:v>50.4</c:v>
                </c:pt>
                <c:pt idx="2">
                  <c:v>163.4</c:v>
                </c:pt>
              </c:numCache>
            </c:numRef>
          </c:val>
        </c:ser>
        <c:dLbls>
          <c:showLegendKey val="0"/>
          <c:showVal val="0"/>
          <c:showCatName val="0"/>
          <c:showSerName val="0"/>
          <c:showPercent val="0"/>
          <c:showBubbleSize val="0"/>
        </c:dLbls>
        <c:gapWidth val="182"/>
        <c:axId val="81145856"/>
        <c:axId val="81147392"/>
      </c:barChart>
      <c:catAx>
        <c:axId val="81145856"/>
        <c:scaling>
          <c:orientation val="minMax"/>
        </c:scaling>
        <c:delete val="0"/>
        <c:axPos val="b"/>
        <c:numFmt formatCode="General" sourceLinked="1"/>
        <c:majorTickMark val="none"/>
        <c:minorTickMark val="none"/>
        <c:tickLblPos val="nextTo"/>
        <c:spPr>
          <a:noFill/>
          <a:ln w="8871" cap="flat" cmpd="sng" algn="ctr">
            <a:solidFill>
              <a:schemeClr val="tx1">
                <a:lumMod val="15000"/>
                <a:lumOff val="85000"/>
              </a:schemeClr>
            </a:solidFill>
            <a:round/>
          </a:ln>
          <a:effectLst/>
        </c:spPr>
        <c:txPr>
          <a:bodyPr rot="0" vert="horz"/>
          <a:lstStyle/>
          <a:p>
            <a:pPr>
              <a:defRPr sz="931" b="0" i="0" u="none" strike="noStrike" baseline="0">
                <a:solidFill>
                  <a:srgbClr val="333333"/>
                </a:solidFill>
                <a:latin typeface="Times New Roman"/>
                <a:ea typeface="Times New Roman"/>
                <a:cs typeface="Times New Roman"/>
              </a:defRPr>
            </a:pPr>
            <a:endParaRPr lang="ru-RU"/>
          </a:p>
        </c:txPr>
        <c:crossAx val="81147392"/>
        <c:crosses val="autoZero"/>
        <c:auto val="1"/>
        <c:lblAlgn val="ctr"/>
        <c:lblOffset val="100"/>
        <c:noMultiLvlLbl val="0"/>
      </c:catAx>
      <c:valAx>
        <c:axId val="81147392"/>
        <c:scaling>
          <c:orientation val="minMax"/>
        </c:scaling>
        <c:delete val="0"/>
        <c:axPos val="l"/>
        <c:majorGridlines>
          <c:spPr>
            <a:ln w="8871" cap="flat" cmpd="sng" algn="ctr">
              <a:solidFill>
                <a:schemeClr val="tx1">
                  <a:lumMod val="15000"/>
                  <a:lumOff val="85000"/>
                </a:schemeClr>
              </a:solidFill>
              <a:round/>
            </a:ln>
            <a:effectLst/>
          </c:spPr>
        </c:majorGridlines>
        <c:numFmt formatCode="#,##0.0" sourceLinked="1"/>
        <c:majorTickMark val="none"/>
        <c:minorTickMark val="none"/>
        <c:tickLblPos val="nextTo"/>
        <c:spPr>
          <a:ln w="5914">
            <a:noFill/>
          </a:ln>
        </c:spPr>
        <c:txPr>
          <a:bodyPr rot="0" vert="horz"/>
          <a:lstStyle/>
          <a:p>
            <a:pPr>
              <a:defRPr sz="931" b="0" i="0" u="none" strike="noStrike" baseline="0">
                <a:solidFill>
                  <a:srgbClr val="333333"/>
                </a:solidFill>
                <a:latin typeface="Times New Roman"/>
                <a:ea typeface="Times New Roman"/>
                <a:cs typeface="Times New Roman"/>
              </a:defRPr>
            </a:pPr>
            <a:endParaRPr lang="ru-RU"/>
          </a:p>
        </c:txPr>
        <c:crossAx val="81145856"/>
        <c:crosses val="autoZero"/>
        <c:crossBetween val="between"/>
      </c:valAx>
      <c:spPr>
        <a:noFill/>
        <a:ln w="23655">
          <a:noFill/>
        </a:ln>
      </c:spPr>
    </c:plotArea>
    <c:legend>
      <c:legendPos val="b"/>
      <c:overlay val="0"/>
      <c:spPr>
        <a:noFill/>
        <a:ln w="23655">
          <a:noFill/>
        </a:ln>
      </c:spPr>
      <c:txPr>
        <a:bodyPr/>
        <a:lstStyle/>
        <a:p>
          <a:pPr>
            <a:defRPr sz="857" b="0" i="0" u="none" strike="noStrike" baseline="0">
              <a:solidFill>
                <a:srgbClr val="333333"/>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31" b="0" i="0" u="none" strike="noStrike" baseline="0">
          <a:solidFill>
            <a:srgbClr val="000000"/>
          </a:solidFill>
          <a:latin typeface="Calibri"/>
          <a:ea typeface="Calibri"/>
          <a:cs typeface="Calibri"/>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бесплатные</c:v>
                </c:pt>
              </c:strCache>
            </c:strRef>
          </c:tx>
          <c:invertIfNegative val="0"/>
          <c:cat>
            <c:strRef>
              <c:f>Лист1!$A$2:$A$5</c:f>
              <c:strCache>
                <c:ptCount val="3"/>
                <c:pt idx="0">
                  <c:v>2015г.</c:v>
                </c:pt>
                <c:pt idx="1">
                  <c:v>2016г.</c:v>
                </c:pt>
                <c:pt idx="2">
                  <c:v>2017г.</c:v>
                </c:pt>
              </c:strCache>
            </c:strRef>
          </c:cat>
          <c:val>
            <c:numRef>
              <c:f>Лист1!$B$2:$B$5</c:f>
              <c:numCache>
                <c:formatCode>General</c:formatCode>
                <c:ptCount val="4"/>
                <c:pt idx="0">
                  <c:v>45</c:v>
                </c:pt>
                <c:pt idx="1">
                  <c:v>38</c:v>
                </c:pt>
                <c:pt idx="2">
                  <c:v>36</c:v>
                </c:pt>
              </c:numCache>
            </c:numRef>
          </c:val>
        </c:ser>
        <c:ser>
          <c:idx val="1"/>
          <c:order val="1"/>
          <c:tx>
            <c:strRef>
              <c:f>Лист1!$C$1</c:f>
              <c:strCache>
                <c:ptCount val="1"/>
                <c:pt idx="0">
                  <c:v>платные</c:v>
                </c:pt>
              </c:strCache>
            </c:strRef>
          </c:tx>
          <c:invertIfNegative val="0"/>
          <c:cat>
            <c:strRef>
              <c:f>Лист1!$A$2:$A$5</c:f>
              <c:strCache>
                <c:ptCount val="3"/>
                <c:pt idx="0">
                  <c:v>2015г.</c:v>
                </c:pt>
                <c:pt idx="1">
                  <c:v>2016г.</c:v>
                </c:pt>
                <c:pt idx="2">
                  <c:v>2017г.</c:v>
                </c:pt>
              </c:strCache>
            </c:strRef>
          </c:cat>
          <c:val>
            <c:numRef>
              <c:f>Лист1!$C$2:$C$5</c:f>
              <c:numCache>
                <c:formatCode>General</c:formatCode>
                <c:ptCount val="4"/>
                <c:pt idx="0">
                  <c:v>4</c:v>
                </c:pt>
                <c:pt idx="1">
                  <c:v>5</c:v>
                </c:pt>
                <c:pt idx="2">
                  <c:v>3</c:v>
                </c:pt>
              </c:numCache>
            </c:numRef>
          </c:val>
        </c:ser>
        <c:ser>
          <c:idx val="2"/>
          <c:order val="2"/>
          <c:tx>
            <c:strRef>
              <c:f>Лист1!$D$1</c:f>
              <c:strCache>
                <c:ptCount val="1"/>
                <c:pt idx="0">
                  <c:v>Столбец1</c:v>
                </c:pt>
              </c:strCache>
            </c:strRef>
          </c:tx>
          <c:invertIfNegative val="0"/>
          <c:cat>
            <c:strRef>
              <c:f>Лист1!$A$2:$A$5</c:f>
              <c:strCache>
                <c:ptCount val="3"/>
                <c:pt idx="0">
                  <c:v>2015г.</c:v>
                </c:pt>
                <c:pt idx="1">
                  <c:v>2016г.</c:v>
                </c:pt>
                <c:pt idx="2">
                  <c:v>2017г.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19464704"/>
        <c:axId val="119466240"/>
      </c:barChart>
      <c:catAx>
        <c:axId val="119464704"/>
        <c:scaling>
          <c:orientation val="minMax"/>
        </c:scaling>
        <c:delete val="0"/>
        <c:axPos val="b"/>
        <c:numFmt formatCode="General" sourceLinked="1"/>
        <c:majorTickMark val="out"/>
        <c:minorTickMark val="none"/>
        <c:tickLblPos val="nextTo"/>
        <c:crossAx val="119466240"/>
        <c:crosses val="autoZero"/>
        <c:auto val="1"/>
        <c:lblAlgn val="ctr"/>
        <c:lblOffset val="100"/>
        <c:noMultiLvlLbl val="0"/>
      </c:catAx>
      <c:valAx>
        <c:axId val="119466240"/>
        <c:scaling>
          <c:orientation val="minMax"/>
        </c:scaling>
        <c:delete val="0"/>
        <c:axPos val="l"/>
        <c:majorGridlines/>
        <c:numFmt formatCode="General" sourceLinked="1"/>
        <c:majorTickMark val="out"/>
        <c:minorTickMark val="none"/>
        <c:tickLblPos val="nextTo"/>
        <c:crossAx val="119464704"/>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бесплатные</c:v>
                </c:pt>
              </c:strCache>
            </c:strRef>
          </c:tx>
          <c:invertIfNegative val="0"/>
          <c:cat>
            <c:strRef>
              <c:f>Лист1!$A$2:$A$5</c:f>
              <c:strCache>
                <c:ptCount val="3"/>
                <c:pt idx="0">
                  <c:v>2015г.</c:v>
                </c:pt>
                <c:pt idx="1">
                  <c:v>2016г.</c:v>
                </c:pt>
                <c:pt idx="2">
                  <c:v>2017г.</c:v>
                </c:pt>
              </c:strCache>
            </c:strRef>
          </c:cat>
          <c:val>
            <c:numRef>
              <c:f>Лист1!$B$2:$B$5</c:f>
              <c:numCache>
                <c:formatCode>General</c:formatCode>
                <c:ptCount val="4"/>
                <c:pt idx="0">
                  <c:v>1428</c:v>
                </c:pt>
                <c:pt idx="1">
                  <c:v>1277</c:v>
                </c:pt>
                <c:pt idx="2">
                  <c:v>1348</c:v>
                </c:pt>
              </c:numCache>
            </c:numRef>
          </c:val>
        </c:ser>
        <c:ser>
          <c:idx val="1"/>
          <c:order val="1"/>
          <c:tx>
            <c:strRef>
              <c:f>Лист1!$C$1</c:f>
              <c:strCache>
                <c:ptCount val="1"/>
                <c:pt idx="0">
                  <c:v>платные</c:v>
                </c:pt>
              </c:strCache>
            </c:strRef>
          </c:tx>
          <c:invertIfNegative val="0"/>
          <c:cat>
            <c:strRef>
              <c:f>Лист1!$A$2:$A$5</c:f>
              <c:strCache>
                <c:ptCount val="3"/>
                <c:pt idx="0">
                  <c:v>2015г.</c:v>
                </c:pt>
                <c:pt idx="1">
                  <c:v>2016г.</c:v>
                </c:pt>
                <c:pt idx="2">
                  <c:v>2017г.</c:v>
                </c:pt>
              </c:strCache>
            </c:strRef>
          </c:cat>
          <c:val>
            <c:numRef>
              <c:f>Лист1!$C$2:$C$5</c:f>
              <c:numCache>
                <c:formatCode>General</c:formatCode>
                <c:ptCount val="4"/>
                <c:pt idx="0">
                  <c:v>47</c:v>
                </c:pt>
                <c:pt idx="1">
                  <c:v>122</c:v>
                </c:pt>
                <c:pt idx="2">
                  <c:v>51</c:v>
                </c:pt>
              </c:numCache>
            </c:numRef>
          </c:val>
        </c:ser>
        <c:ser>
          <c:idx val="2"/>
          <c:order val="2"/>
          <c:tx>
            <c:strRef>
              <c:f>Лист1!$D$1</c:f>
              <c:strCache>
                <c:ptCount val="1"/>
                <c:pt idx="0">
                  <c:v>Столбец1</c:v>
                </c:pt>
              </c:strCache>
            </c:strRef>
          </c:tx>
          <c:invertIfNegative val="0"/>
          <c:cat>
            <c:strRef>
              <c:f>Лист1!$A$2:$A$5</c:f>
              <c:strCache>
                <c:ptCount val="3"/>
                <c:pt idx="0">
                  <c:v>2015г.</c:v>
                </c:pt>
                <c:pt idx="1">
                  <c:v>2016г.</c:v>
                </c:pt>
                <c:pt idx="2">
                  <c:v>2017г.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19833728"/>
        <c:axId val="119835264"/>
      </c:barChart>
      <c:catAx>
        <c:axId val="119833728"/>
        <c:scaling>
          <c:orientation val="minMax"/>
        </c:scaling>
        <c:delete val="0"/>
        <c:axPos val="b"/>
        <c:numFmt formatCode="General" sourceLinked="1"/>
        <c:majorTickMark val="out"/>
        <c:minorTickMark val="none"/>
        <c:tickLblPos val="nextTo"/>
        <c:crossAx val="119835264"/>
        <c:crosses val="autoZero"/>
        <c:auto val="1"/>
        <c:lblAlgn val="ctr"/>
        <c:lblOffset val="100"/>
        <c:noMultiLvlLbl val="0"/>
      </c:catAx>
      <c:valAx>
        <c:axId val="119835264"/>
        <c:scaling>
          <c:orientation val="minMax"/>
        </c:scaling>
        <c:delete val="0"/>
        <c:axPos val="l"/>
        <c:majorGridlines/>
        <c:numFmt formatCode="General" sourceLinked="1"/>
        <c:majorTickMark val="out"/>
        <c:minorTickMark val="none"/>
        <c:tickLblPos val="nextTo"/>
        <c:crossAx val="119833728"/>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бесплатные</c:v>
                </c:pt>
              </c:strCache>
            </c:strRef>
          </c:tx>
          <c:invertIfNegative val="0"/>
          <c:cat>
            <c:strRef>
              <c:f>Лист1!$A$2:$A$5</c:f>
              <c:strCache>
                <c:ptCount val="3"/>
                <c:pt idx="0">
                  <c:v>2015г.</c:v>
                </c:pt>
                <c:pt idx="1">
                  <c:v>2016г.</c:v>
                </c:pt>
                <c:pt idx="2">
                  <c:v>2017г.</c:v>
                </c:pt>
              </c:strCache>
            </c:strRef>
          </c:cat>
          <c:val>
            <c:numRef>
              <c:f>Лист1!$B$2:$B$5</c:f>
              <c:numCache>
                <c:formatCode>General</c:formatCode>
                <c:ptCount val="4"/>
                <c:pt idx="0">
                  <c:v>244</c:v>
                </c:pt>
                <c:pt idx="1">
                  <c:v>245</c:v>
                </c:pt>
                <c:pt idx="2">
                  <c:v>185</c:v>
                </c:pt>
              </c:numCache>
            </c:numRef>
          </c:val>
        </c:ser>
        <c:ser>
          <c:idx val="1"/>
          <c:order val="1"/>
          <c:tx>
            <c:strRef>
              <c:f>Лист1!$C$1</c:f>
              <c:strCache>
                <c:ptCount val="1"/>
                <c:pt idx="0">
                  <c:v>платные</c:v>
                </c:pt>
              </c:strCache>
            </c:strRef>
          </c:tx>
          <c:invertIfNegative val="0"/>
          <c:cat>
            <c:strRef>
              <c:f>Лист1!$A$2:$A$5</c:f>
              <c:strCache>
                <c:ptCount val="3"/>
                <c:pt idx="0">
                  <c:v>2015г.</c:v>
                </c:pt>
                <c:pt idx="1">
                  <c:v>2016г.</c:v>
                </c:pt>
                <c:pt idx="2">
                  <c:v>2017г.</c:v>
                </c:pt>
              </c:strCache>
            </c:strRef>
          </c:cat>
          <c:val>
            <c:numRef>
              <c:f>Лист1!$C$2:$C$5</c:f>
              <c:numCache>
                <c:formatCode>General</c:formatCode>
                <c:ptCount val="4"/>
                <c:pt idx="0">
                  <c:v>136</c:v>
                </c:pt>
                <c:pt idx="1">
                  <c:v>140</c:v>
                </c:pt>
                <c:pt idx="2">
                  <c:v>176</c:v>
                </c:pt>
              </c:numCache>
            </c:numRef>
          </c:val>
        </c:ser>
        <c:ser>
          <c:idx val="2"/>
          <c:order val="2"/>
          <c:tx>
            <c:strRef>
              <c:f>Лист1!$D$1</c:f>
              <c:strCache>
                <c:ptCount val="1"/>
                <c:pt idx="0">
                  <c:v>Ряд 3</c:v>
                </c:pt>
              </c:strCache>
            </c:strRef>
          </c:tx>
          <c:invertIfNegative val="0"/>
          <c:cat>
            <c:strRef>
              <c:f>Лист1!$A$2:$A$5</c:f>
              <c:strCache>
                <c:ptCount val="3"/>
                <c:pt idx="0">
                  <c:v>2015г.</c:v>
                </c:pt>
                <c:pt idx="1">
                  <c:v>2016г.</c:v>
                </c:pt>
                <c:pt idx="2">
                  <c:v>2017г.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19916032"/>
        <c:axId val="119917568"/>
      </c:barChart>
      <c:catAx>
        <c:axId val="119916032"/>
        <c:scaling>
          <c:orientation val="minMax"/>
        </c:scaling>
        <c:delete val="0"/>
        <c:axPos val="b"/>
        <c:numFmt formatCode="General" sourceLinked="1"/>
        <c:majorTickMark val="out"/>
        <c:minorTickMark val="none"/>
        <c:tickLblPos val="nextTo"/>
        <c:crossAx val="119917568"/>
        <c:crosses val="autoZero"/>
        <c:auto val="1"/>
        <c:lblAlgn val="ctr"/>
        <c:lblOffset val="100"/>
        <c:noMultiLvlLbl val="0"/>
      </c:catAx>
      <c:valAx>
        <c:axId val="119917568"/>
        <c:scaling>
          <c:orientation val="minMax"/>
        </c:scaling>
        <c:delete val="0"/>
        <c:axPos val="l"/>
        <c:majorGridlines/>
        <c:numFmt formatCode="General" sourceLinked="1"/>
        <c:majorTickMark val="out"/>
        <c:minorTickMark val="none"/>
        <c:tickLblPos val="nextTo"/>
        <c:crossAx val="119916032"/>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бесплатные</c:v>
                </c:pt>
              </c:strCache>
            </c:strRef>
          </c:tx>
          <c:invertIfNegative val="0"/>
          <c:cat>
            <c:strRef>
              <c:f>Лист1!$A$2:$A$5</c:f>
              <c:strCache>
                <c:ptCount val="3"/>
                <c:pt idx="0">
                  <c:v>2015г.</c:v>
                </c:pt>
                <c:pt idx="1">
                  <c:v>2016г.</c:v>
                </c:pt>
                <c:pt idx="2">
                  <c:v>2017г.</c:v>
                </c:pt>
              </c:strCache>
            </c:strRef>
          </c:cat>
          <c:val>
            <c:numRef>
              <c:f>Лист1!$B$2:$B$5</c:f>
              <c:numCache>
                <c:formatCode>General</c:formatCode>
                <c:ptCount val="4"/>
                <c:pt idx="0">
                  <c:v>64479</c:v>
                </c:pt>
                <c:pt idx="1">
                  <c:v>70920</c:v>
                </c:pt>
                <c:pt idx="2">
                  <c:v>69000</c:v>
                </c:pt>
              </c:numCache>
            </c:numRef>
          </c:val>
        </c:ser>
        <c:ser>
          <c:idx val="1"/>
          <c:order val="1"/>
          <c:tx>
            <c:strRef>
              <c:f>Лист1!$C$1</c:f>
              <c:strCache>
                <c:ptCount val="1"/>
                <c:pt idx="0">
                  <c:v>платные</c:v>
                </c:pt>
              </c:strCache>
            </c:strRef>
          </c:tx>
          <c:invertIfNegative val="0"/>
          <c:cat>
            <c:strRef>
              <c:f>Лист1!$A$2:$A$5</c:f>
              <c:strCache>
                <c:ptCount val="3"/>
                <c:pt idx="0">
                  <c:v>2015г.</c:v>
                </c:pt>
                <c:pt idx="1">
                  <c:v>2016г.</c:v>
                </c:pt>
                <c:pt idx="2">
                  <c:v>2017г.</c:v>
                </c:pt>
              </c:strCache>
            </c:strRef>
          </c:cat>
          <c:val>
            <c:numRef>
              <c:f>Лист1!$C$2:$C$5</c:f>
              <c:numCache>
                <c:formatCode>General</c:formatCode>
                <c:ptCount val="4"/>
                <c:pt idx="0">
                  <c:v>27200</c:v>
                </c:pt>
                <c:pt idx="1">
                  <c:v>28340</c:v>
                </c:pt>
                <c:pt idx="2">
                  <c:v>26500</c:v>
                </c:pt>
              </c:numCache>
            </c:numRef>
          </c:val>
        </c:ser>
        <c:ser>
          <c:idx val="2"/>
          <c:order val="2"/>
          <c:tx>
            <c:strRef>
              <c:f>Лист1!$D$1</c:f>
              <c:strCache>
                <c:ptCount val="1"/>
                <c:pt idx="0">
                  <c:v>Столбец1</c:v>
                </c:pt>
              </c:strCache>
            </c:strRef>
          </c:tx>
          <c:invertIfNegative val="0"/>
          <c:cat>
            <c:strRef>
              <c:f>Лист1!$A$2:$A$5</c:f>
              <c:strCache>
                <c:ptCount val="3"/>
                <c:pt idx="0">
                  <c:v>2015г.</c:v>
                </c:pt>
                <c:pt idx="1">
                  <c:v>2016г.</c:v>
                </c:pt>
                <c:pt idx="2">
                  <c:v>2017г.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19957376"/>
        <c:axId val="119958912"/>
      </c:barChart>
      <c:catAx>
        <c:axId val="119957376"/>
        <c:scaling>
          <c:orientation val="minMax"/>
        </c:scaling>
        <c:delete val="0"/>
        <c:axPos val="b"/>
        <c:numFmt formatCode="General" sourceLinked="1"/>
        <c:majorTickMark val="out"/>
        <c:minorTickMark val="none"/>
        <c:tickLblPos val="nextTo"/>
        <c:crossAx val="119958912"/>
        <c:crosses val="autoZero"/>
        <c:auto val="1"/>
        <c:lblAlgn val="ctr"/>
        <c:lblOffset val="100"/>
        <c:noMultiLvlLbl val="0"/>
      </c:catAx>
      <c:valAx>
        <c:axId val="119958912"/>
        <c:scaling>
          <c:orientation val="minMax"/>
        </c:scaling>
        <c:delete val="0"/>
        <c:axPos val="l"/>
        <c:majorGridlines/>
        <c:numFmt formatCode="General" sourceLinked="1"/>
        <c:majorTickMark val="out"/>
        <c:minorTickMark val="none"/>
        <c:tickLblPos val="nextTo"/>
        <c:crossAx val="119957376"/>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8820384622537922E-2"/>
          <c:y val="3.8258425196203198E-2"/>
          <c:w val="0.81963928988043167"/>
          <c:h val="0.73351518560179951"/>
        </c:manualLayout>
      </c:layout>
      <c:barChart>
        <c:barDir val="col"/>
        <c:grouping val="clustered"/>
        <c:varyColors val="0"/>
        <c:ser>
          <c:idx val="0"/>
          <c:order val="0"/>
          <c:tx>
            <c:strRef>
              <c:f>Лист1!$B$1</c:f>
              <c:strCache>
                <c:ptCount val="1"/>
                <c:pt idx="0">
                  <c:v>Ряд 1</c:v>
                </c:pt>
              </c:strCache>
            </c:strRef>
          </c:tx>
          <c:invertIfNegative val="0"/>
          <c:cat>
            <c:strRef>
              <c:f>Лист1!$A$2:$A$5</c:f>
              <c:strCache>
                <c:ptCount val="3"/>
                <c:pt idx="0">
                  <c:v>2015г.</c:v>
                </c:pt>
                <c:pt idx="1">
                  <c:v>2016г.</c:v>
                </c:pt>
                <c:pt idx="2">
                  <c:v>2017г.</c:v>
                </c:pt>
              </c:strCache>
            </c:strRef>
          </c:cat>
          <c:val>
            <c:numRef>
              <c:f>Лист1!$B$2:$B$5</c:f>
              <c:numCache>
                <c:formatCode>General</c:formatCode>
                <c:ptCount val="4"/>
                <c:pt idx="0">
                  <c:v>28</c:v>
                </c:pt>
                <c:pt idx="1">
                  <c:v>26</c:v>
                </c:pt>
                <c:pt idx="2">
                  <c:v>24</c:v>
                </c:pt>
              </c:numCache>
            </c:numRef>
          </c:val>
        </c:ser>
        <c:ser>
          <c:idx val="1"/>
          <c:order val="1"/>
          <c:tx>
            <c:strRef>
              <c:f>Лист1!$C$1</c:f>
              <c:strCache>
                <c:ptCount val="1"/>
                <c:pt idx="0">
                  <c:v>Ряд 2</c:v>
                </c:pt>
              </c:strCache>
            </c:strRef>
          </c:tx>
          <c:invertIfNegative val="0"/>
          <c:cat>
            <c:strRef>
              <c:f>Лист1!$A$2:$A$5</c:f>
              <c:strCache>
                <c:ptCount val="3"/>
                <c:pt idx="0">
                  <c:v>2015г.</c:v>
                </c:pt>
                <c:pt idx="1">
                  <c:v>2016г.</c:v>
                </c:pt>
                <c:pt idx="2">
                  <c:v>2017г.</c:v>
                </c:pt>
              </c:strCache>
            </c:strRef>
          </c:cat>
          <c:val>
            <c:numRef>
              <c:f>Лист1!$C$2:$C$5</c:f>
              <c:numCache>
                <c:formatCode>General</c:formatCode>
                <c:ptCount val="4"/>
              </c:numCache>
            </c:numRef>
          </c:val>
        </c:ser>
        <c:ser>
          <c:idx val="2"/>
          <c:order val="2"/>
          <c:tx>
            <c:strRef>
              <c:f>Лист1!$D$1</c:f>
              <c:strCache>
                <c:ptCount val="1"/>
                <c:pt idx="0">
                  <c:v>Ряд 3</c:v>
                </c:pt>
              </c:strCache>
            </c:strRef>
          </c:tx>
          <c:invertIfNegative val="0"/>
          <c:cat>
            <c:strRef>
              <c:f>Лист1!$A$2:$A$5</c:f>
              <c:strCache>
                <c:ptCount val="3"/>
                <c:pt idx="0">
                  <c:v>2015г.</c:v>
                </c:pt>
                <c:pt idx="1">
                  <c:v>2016г.</c:v>
                </c:pt>
                <c:pt idx="2">
                  <c:v>2017г.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19994624"/>
        <c:axId val="120004608"/>
      </c:barChart>
      <c:catAx>
        <c:axId val="119994624"/>
        <c:scaling>
          <c:orientation val="minMax"/>
        </c:scaling>
        <c:delete val="0"/>
        <c:axPos val="b"/>
        <c:numFmt formatCode="General" sourceLinked="1"/>
        <c:majorTickMark val="out"/>
        <c:minorTickMark val="none"/>
        <c:tickLblPos val="nextTo"/>
        <c:crossAx val="120004608"/>
        <c:crosses val="autoZero"/>
        <c:auto val="1"/>
        <c:lblAlgn val="ctr"/>
        <c:lblOffset val="100"/>
        <c:noMultiLvlLbl val="0"/>
      </c:catAx>
      <c:valAx>
        <c:axId val="120004608"/>
        <c:scaling>
          <c:orientation val="minMax"/>
        </c:scaling>
        <c:delete val="0"/>
        <c:axPos val="l"/>
        <c:majorGridlines/>
        <c:numFmt formatCode="General" sourceLinked="1"/>
        <c:majorTickMark val="out"/>
        <c:minorTickMark val="none"/>
        <c:tickLblPos val="nextTo"/>
        <c:crossAx val="119994624"/>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тыс. руб</c:v>
                </c:pt>
              </c:strCache>
            </c:strRef>
          </c:tx>
          <c:invertIfNegative val="0"/>
          <c:cat>
            <c:strRef>
              <c:f>Лист1!$A$2:$A$5</c:f>
              <c:strCache>
                <c:ptCount val="3"/>
                <c:pt idx="0">
                  <c:v>2015г.</c:v>
                </c:pt>
                <c:pt idx="1">
                  <c:v>2016г.</c:v>
                </c:pt>
                <c:pt idx="2">
                  <c:v>2017г.</c:v>
                </c:pt>
              </c:strCache>
            </c:strRef>
          </c:cat>
          <c:val>
            <c:numRef>
              <c:f>Лист1!$B$2:$B$5</c:f>
              <c:numCache>
                <c:formatCode>General</c:formatCode>
                <c:ptCount val="4"/>
                <c:pt idx="0">
                  <c:v>699</c:v>
                </c:pt>
                <c:pt idx="1">
                  <c:v>808</c:v>
                </c:pt>
                <c:pt idx="2">
                  <c:v>657</c:v>
                </c:pt>
              </c:numCache>
            </c:numRef>
          </c:val>
        </c:ser>
        <c:ser>
          <c:idx val="1"/>
          <c:order val="1"/>
          <c:tx>
            <c:strRef>
              <c:f>Лист1!$C$1</c:f>
              <c:strCache>
                <c:ptCount val="1"/>
                <c:pt idx="0">
                  <c:v>Ряд 2</c:v>
                </c:pt>
              </c:strCache>
            </c:strRef>
          </c:tx>
          <c:invertIfNegative val="0"/>
          <c:cat>
            <c:strRef>
              <c:f>Лист1!$A$2:$A$5</c:f>
              <c:strCache>
                <c:ptCount val="3"/>
                <c:pt idx="0">
                  <c:v>2015г.</c:v>
                </c:pt>
                <c:pt idx="1">
                  <c:v>2016г.</c:v>
                </c:pt>
                <c:pt idx="2">
                  <c:v>2017г.</c:v>
                </c:pt>
              </c:strCache>
            </c:strRef>
          </c:cat>
          <c:val>
            <c:numRef>
              <c:f>Лист1!$C$2:$C$5</c:f>
              <c:numCache>
                <c:formatCode>General</c:formatCode>
                <c:ptCount val="4"/>
              </c:numCache>
            </c:numRef>
          </c:val>
        </c:ser>
        <c:ser>
          <c:idx val="2"/>
          <c:order val="2"/>
          <c:tx>
            <c:strRef>
              <c:f>Лист1!$D$1</c:f>
              <c:strCache>
                <c:ptCount val="1"/>
                <c:pt idx="0">
                  <c:v>Ряд 3</c:v>
                </c:pt>
              </c:strCache>
            </c:strRef>
          </c:tx>
          <c:invertIfNegative val="0"/>
          <c:cat>
            <c:strRef>
              <c:f>Лист1!$A$2:$A$5</c:f>
              <c:strCache>
                <c:ptCount val="3"/>
                <c:pt idx="0">
                  <c:v>2015г.</c:v>
                </c:pt>
                <c:pt idx="1">
                  <c:v>2016г.</c:v>
                </c:pt>
                <c:pt idx="2">
                  <c:v>2017г.</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axId val="124588800"/>
        <c:axId val="124590336"/>
      </c:barChart>
      <c:catAx>
        <c:axId val="124588800"/>
        <c:scaling>
          <c:orientation val="minMax"/>
        </c:scaling>
        <c:delete val="0"/>
        <c:axPos val="b"/>
        <c:numFmt formatCode="General" sourceLinked="1"/>
        <c:majorTickMark val="out"/>
        <c:minorTickMark val="none"/>
        <c:tickLblPos val="nextTo"/>
        <c:crossAx val="124590336"/>
        <c:crosses val="autoZero"/>
        <c:auto val="1"/>
        <c:lblAlgn val="ctr"/>
        <c:lblOffset val="100"/>
        <c:noMultiLvlLbl val="0"/>
      </c:catAx>
      <c:valAx>
        <c:axId val="124590336"/>
        <c:scaling>
          <c:orientation val="minMax"/>
        </c:scaling>
        <c:delete val="0"/>
        <c:axPos val="l"/>
        <c:majorGridlines/>
        <c:numFmt formatCode="General" sourceLinked="1"/>
        <c:majorTickMark val="out"/>
        <c:minorTickMark val="none"/>
        <c:tickLblPos val="nextTo"/>
        <c:crossAx val="12458880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99033974919802E-2"/>
          <c:y val="4.4057617797775277E-2"/>
          <c:w val="0.91454669728783899"/>
          <c:h val="0.77817112860892379"/>
        </c:manualLayout>
      </c:layout>
      <c:barChart>
        <c:barDir val="col"/>
        <c:grouping val="clustered"/>
        <c:varyColors val="0"/>
        <c:ser>
          <c:idx val="0"/>
          <c:order val="0"/>
          <c:tx>
            <c:strRef>
              <c:f>Лист1!$B$1</c:f>
              <c:strCache>
                <c:ptCount val="1"/>
                <c:pt idx="0">
                  <c:v>Бесплатные</c:v>
                </c:pt>
              </c:strCache>
            </c:strRef>
          </c:tx>
          <c:invertIfNegative val="0"/>
          <c:dLbls>
            <c:showLegendKey val="0"/>
            <c:showVal val="1"/>
            <c:showCatName val="0"/>
            <c:showSerName val="0"/>
            <c:showPercent val="0"/>
            <c:showBubbleSize val="0"/>
            <c:showLeaderLines val="0"/>
          </c:dLbls>
          <c:cat>
            <c:strRef>
              <c:f>Лист1!$A$2:$A$5</c:f>
              <c:strCache>
                <c:ptCount val="3"/>
                <c:pt idx="0">
                  <c:v>2015г.</c:v>
                </c:pt>
                <c:pt idx="1">
                  <c:v>2016г.</c:v>
                </c:pt>
                <c:pt idx="2">
                  <c:v>2017г.</c:v>
                </c:pt>
              </c:strCache>
            </c:strRef>
          </c:cat>
          <c:val>
            <c:numRef>
              <c:f>Лист1!$B$2:$B$5</c:f>
              <c:numCache>
                <c:formatCode>General</c:formatCode>
                <c:ptCount val="3"/>
                <c:pt idx="0">
                  <c:v>49</c:v>
                </c:pt>
                <c:pt idx="1">
                  <c:v>43</c:v>
                </c:pt>
                <c:pt idx="2">
                  <c:v>39</c:v>
                </c:pt>
              </c:numCache>
            </c:numRef>
          </c:val>
        </c:ser>
        <c:dLbls>
          <c:showLegendKey val="0"/>
          <c:showVal val="0"/>
          <c:showCatName val="0"/>
          <c:showSerName val="0"/>
          <c:showPercent val="0"/>
          <c:showBubbleSize val="0"/>
        </c:dLbls>
        <c:gapWidth val="150"/>
        <c:axId val="124610432"/>
        <c:axId val="124611968"/>
      </c:barChart>
      <c:catAx>
        <c:axId val="124610432"/>
        <c:scaling>
          <c:orientation val="minMax"/>
        </c:scaling>
        <c:delete val="0"/>
        <c:axPos val="b"/>
        <c:numFmt formatCode="General" sourceLinked="1"/>
        <c:majorTickMark val="out"/>
        <c:minorTickMark val="none"/>
        <c:tickLblPos val="nextTo"/>
        <c:crossAx val="124611968"/>
        <c:crosses val="autoZero"/>
        <c:auto val="1"/>
        <c:lblAlgn val="ctr"/>
        <c:lblOffset val="100"/>
        <c:noMultiLvlLbl val="0"/>
      </c:catAx>
      <c:valAx>
        <c:axId val="124611968"/>
        <c:scaling>
          <c:orientation val="minMax"/>
        </c:scaling>
        <c:delete val="0"/>
        <c:axPos val="l"/>
        <c:majorGridlines/>
        <c:numFmt formatCode="General" sourceLinked="1"/>
        <c:majorTickMark val="out"/>
        <c:minorTickMark val="none"/>
        <c:tickLblPos val="nextTo"/>
        <c:crossAx val="124610432"/>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ln>
              <a:solidFill>
                <a:schemeClr val="bg1"/>
              </a:solidFill>
            </a:ln>
          </c:spPr>
          <c:invertIfNegative val="0"/>
          <c:dLbls>
            <c:dLbl>
              <c:idx val="0"/>
              <c:layout>
                <c:manualLayout>
                  <c:x val="2.3148148148148147E-3"/>
                  <c:y val="-1.1904761904761904E-2"/>
                </c:manualLayout>
              </c:layout>
              <c:showLegendKey val="0"/>
              <c:showVal val="1"/>
              <c:showCatName val="0"/>
              <c:showSerName val="0"/>
              <c:showPercent val="0"/>
              <c:showBubbleSize val="0"/>
            </c:dLbl>
            <c:dLbl>
              <c:idx val="1"/>
              <c:layout>
                <c:manualLayout>
                  <c:x val="2.3148148148148147E-3"/>
                  <c:y val="-1.98412698412699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2015г.</c:v>
                </c:pt>
                <c:pt idx="1">
                  <c:v>2016г.</c:v>
                </c:pt>
                <c:pt idx="2">
                  <c:v>2017г.</c:v>
                </c:pt>
              </c:strCache>
            </c:strRef>
          </c:cat>
          <c:val>
            <c:numRef>
              <c:f>Лист1!$B$2:$B$4</c:f>
              <c:numCache>
                <c:formatCode>General</c:formatCode>
                <c:ptCount val="3"/>
                <c:pt idx="0">
                  <c:v>1475</c:v>
                </c:pt>
                <c:pt idx="1">
                  <c:v>1393</c:v>
                </c:pt>
                <c:pt idx="2">
                  <c:v>1399</c:v>
                </c:pt>
              </c:numCache>
            </c:numRef>
          </c:val>
        </c:ser>
        <c:dLbls>
          <c:showLegendKey val="0"/>
          <c:showVal val="0"/>
          <c:showCatName val="0"/>
          <c:showSerName val="0"/>
          <c:showPercent val="0"/>
          <c:showBubbleSize val="0"/>
        </c:dLbls>
        <c:gapWidth val="150"/>
        <c:axId val="119880704"/>
        <c:axId val="120025856"/>
      </c:barChart>
      <c:catAx>
        <c:axId val="119880704"/>
        <c:scaling>
          <c:orientation val="minMax"/>
        </c:scaling>
        <c:delete val="0"/>
        <c:axPos val="b"/>
        <c:numFmt formatCode="General" sourceLinked="1"/>
        <c:majorTickMark val="out"/>
        <c:minorTickMark val="none"/>
        <c:tickLblPos val="nextTo"/>
        <c:crossAx val="120025856"/>
        <c:crosses val="autoZero"/>
        <c:auto val="1"/>
        <c:lblAlgn val="ctr"/>
        <c:lblOffset val="100"/>
        <c:noMultiLvlLbl val="0"/>
      </c:catAx>
      <c:valAx>
        <c:axId val="120025856"/>
        <c:scaling>
          <c:orientation val="minMax"/>
        </c:scaling>
        <c:delete val="0"/>
        <c:axPos val="l"/>
        <c:majorGridlines/>
        <c:numFmt formatCode="General" sourceLinked="1"/>
        <c:majorTickMark val="out"/>
        <c:minorTickMark val="none"/>
        <c:tickLblPos val="nextTo"/>
        <c:crossAx val="119880704"/>
        <c:crosses val="autoZero"/>
        <c:crossBetween val="between"/>
      </c:valAx>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Лист1!$A$2:$A$4</c:f>
              <c:strCache>
                <c:ptCount val="3"/>
                <c:pt idx="0">
                  <c:v>2015г.</c:v>
                </c:pt>
                <c:pt idx="1">
                  <c:v>2016г.</c:v>
                </c:pt>
                <c:pt idx="2">
                  <c:v>2017г.</c:v>
                </c:pt>
              </c:strCache>
            </c:strRef>
          </c:cat>
          <c:val>
            <c:numRef>
              <c:f>Лист1!$B$2:$B$4</c:f>
              <c:numCache>
                <c:formatCode>General</c:formatCode>
                <c:ptCount val="3"/>
                <c:pt idx="0">
                  <c:v>380</c:v>
                </c:pt>
                <c:pt idx="1">
                  <c:v>385</c:v>
                </c:pt>
                <c:pt idx="2">
                  <c:v>361</c:v>
                </c:pt>
              </c:numCache>
            </c:numRef>
          </c:val>
        </c:ser>
        <c:dLbls>
          <c:showLegendKey val="0"/>
          <c:showVal val="0"/>
          <c:showCatName val="0"/>
          <c:showSerName val="0"/>
          <c:showPercent val="0"/>
          <c:showBubbleSize val="0"/>
        </c:dLbls>
        <c:gapWidth val="150"/>
        <c:axId val="124805504"/>
        <c:axId val="124807040"/>
      </c:barChart>
      <c:catAx>
        <c:axId val="124805504"/>
        <c:scaling>
          <c:orientation val="minMax"/>
        </c:scaling>
        <c:delete val="0"/>
        <c:axPos val="b"/>
        <c:numFmt formatCode="General" sourceLinked="1"/>
        <c:majorTickMark val="out"/>
        <c:minorTickMark val="none"/>
        <c:tickLblPos val="nextTo"/>
        <c:crossAx val="124807040"/>
        <c:crosses val="autoZero"/>
        <c:auto val="1"/>
        <c:lblAlgn val="ctr"/>
        <c:lblOffset val="100"/>
        <c:noMultiLvlLbl val="0"/>
      </c:catAx>
      <c:valAx>
        <c:axId val="124807040"/>
        <c:scaling>
          <c:orientation val="minMax"/>
          <c:min val="200"/>
        </c:scaling>
        <c:delete val="0"/>
        <c:axPos val="l"/>
        <c:majorGridlines/>
        <c:numFmt formatCode="General" sourceLinked="1"/>
        <c:majorTickMark val="out"/>
        <c:minorTickMark val="none"/>
        <c:tickLblPos val="nextTo"/>
        <c:crossAx val="124805504"/>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dLbl>
              <c:idx val="1"/>
              <c:layout>
                <c:manualLayout>
                  <c:x val="0"/>
                  <c:y val="7.9365079365079361E-3"/>
                </c:manualLayout>
              </c:layout>
              <c:showLegendKey val="0"/>
              <c:showVal val="1"/>
              <c:showCatName val="0"/>
              <c:showSerName val="0"/>
              <c:showPercent val="0"/>
              <c:showBubbleSize val="0"/>
            </c:dLbl>
            <c:dLbl>
              <c:idx val="2"/>
              <c:layout>
                <c:manualLayout>
                  <c:x val="2.3148148148148147E-3"/>
                  <c:y val="-1.19047619047619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2015г.</c:v>
                </c:pt>
                <c:pt idx="1">
                  <c:v>2016г.</c:v>
                </c:pt>
                <c:pt idx="2">
                  <c:v>2017г.</c:v>
                </c:pt>
              </c:strCache>
            </c:strRef>
          </c:cat>
          <c:val>
            <c:numRef>
              <c:f>Лист1!$B$2:$B$4</c:f>
              <c:numCache>
                <c:formatCode>General</c:formatCode>
                <c:ptCount val="3"/>
                <c:pt idx="0">
                  <c:v>91679</c:v>
                </c:pt>
                <c:pt idx="1">
                  <c:v>99260</c:v>
                </c:pt>
                <c:pt idx="2">
                  <c:v>95500</c:v>
                </c:pt>
              </c:numCache>
            </c:numRef>
          </c:val>
        </c:ser>
        <c:dLbls>
          <c:showLegendKey val="0"/>
          <c:showVal val="0"/>
          <c:showCatName val="0"/>
          <c:showSerName val="0"/>
          <c:showPercent val="0"/>
          <c:showBubbleSize val="0"/>
        </c:dLbls>
        <c:gapWidth val="150"/>
        <c:axId val="124835328"/>
        <c:axId val="124836864"/>
      </c:barChart>
      <c:catAx>
        <c:axId val="124835328"/>
        <c:scaling>
          <c:orientation val="minMax"/>
        </c:scaling>
        <c:delete val="0"/>
        <c:axPos val="b"/>
        <c:numFmt formatCode="General" sourceLinked="1"/>
        <c:majorTickMark val="out"/>
        <c:minorTickMark val="none"/>
        <c:tickLblPos val="nextTo"/>
        <c:crossAx val="124836864"/>
        <c:crosses val="autoZero"/>
        <c:auto val="1"/>
        <c:lblAlgn val="ctr"/>
        <c:lblOffset val="100"/>
        <c:noMultiLvlLbl val="0"/>
      </c:catAx>
      <c:valAx>
        <c:axId val="124836864"/>
        <c:scaling>
          <c:orientation val="minMax"/>
          <c:min val="30000"/>
        </c:scaling>
        <c:delete val="0"/>
        <c:axPos val="l"/>
        <c:majorGridlines/>
        <c:numFmt formatCode="General" sourceLinked="1"/>
        <c:majorTickMark val="out"/>
        <c:minorTickMark val="none"/>
        <c:tickLblPos val="nextTo"/>
        <c:crossAx val="12483532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baseline="0">
                <a:solidFill>
                  <a:schemeClr val="tx1"/>
                </a:solidFill>
                <a:latin typeface="Times New Roman" panose="02020603050405020304" pitchFamily="18" charset="0"/>
              </a:rPr>
              <a:t>Расходы бюджета  по отраслям социальной сферы                                в 2016-2017 г.г., тыс. рублей</a:t>
            </a:r>
          </a:p>
        </c:rich>
      </c:tx>
      <c:overlay val="0"/>
      <c:spPr>
        <a:noFill/>
        <a:ln w="25399">
          <a:noFill/>
        </a:ln>
      </c:spPr>
    </c:title>
    <c:autoTitleDeleted val="0"/>
    <c:plotArea>
      <c:layout/>
      <c:barChart>
        <c:barDir val="col"/>
        <c:grouping val="clustered"/>
        <c:varyColors val="0"/>
        <c:ser>
          <c:idx val="0"/>
          <c:order val="0"/>
          <c:tx>
            <c:strRef>
              <c:f>Лист1!$C$4</c:f>
              <c:strCache>
                <c:ptCount val="1"/>
                <c:pt idx="0">
                  <c:v>2016</c:v>
                </c:pt>
              </c:strCache>
            </c:strRef>
          </c:tx>
          <c:spPr>
            <a:solidFill>
              <a:srgbClr val="5B9BD5"/>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dLbls>
          <c:cat>
            <c:strRef>
              <c:f>Лист1!$B$5:$B$7</c:f>
              <c:strCache>
                <c:ptCount val="3"/>
                <c:pt idx="0">
                  <c:v>Социальная политика, образование</c:v>
                </c:pt>
                <c:pt idx="1">
                  <c:v>Культура</c:v>
                </c:pt>
                <c:pt idx="2">
                  <c:v>Спорт</c:v>
                </c:pt>
              </c:strCache>
            </c:strRef>
          </c:cat>
          <c:val>
            <c:numRef>
              <c:f>Лист1!$C$5:$C$7</c:f>
              <c:numCache>
                <c:formatCode>General</c:formatCode>
                <c:ptCount val="3"/>
                <c:pt idx="0">
                  <c:v>794.1</c:v>
                </c:pt>
                <c:pt idx="1">
                  <c:v>7775.7</c:v>
                </c:pt>
                <c:pt idx="2">
                  <c:v>7819.5</c:v>
                </c:pt>
              </c:numCache>
            </c:numRef>
          </c:val>
        </c:ser>
        <c:ser>
          <c:idx val="1"/>
          <c:order val="1"/>
          <c:tx>
            <c:strRef>
              <c:f>Лист1!$D$4</c:f>
              <c:strCache>
                <c:ptCount val="1"/>
                <c:pt idx="0">
                  <c:v>2017</c:v>
                </c:pt>
              </c:strCache>
            </c:strRef>
          </c:tx>
          <c:spPr>
            <a:solidFill>
              <a:srgbClr val="ED7D31"/>
            </a:solidFill>
            <a:ln w="25399">
              <a:noFill/>
            </a:ln>
          </c:spPr>
          <c:invertIfNegative val="0"/>
          <c:dLbls>
            <c:spPr>
              <a:noFill/>
              <a:ln w="25399">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1"/>
            <c:showCatName val="0"/>
            <c:showSerName val="0"/>
            <c:showPercent val="0"/>
            <c:showBubbleSize val="0"/>
            <c:showLeaderLines val="0"/>
          </c:dLbls>
          <c:cat>
            <c:strRef>
              <c:f>Лист1!$B$5:$B$7</c:f>
              <c:strCache>
                <c:ptCount val="3"/>
                <c:pt idx="0">
                  <c:v>Социальная политика, образование</c:v>
                </c:pt>
                <c:pt idx="1">
                  <c:v>Культура</c:v>
                </c:pt>
                <c:pt idx="2">
                  <c:v>Спорт</c:v>
                </c:pt>
              </c:strCache>
            </c:strRef>
          </c:cat>
          <c:val>
            <c:numRef>
              <c:f>Лист1!$D$5:$D$7</c:f>
              <c:numCache>
                <c:formatCode>General</c:formatCode>
                <c:ptCount val="3"/>
                <c:pt idx="0">
                  <c:v>699.8</c:v>
                </c:pt>
                <c:pt idx="1">
                  <c:v>8606.1</c:v>
                </c:pt>
                <c:pt idx="2">
                  <c:v>6582.6</c:v>
                </c:pt>
              </c:numCache>
            </c:numRef>
          </c:val>
        </c:ser>
        <c:dLbls>
          <c:showLegendKey val="0"/>
          <c:showVal val="0"/>
          <c:showCatName val="0"/>
          <c:showSerName val="0"/>
          <c:showPercent val="0"/>
          <c:showBubbleSize val="0"/>
        </c:dLbls>
        <c:gapWidth val="219"/>
        <c:overlap val="-27"/>
        <c:axId val="80272384"/>
        <c:axId val="80999168"/>
      </c:barChart>
      <c:catAx>
        <c:axId val="8027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80999168"/>
        <c:crosses val="autoZero"/>
        <c:auto val="1"/>
        <c:lblAlgn val="ctr"/>
        <c:lblOffset val="100"/>
        <c:noMultiLvlLbl val="0"/>
      </c:catAx>
      <c:valAx>
        <c:axId val="8099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crossAx val="80272384"/>
        <c:crosses val="autoZero"/>
        <c:crossBetween val="between"/>
      </c:valAx>
      <c:spPr>
        <a:noFill/>
        <a:ln w="25399">
          <a:noFill/>
        </a:ln>
      </c:spPr>
    </c:plotArea>
    <c:legend>
      <c:legendPos val="b"/>
      <c:overlay val="0"/>
      <c:spPr>
        <a:noFill/>
        <a:ln w="25399">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Лист1!$A$2:$A$4</c:f>
              <c:strCache>
                <c:ptCount val="3"/>
                <c:pt idx="0">
                  <c:v>2015г.</c:v>
                </c:pt>
                <c:pt idx="1">
                  <c:v>2016г.</c:v>
                </c:pt>
                <c:pt idx="2">
                  <c:v>2017г.</c:v>
                </c:pt>
              </c:strCache>
            </c:strRef>
          </c:cat>
          <c:val>
            <c:numRef>
              <c:f>Лист1!$B$2:$B$4</c:f>
              <c:numCache>
                <c:formatCode>General</c:formatCode>
                <c:ptCount val="3"/>
                <c:pt idx="0">
                  <c:v>28</c:v>
                </c:pt>
                <c:pt idx="1">
                  <c:v>26</c:v>
                </c:pt>
                <c:pt idx="2">
                  <c:v>24</c:v>
                </c:pt>
              </c:numCache>
            </c:numRef>
          </c:val>
        </c:ser>
        <c:dLbls>
          <c:showLegendKey val="0"/>
          <c:showVal val="0"/>
          <c:showCatName val="0"/>
          <c:showSerName val="0"/>
          <c:showPercent val="0"/>
          <c:showBubbleSize val="0"/>
        </c:dLbls>
        <c:gapWidth val="150"/>
        <c:axId val="124910208"/>
        <c:axId val="124916096"/>
      </c:barChart>
      <c:catAx>
        <c:axId val="124910208"/>
        <c:scaling>
          <c:orientation val="minMax"/>
        </c:scaling>
        <c:delete val="0"/>
        <c:axPos val="b"/>
        <c:numFmt formatCode="General" sourceLinked="1"/>
        <c:majorTickMark val="out"/>
        <c:minorTickMark val="none"/>
        <c:tickLblPos val="nextTo"/>
        <c:crossAx val="124916096"/>
        <c:crosses val="autoZero"/>
        <c:auto val="1"/>
        <c:lblAlgn val="ctr"/>
        <c:lblOffset val="100"/>
        <c:noMultiLvlLbl val="0"/>
      </c:catAx>
      <c:valAx>
        <c:axId val="124916096"/>
        <c:scaling>
          <c:orientation val="minMax"/>
        </c:scaling>
        <c:delete val="0"/>
        <c:axPos val="l"/>
        <c:majorGridlines/>
        <c:numFmt formatCode="General" sourceLinked="1"/>
        <c:majorTickMark val="out"/>
        <c:minorTickMark val="none"/>
        <c:tickLblPos val="nextTo"/>
        <c:crossAx val="124910208"/>
        <c:crosses val="autoZero"/>
        <c:crossBetween val="between"/>
      </c:valAx>
    </c:plotArea>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тыс. руб</c:v>
                </c:pt>
              </c:strCache>
            </c:strRef>
          </c:tx>
          <c:invertIfNegative val="0"/>
          <c:dLbls>
            <c:dLbl>
              <c:idx val="2"/>
              <c:layout>
                <c:manualLayout>
                  <c:x val="-2.3148148148148147E-3"/>
                  <c:y val="2.380952380952380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2015г.</c:v>
                </c:pt>
                <c:pt idx="1">
                  <c:v>2016г.</c:v>
                </c:pt>
                <c:pt idx="2">
                  <c:v>2017г.</c:v>
                </c:pt>
              </c:strCache>
            </c:strRef>
          </c:cat>
          <c:val>
            <c:numRef>
              <c:f>Лист1!$B$2:$B$4</c:f>
              <c:numCache>
                <c:formatCode>General</c:formatCode>
                <c:ptCount val="3"/>
                <c:pt idx="0">
                  <c:v>699</c:v>
                </c:pt>
                <c:pt idx="1">
                  <c:v>808</c:v>
                </c:pt>
                <c:pt idx="2">
                  <c:v>657</c:v>
                </c:pt>
              </c:numCache>
            </c:numRef>
          </c:val>
        </c:ser>
        <c:dLbls>
          <c:showLegendKey val="0"/>
          <c:showVal val="0"/>
          <c:showCatName val="0"/>
          <c:showSerName val="0"/>
          <c:showPercent val="0"/>
          <c:showBubbleSize val="0"/>
        </c:dLbls>
        <c:gapWidth val="150"/>
        <c:axId val="124694528"/>
        <c:axId val="124696064"/>
      </c:barChart>
      <c:catAx>
        <c:axId val="124694528"/>
        <c:scaling>
          <c:orientation val="minMax"/>
        </c:scaling>
        <c:delete val="0"/>
        <c:axPos val="b"/>
        <c:numFmt formatCode="General" sourceLinked="1"/>
        <c:majorTickMark val="out"/>
        <c:minorTickMark val="none"/>
        <c:tickLblPos val="nextTo"/>
        <c:crossAx val="124696064"/>
        <c:crosses val="autoZero"/>
        <c:auto val="1"/>
        <c:lblAlgn val="ctr"/>
        <c:lblOffset val="100"/>
        <c:noMultiLvlLbl val="0"/>
      </c:catAx>
      <c:valAx>
        <c:axId val="124696064"/>
        <c:scaling>
          <c:orientation val="minMax"/>
        </c:scaling>
        <c:delete val="0"/>
        <c:axPos val="l"/>
        <c:majorGridlines/>
        <c:numFmt formatCode="General" sourceLinked="1"/>
        <c:majorTickMark val="out"/>
        <c:minorTickMark val="none"/>
        <c:tickLblPos val="nextTo"/>
        <c:crossAx val="124694528"/>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dLbls>
            <c:dLbl>
              <c:idx val="0"/>
              <c:layout>
                <c:manualLayout>
                  <c:x val="0"/>
                  <c:y val="-1.730492781664953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Лист1!$A$2:$A$4</c:f>
              <c:strCache>
                <c:ptCount val="3"/>
                <c:pt idx="0">
                  <c:v>Всего ДТП</c:v>
                </c:pt>
                <c:pt idx="1">
                  <c:v>Пострадавшие</c:v>
                </c:pt>
                <c:pt idx="2">
                  <c:v>Погибшие</c:v>
                </c:pt>
              </c:strCache>
            </c:strRef>
          </c:cat>
          <c:val>
            <c:numRef>
              <c:f>Лист1!$B$2:$B$4</c:f>
              <c:numCache>
                <c:formatCode>General</c:formatCode>
                <c:ptCount val="3"/>
                <c:pt idx="0">
                  <c:v>576</c:v>
                </c:pt>
                <c:pt idx="1">
                  <c:v>45</c:v>
                </c:pt>
                <c:pt idx="2">
                  <c:v>9</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Лист1!$A$2:$A$4</c:f>
              <c:strCache>
                <c:ptCount val="3"/>
                <c:pt idx="0">
                  <c:v>Всего ДТП</c:v>
                </c:pt>
                <c:pt idx="1">
                  <c:v>Пострадавшие</c:v>
                </c:pt>
                <c:pt idx="2">
                  <c:v>Погибшие</c:v>
                </c:pt>
              </c:strCache>
            </c:strRef>
          </c:cat>
          <c:val>
            <c:numRef>
              <c:f>Лист1!$C$2:$C$4</c:f>
              <c:numCache>
                <c:formatCode>General</c:formatCode>
                <c:ptCount val="3"/>
                <c:pt idx="0">
                  <c:v>479</c:v>
                </c:pt>
                <c:pt idx="1">
                  <c:v>20</c:v>
                </c:pt>
                <c:pt idx="2">
                  <c:v>4</c:v>
                </c:pt>
              </c:numCache>
            </c:numRef>
          </c:val>
        </c:ser>
        <c:dLbls>
          <c:showLegendKey val="0"/>
          <c:showVal val="0"/>
          <c:showCatName val="0"/>
          <c:showSerName val="0"/>
          <c:showPercent val="0"/>
          <c:showBubbleSize val="0"/>
        </c:dLbls>
        <c:gapWidth val="150"/>
        <c:axId val="125044992"/>
        <c:axId val="125067264"/>
      </c:barChart>
      <c:catAx>
        <c:axId val="125044992"/>
        <c:scaling>
          <c:orientation val="minMax"/>
        </c:scaling>
        <c:delete val="0"/>
        <c:axPos val="b"/>
        <c:majorTickMark val="out"/>
        <c:minorTickMark val="none"/>
        <c:tickLblPos val="nextTo"/>
        <c:crossAx val="125067264"/>
        <c:crosses val="autoZero"/>
        <c:auto val="1"/>
        <c:lblAlgn val="ctr"/>
        <c:lblOffset val="100"/>
        <c:noMultiLvlLbl val="0"/>
      </c:catAx>
      <c:valAx>
        <c:axId val="125067264"/>
        <c:scaling>
          <c:orientation val="minMax"/>
        </c:scaling>
        <c:delete val="0"/>
        <c:axPos val="l"/>
        <c:majorGridlines/>
        <c:numFmt formatCode="General" sourceLinked="1"/>
        <c:majorTickMark val="out"/>
        <c:minorTickMark val="none"/>
        <c:tickLblPos val="nextTo"/>
        <c:crossAx val="125044992"/>
        <c:crosses val="autoZero"/>
        <c:crossBetween val="between"/>
      </c:valAx>
      <c:spPr>
        <a:ln>
          <a:noFill/>
        </a:ln>
      </c:spPr>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dLbls>
            <c:showLegendKey val="0"/>
            <c:showVal val="1"/>
            <c:showCatName val="0"/>
            <c:showSerName val="0"/>
            <c:showPercent val="0"/>
            <c:showBubbleSize val="0"/>
            <c:showLeaderLines val="0"/>
          </c:dLbls>
          <c:cat>
            <c:strRef>
              <c:f>Лист1!$A$2:$A$5</c:f>
              <c:strCache>
                <c:ptCount val="4"/>
                <c:pt idx="0">
                  <c:v>ст. 20.1 «Мелкое хулиганство»</c:v>
                </c:pt>
                <c:pt idx="1">
                  <c:v>ст. 20.20 «  Потребление (распитие) алкогольной продукции в запрещенных местах либо потребление наркотических средств или психотропных веществ в общественных местах»</c:v>
                </c:pt>
                <c:pt idx="2">
                  <c:v>ст. 20.25 « Уклонение от исполнения административного наказания» </c:v>
                </c:pt>
                <c:pt idx="3">
                  <c:v>ст. 20.8 «Нарушение правил производства, продажи, коллекционирования, экспонирования, учета, хранения, ношения или уничтожения оружия и патронов к нему»</c:v>
                </c:pt>
              </c:strCache>
            </c:strRef>
          </c:cat>
          <c:val>
            <c:numRef>
              <c:f>Лист1!$B$2:$B$5</c:f>
              <c:numCache>
                <c:formatCode>General</c:formatCode>
                <c:ptCount val="4"/>
                <c:pt idx="0">
                  <c:v>50</c:v>
                </c:pt>
                <c:pt idx="1">
                  <c:v>126</c:v>
                </c:pt>
                <c:pt idx="2">
                  <c:v>242</c:v>
                </c:pt>
                <c:pt idx="3">
                  <c:v>3</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Лист1!$A$2:$A$5</c:f>
              <c:strCache>
                <c:ptCount val="4"/>
                <c:pt idx="0">
                  <c:v>ст. 20.1 «Мелкое хулиганство»</c:v>
                </c:pt>
                <c:pt idx="1">
                  <c:v>ст. 20.20 «  Потребление (распитие) алкогольной продукции в запрещенных местах либо потребление наркотических средств или психотропных веществ в общественных местах»</c:v>
                </c:pt>
                <c:pt idx="2">
                  <c:v>ст. 20.25 « Уклонение от исполнения административного наказания» </c:v>
                </c:pt>
                <c:pt idx="3">
                  <c:v>ст. 20.8 «Нарушение правил производства, продажи, коллекционирования, экспонирования, учета, хранения, ношения или уничтожения оружия и патронов к нему»</c:v>
                </c:pt>
              </c:strCache>
            </c:strRef>
          </c:cat>
          <c:val>
            <c:numRef>
              <c:f>Лист1!$C$2:$C$5</c:f>
              <c:numCache>
                <c:formatCode>General</c:formatCode>
                <c:ptCount val="4"/>
                <c:pt idx="0">
                  <c:v>36</c:v>
                </c:pt>
                <c:pt idx="1">
                  <c:v>265</c:v>
                </c:pt>
                <c:pt idx="2">
                  <c:v>171</c:v>
                </c:pt>
                <c:pt idx="3">
                  <c:v>8</c:v>
                </c:pt>
              </c:numCache>
            </c:numRef>
          </c:val>
        </c:ser>
        <c:dLbls>
          <c:showLegendKey val="0"/>
          <c:showVal val="0"/>
          <c:showCatName val="0"/>
          <c:showSerName val="0"/>
          <c:showPercent val="0"/>
          <c:showBubbleSize val="0"/>
        </c:dLbls>
        <c:gapWidth val="150"/>
        <c:axId val="125085568"/>
        <c:axId val="125087104"/>
      </c:barChart>
      <c:catAx>
        <c:axId val="125085568"/>
        <c:scaling>
          <c:orientation val="minMax"/>
        </c:scaling>
        <c:delete val="0"/>
        <c:axPos val="b"/>
        <c:majorTickMark val="out"/>
        <c:minorTickMark val="none"/>
        <c:tickLblPos val="nextTo"/>
        <c:crossAx val="125087104"/>
        <c:crosses val="autoZero"/>
        <c:auto val="1"/>
        <c:lblAlgn val="ctr"/>
        <c:lblOffset val="100"/>
        <c:noMultiLvlLbl val="0"/>
      </c:catAx>
      <c:valAx>
        <c:axId val="125087104"/>
        <c:scaling>
          <c:orientation val="minMax"/>
        </c:scaling>
        <c:delete val="0"/>
        <c:axPos val="l"/>
        <c:majorGridlines/>
        <c:numFmt formatCode="General" sourceLinked="1"/>
        <c:majorTickMark val="out"/>
        <c:minorTickMark val="none"/>
        <c:tickLblPos val="nextTo"/>
        <c:crossAx val="1250855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dLbls>
            <c:showLegendKey val="0"/>
            <c:showVal val="1"/>
            <c:showCatName val="0"/>
            <c:showSerName val="0"/>
            <c:showPercent val="0"/>
            <c:showBubbleSize val="0"/>
            <c:showLeaderLines val="0"/>
          </c:dLbls>
          <c:cat>
            <c:strRef>
              <c:f>Лист1!$A$2</c:f>
              <c:strCache>
                <c:ptCount val="1"/>
                <c:pt idx="0">
                  <c:v>ст. 20.21 «  Появление в общественных местах в состоянии опьянения»</c:v>
                </c:pt>
              </c:strCache>
            </c:strRef>
          </c:cat>
          <c:val>
            <c:numRef>
              <c:f>Лист1!$B$2</c:f>
              <c:numCache>
                <c:formatCode>General</c:formatCode>
                <c:ptCount val="1"/>
                <c:pt idx="0">
                  <c:v>2182</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c:f>
              <c:strCache>
                <c:ptCount val="1"/>
                <c:pt idx="0">
                  <c:v>ст. 20.21 «  Появление в общественных местах в состоянии опьянения»</c:v>
                </c:pt>
              </c:strCache>
            </c:strRef>
          </c:cat>
          <c:val>
            <c:numRef>
              <c:f>Лист1!$C$2</c:f>
              <c:numCache>
                <c:formatCode>General</c:formatCode>
                <c:ptCount val="1"/>
                <c:pt idx="0">
                  <c:v>1070</c:v>
                </c:pt>
              </c:numCache>
            </c:numRef>
          </c:val>
        </c:ser>
        <c:dLbls>
          <c:showLegendKey val="0"/>
          <c:showVal val="0"/>
          <c:showCatName val="0"/>
          <c:showSerName val="0"/>
          <c:showPercent val="0"/>
          <c:showBubbleSize val="0"/>
        </c:dLbls>
        <c:gapWidth val="150"/>
        <c:axId val="125387520"/>
        <c:axId val="125389056"/>
      </c:barChart>
      <c:catAx>
        <c:axId val="125387520"/>
        <c:scaling>
          <c:orientation val="minMax"/>
        </c:scaling>
        <c:delete val="0"/>
        <c:axPos val="b"/>
        <c:majorTickMark val="out"/>
        <c:minorTickMark val="none"/>
        <c:tickLblPos val="nextTo"/>
        <c:crossAx val="125389056"/>
        <c:crosses val="autoZero"/>
        <c:auto val="1"/>
        <c:lblAlgn val="ctr"/>
        <c:lblOffset val="100"/>
        <c:noMultiLvlLbl val="0"/>
      </c:catAx>
      <c:valAx>
        <c:axId val="125389056"/>
        <c:scaling>
          <c:orientation val="minMax"/>
        </c:scaling>
        <c:delete val="0"/>
        <c:axPos val="l"/>
        <c:majorGridlines/>
        <c:numFmt formatCode="General" sourceLinked="1"/>
        <c:majorTickMark val="out"/>
        <c:minorTickMark val="none"/>
        <c:tickLblPos val="nextTo"/>
        <c:crossAx val="1253875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dLbls>
            <c:showLegendKey val="0"/>
            <c:showVal val="1"/>
            <c:showCatName val="0"/>
            <c:showSerName val="0"/>
            <c:showPercent val="0"/>
            <c:showBubbleSize val="0"/>
            <c:showLeaderLines val="0"/>
          </c:dLbls>
          <c:cat>
            <c:strRef>
              <c:f>Лист1!$A$2:$A$15</c:f>
              <c:strCache>
                <c:ptCount val="14"/>
                <c:pt idx="0">
                  <c:v>ст. 105 </c:v>
                </c:pt>
                <c:pt idx="1">
                  <c:v>ст. 111 </c:v>
                </c:pt>
                <c:pt idx="2">
                  <c:v>ст. 112 </c:v>
                </c:pt>
                <c:pt idx="3">
                  <c:v>ст. 115 </c:v>
                </c:pt>
                <c:pt idx="4">
                  <c:v>Ст. 116 </c:v>
                </c:pt>
                <c:pt idx="5">
                  <c:v>ст. 118 </c:v>
                </c:pt>
                <c:pt idx="6">
                  <c:v>ст. 119 </c:v>
                </c:pt>
                <c:pt idx="7">
                  <c:v>ст. 158 </c:v>
                </c:pt>
                <c:pt idx="8">
                  <c:v>ст. 159 </c:v>
                </c:pt>
                <c:pt idx="9">
                  <c:v>ст. 161 </c:v>
                </c:pt>
                <c:pt idx="10">
                  <c:v>ст. 162</c:v>
                </c:pt>
                <c:pt idx="11">
                  <c:v>ст. 163</c:v>
                </c:pt>
                <c:pt idx="12">
                  <c:v>ст. 166 </c:v>
                </c:pt>
                <c:pt idx="13">
                  <c:v>ст.167 </c:v>
                </c:pt>
              </c:strCache>
            </c:strRef>
          </c:cat>
          <c:val>
            <c:numRef>
              <c:f>Лист1!$B$2:$B$15</c:f>
              <c:numCache>
                <c:formatCode>General</c:formatCode>
                <c:ptCount val="14"/>
                <c:pt idx="0">
                  <c:v>1</c:v>
                </c:pt>
                <c:pt idx="1">
                  <c:v>2</c:v>
                </c:pt>
                <c:pt idx="2">
                  <c:v>6</c:v>
                </c:pt>
                <c:pt idx="3">
                  <c:v>12</c:v>
                </c:pt>
                <c:pt idx="4">
                  <c:v>20</c:v>
                </c:pt>
                <c:pt idx="5">
                  <c:v>3</c:v>
                </c:pt>
                <c:pt idx="6">
                  <c:v>6</c:v>
                </c:pt>
                <c:pt idx="7">
                  <c:v>129</c:v>
                </c:pt>
                <c:pt idx="8">
                  <c:v>9</c:v>
                </c:pt>
                <c:pt idx="9">
                  <c:v>14</c:v>
                </c:pt>
                <c:pt idx="10">
                  <c:v>4</c:v>
                </c:pt>
                <c:pt idx="11">
                  <c:v>1</c:v>
                </c:pt>
                <c:pt idx="12">
                  <c:v>7</c:v>
                </c:pt>
                <c:pt idx="13">
                  <c:v>9</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Лист1!$A$2:$A$15</c:f>
              <c:strCache>
                <c:ptCount val="14"/>
                <c:pt idx="0">
                  <c:v>ст. 105 </c:v>
                </c:pt>
                <c:pt idx="1">
                  <c:v>ст. 111 </c:v>
                </c:pt>
                <c:pt idx="2">
                  <c:v>ст. 112 </c:v>
                </c:pt>
                <c:pt idx="3">
                  <c:v>ст. 115 </c:v>
                </c:pt>
                <c:pt idx="4">
                  <c:v>Ст. 116 </c:v>
                </c:pt>
                <c:pt idx="5">
                  <c:v>ст. 118 </c:v>
                </c:pt>
                <c:pt idx="6">
                  <c:v>ст. 119 </c:v>
                </c:pt>
                <c:pt idx="7">
                  <c:v>ст. 158 </c:v>
                </c:pt>
                <c:pt idx="8">
                  <c:v>ст. 159 </c:v>
                </c:pt>
                <c:pt idx="9">
                  <c:v>ст. 161 </c:v>
                </c:pt>
                <c:pt idx="10">
                  <c:v>ст. 162</c:v>
                </c:pt>
                <c:pt idx="11">
                  <c:v>ст. 163</c:v>
                </c:pt>
                <c:pt idx="12">
                  <c:v>ст. 166 </c:v>
                </c:pt>
                <c:pt idx="13">
                  <c:v>ст.167 </c:v>
                </c:pt>
              </c:strCache>
            </c:strRef>
          </c:cat>
          <c:val>
            <c:numRef>
              <c:f>Лист1!$C$2:$C$15</c:f>
              <c:numCache>
                <c:formatCode>General</c:formatCode>
                <c:ptCount val="14"/>
                <c:pt idx="0">
                  <c:v>0</c:v>
                </c:pt>
                <c:pt idx="1">
                  <c:v>2</c:v>
                </c:pt>
                <c:pt idx="2">
                  <c:v>1</c:v>
                </c:pt>
                <c:pt idx="3">
                  <c:v>12</c:v>
                </c:pt>
                <c:pt idx="4">
                  <c:v>9</c:v>
                </c:pt>
                <c:pt idx="5">
                  <c:v>0</c:v>
                </c:pt>
                <c:pt idx="6">
                  <c:v>6</c:v>
                </c:pt>
                <c:pt idx="7">
                  <c:v>151</c:v>
                </c:pt>
                <c:pt idx="8">
                  <c:v>7</c:v>
                </c:pt>
                <c:pt idx="9">
                  <c:v>11</c:v>
                </c:pt>
                <c:pt idx="10">
                  <c:v>5</c:v>
                </c:pt>
                <c:pt idx="11">
                  <c:v>0</c:v>
                </c:pt>
                <c:pt idx="12">
                  <c:v>4</c:v>
                </c:pt>
                <c:pt idx="13">
                  <c:v>5</c:v>
                </c:pt>
              </c:numCache>
            </c:numRef>
          </c:val>
        </c:ser>
        <c:dLbls>
          <c:showLegendKey val="0"/>
          <c:showVal val="0"/>
          <c:showCatName val="0"/>
          <c:showSerName val="0"/>
          <c:showPercent val="0"/>
          <c:showBubbleSize val="0"/>
        </c:dLbls>
        <c:gapWidth val="150"/>
        <c:axId val="125431168"/>
        <c:axId val="125432960"/>
      </c:barChart>
      <c:catAx>
        <c:axId val="125431168"/>
        <c:scaling>
          <c:orientation val="minMax"/>
        </c:scaling>
        <c:delete val="0"/>
        <c:axPos val="b"/>
        <c:majorTickMark val="out"/>
        <c:minorTickMark val="none"/>
        <c:tickLblPos val="nextTo"/>
        <c:crossAx val="125432960"/>
        <c:crosses val="autoZero"/>
        <c:auto val="1"/>
        <c:lblAlgn val="ctr"/>
        <c:lblOffset val="100"/>
        <c:noMultiLvlLbl val="0"/>
      </c:catAx>
      <c:valAx>
        <c:axId val="125432960"/>
        <c:scaling>
          <c:orientation val="minMax"/>
        </c:scaling>
        <c:delete val="0"/>
        <c:axPos val="l"/>
        <c:majorGridlines/>
        <c:numFmt formatCode="General" sourceLinked="1"/>
        <c:majorTickMark val="out"/>
        <c:minorTickMark val="none"/>
        <c:tickLblPos val="nextTo"/>
        <c:crossAx val="12543116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dLbls>
            <c:showLegendKey val="0"/>
            <c:showVal val="1"/>
            <c:showCatName val="0"/>
            <c:showSerName val="0"/>
            <c:showPercent val="0"/>
            <c:showBubbleSize val="0"/>
            <c:showLeaderLines val="0"/>
          </c:dLbls>
          <c:cat>
            <c:strRef>
              <c:f>Лист1!$A$2:$A$4</c:f>
              <c:strCache>
                <c:ptCount val="3"/>
                <c:pt idx="0">
                  <c:v>Количество пожаров</c:v>
                </c:pt>
                <c:pt idx="1">
                  <c:v>Количество возгораний</c:v>
                </c:pt>
                <c:pt idx="2">
                  <c:v>Гибель людей на пожарах</c:v>
                </c:pt>
              </c:strCache>
            </c:strRef>
          </c:cat>
          <c:val>
            <c:numRef>
              <c:f>Лист1!$B$2:$B$4</c:f>
              <c:numCache>
                <c:formatCode>General</c:formatCode>
                <c:ptCount val="3"/>
                <c:pt idx="0">
                  <c:v>23</c:v>
                </c:pt>
                <c:pt idx="1">
                  <c:v>45</c:v>
                </c:pt>
                <c:pt idx="2">
                  <c:v>1</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Лист1!$A$2:$A$4</c:f>
              <c:strCache>
                <c:ptCount val="3"/>
                <c:pt idx="0">
                  <c:v>Количество пожаров</c:v>
                </c:pt>
                <c:pt idx="1">
                  <c:v>Количество возгораний</c:v>
                </c:pt>
                <c:pt idx="2">
                  <c:v>Гибель людей на пожарах</c:v>
                </c:pt>
              </c:strCache>
            </c:strRef>
          </c:cat>
          <c:val>
            <c:numRef>
              <c:f>Лист1!$C$2:$C$4</c:f>
              <c:numCache>
                <c:formatCode>General</c:formatCode>
                <c:ptCount val="3"/>
                <c:pt idx="0">
                  <c:v>11</c:v>
                </c:pt>
                <c:pt idx="1">
                  <c:v>30</c:v>
                </c:pt>
                <c:pt idx="2">
                  <c:v>0</c:v>
                </c:pt>
              </c:numCache>
            </c:numRef>
          </c:val>
        </c:ser>
        <c:dLbls>
          <c:showLegendKey val="0"/>
          <c:showVal val="0"/>
          <c:showCatName val="0"/>
          <c:showSerName val="0"/>
          <c:showPercent val="0"/>
          <c:showBubbleSize val="0"/>
        </c:dLbls>
        <c:gapWidth val="150"/>
        <c:axId val="125716736"/>
        <c:axId val="125837312"/>
      </c:barChart>
      <c:catAx>
        <c:axId val="125716736"/>
        <c:scaling>
          <c:orientation val="minMax"/>
        </c:scaling>
        <c:delete val="0"/>
        <c:axPos val="b"/>
        <c:majorTickMark val="out"/>
        <c:minorTickMark val="none"/>
        <c:tickLblPos val="nextTo"/>
        <c:crossAx val="125837312"/>
        <c:crosses val="autoZero"/>
        <c:auto val="1"/>
        <c:lblAlgn val="ctr"/>
        <c:lblOffset val="100"/>
        <c:noMultiLvlLbl val="0"/>
      </c:catAx>
      <c:valAx>
        <c:axId val="125837312"/>
        <c:scaling>
          <c:orientation val="minMax"/>
        </c:scaling>
        <c:delete val="0"/>
        <c:axPos val="l"/>
        <c:majorGridlines/>
        <c:numFmt formatCode="General" sourceLinked="1"/>
        <c:majorTickMark val="out"/>
        <c:minorTickMark val="none"/>
        <c:tickLblPos val="nextTo"/>
        <c:crossAx val="12571673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spPr>
            <a:ln>
              <a:noFill/>
            </a:ln>
          </c:spPr>
          <c:invertIfNegative val="0"/>
          <c:dLbls>
            <c:showLegendKey val="0"/>
            <c:showVal val="1"/>
            <c:showCatName val="0"/>
            <c:showSerName val="0"/>
            <c:showPercent val="0"/>
            <c:showBubbleSize val="0"/>
            <c:showLeaderLines val="0"/>
          </c:dLbls>
          <c:cat>
            <c:strRef>
              <c:f>Лист1!$A$2</c:f>
              <c:strCache>
                <c:ptCount val="1"/>
                <c:pt idx="0">
                  <c:v>Материальный ущерб, руб.</c:v>
                </c:pt>
              </c:strCache>
            </c:strRef>
          </c:cat>
          <c:val>
            <c:numRef>
              <c:f>Лист1!$B$2</c:f>
              <c:numCache>
                <c:formatCode>General</c:formatCode>
                <c:ptCount val="1"/>
                <c:pt idx="0">
                  <c:v>3005606.68</c:v>
                </c:pt>
              </c:numCache>
            </c:numRef>
          </c:val>
        </c:ser>
        <c:ser>
          <c:idx val="1"/>
          <c:order val="1"/>
          <c:tx>
            <c:strRef>
              <c:f>Лист1!$C$1</c:f>
              <c:strCache>
                <c:ptCount val="1"/>
                <c:pt idx="0">
                  <c:v>2017</c:v>
                </c:pt>
              </c:strCache>
            </c:strRef>
          </c:tx>
          <c:invertIfNegative val="0"/>
          <c:dLbls>
            <c:showLegendKey val="0"/>
            <c:showVal val="1"/>
            <c:showCatName val="0"/>
            <c:showSerName val="0"/>
            <c:showPercent val="0"/>
            <c:showBubbleSize val="0"/>
            <c:showLeaderLines val="0"/>
          </c:dLbls>
          <c:cat>
            <c:strRef>
              <c:f>Лист1!$A$2</c:f>
              <c:strCache>
                <c:ptCount val="1"/>
                <c:pt idx="0">
                  <c:v>Материальный ущерб, руб.</c:v>
                </c:pt>
              </c:strCache>
            </c:strRef>
          </c:cat>
          <c:val>
            <c:numRef>
              <c:f>Лист1!$C$2</c:f>
              <c:numCache>
                <c:formatCode>General</c:formatCode>
                <c:ptCount val="1"/>
                <c:pt idx="0">
                  <c:v>2476640</c:v>
                </c:pt>
              </c:numCache>
            </c:numRef>
          </c:val>
        </c:ser>
        <c:dLbls>
          <c:showLegendKey val="0"/>
          <c:showVal val="0"/>
          <c:showCatName val="0"/>
          <c:showSerName val="0"/>
          <c:showPercent val="0"/>
          <c:showBubbleSize val="0"/>
        </c:dLbls>
        <c:gapWidth val="150"/>
        <c:axId val="125858944"/>
        <c:axId val="125860480"/>
      </c:barChart>
      <c:catAx>
        <c:axId val="125858944"/>
        <c:scaling>
          <c:orientation val="minMax"/>
        </c:scaling>
        <c:delete val="0"/>
        <c:axPos val="b"/>
        <c:majorTickMark val="out"/>
        <c:minorTickMark val="none"/>
        <c:tickLblPos val="nextTo"/>
        <c:crossAx val="125860480"/>
        <c:crosses val="autoZero"/>
        <c:auto val="1"/>
        <c:lblAlgn val="ctr"/>
        <c:lblOffset val="100"/>
        <c:noMultiLvlLbl val="0"/>
      </c:catAx>
      <c:valAx>
        <c:axId val="125860480"/>
        <c:scaling>
          <c:orientation val="minMax"/>
        </c:scaling>
        <c:delete val="0"/>
        <c:axPos val="l"/>
        <c:majorGridlines/>
        <c:numFmt formatCode="General" sourceLinked="1"/>
        <c:majorTickMark val="out"/>
        <c:minorTickMark val="none"/>
        <c:tickLblPos val="nextTo"/>
        <c:crossAx val="1258589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98" b="0" i="0" u="none" strike="noStrike" baseline="0">
                <a:solidFill>
                  <a:srgbClr val="000000"/>
                </a:solidFill>
                <a:latin typeface="Calibri"/>
                <a:ea typeface="Calibri"/>
                <a:cs typeface="Calibri"/>
              </a:defRPr>
            </a:pPr>
            <a:r>
              <a:rPr lang="ru-RU" sz="1199" b="1" i="0" u="none" strike="noStrike" baseline="0">
                <a:solidFill>
                  <a:srgbClr val="000000"/>
                </a:solidFill>
                <a:latin typeface="Times New Roman"/>
                <a:cs typeface="Times New Roman"/>
              </a:rPr>
              <a:t>Расходы бюджета по отраслям реального сектора экономики </a:t>
            </a:r>
          </a:p>
          <a:p>
            <a:pPr>
              <a:defRPr sz="998" b="0" i="0" u="none" strike="noStrike" baseline="0">
                <a:solidFill>
                  <a:srgbClr val="000000"/>
                </a:solidFill>
                <a:latin typeface="Calibri"/>
                <a:ea typeface="Calibri"/>
                <a:cs typeface="Calibri"/>
              </a:defRPr>
            </a:pPr>
            <a:r>
              <a:rPr lang="ru-RU" sz="1199" b="1" i="0" u="none" strike="noStrike" baseline="0">
                <a:solidFill>
                  <a:srgbClr val="000000"/>
                </a:solidFill>
                <a:latin typeface="Times New Roman"/>
                <a:cs typeface="Times New Roman"/>
              </a:rPr>
              <a:t>в 2016-2017 годах, тыс. рублей</a:t>
            </a:r>
          </a:p>
        </c:rich>
      </c:tx>
      <c:layout>
        <c:manualLayout>
          <c:xMode val="edge"/>
          <c:yMode val="edge"/>
          <c:x val="0.12883724967449933"/>
          <c:y val="1.9161745406824145E-2"/>
        </c:manualLayout>
      </c:layout>
      <c:overlay val="0"/>
      <c:spPr>
        <a:noFill/>
        <a:ln w="25370">
          <a:noFill/>
        </a:ln>
      </c:spPr>
    </c:title>
    <c:autoTitleDeleted val="0"/>
    <c:plotArea>
      <c:layout>
        <c:manualLayout>
          <c:layoutTarget val="inner"/>
          <c:xMode val="edge"/>
          <c:yMode val="edge"/>
          <c:x val="8.223560290257835E-2"/>
          <c:y val="0.19657140049330971"/>
          <c:w val="0.88777593112279651"/>
          <c:h val="0.51670448098209421"/>
        </c:manualLayout>
      </c:layout>
      <c:barChart>
        <c:barDir val="col"/>
        <c:grouping val="clustered"/>
        <c:varyColors val="0"/>
        <c:ser>
          <c:idx val="0"/>
          <c:order val="0"/>
          <c:tx>
            <c:strRef>
              <c:f>Лист1!$C$31</c:f>
              <c:strCache>
                <c:ptCount val="1"/>
                <c:pt idx="0">
                  <c:v>2016</c:v>
                </c:pt>
              </c:strCache>
            </c:strRef>
          </c:tx>
          <c:spPr>
            <a:solidFill>
              <a:srgbClr val="5B9BD5"/>
            </a:solidFill>
            <a:ln w="25370">
              <a:noFill/>
            </a:ln>
          </c:spPr>
          <c:invertIfNegative val="0"/>
          <c:dLbls>
            <c:dLbl>
              <c:idx val="0"/>
              <c:layout>
                <c:manualLayout>
                  <c:x val="-1.6147635524798153E-2"/>
                  <c:y val="3.6281173955945607E-3"/>
                </c:manualLayout>
              </c:layout>
              <c:dLblPos val="outEnd"/>
              <c:showLegendKey val="0"/>
              <c:showVal val="1"/>
              <c:showCatName val="0"/>
              <c:showSerName val="0"/>
              <c:showPercent val="0"/>
              <c:showBubbleSize val="0"/>
            </c:dLbl>
            <c:dLbl>
              <c:idx val="1"/>
              <c:layout>
                <c:manualLayout>
                  <c:x val="-2.3068050749711692E-2"/>
                  <c:y val="-3.6281173955944944E-3"/>
                </c:manualLayout>
              </c:layout>
              <c:dLblPos val="outEnd"/>
              <c:showLegendKey val="0"/>
              <c:showVal val="1"/>
              <c:showCatName val="0"/>
              <c:showSerName val="0"/>
              <c:showPercent val="0"/>
              <c:showBubbleSize val="0"/>
            </c:dLbl>
            <c:spPr>
              <a:noFill/>
              <a:ln w="25370">
                <a:noFill/>
              </a:ln>
            </c:spPr>
            <c:txPr>
              <a:bodyPr/>
              <a:lstStyle/>
              <a:p>
                <a:pPr>
                  <a:defRPr sz="999"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Лист1!$B$32:$B$37</c:f>
              <c:strCache>
                <c:ptCount val="6"/>
                <c:pt idx="0">
                  <c:v>Дорожное хозяйство</c:v>
                </c:pt>
                <c:pt idx="1">
                  <c:v>Жилищное хозяйство</c:v>
                </c:pt>
                <c:pt idx="2">
                  <c:v>Коммунальное хозяйство</c:v>
                </c:pt>
                <c:pt idx="3">
                  <c:v>Благоустройство</c:v>
                </c:pt>
                <c:pt idx="4">
                  <c:v>Сельское хозяйство</c:v>
                </c:pt>
                <c:pt idx="5">
                  <c:v>Другие вопросы в области национальной экономики</c:v>
                </c:pt>
              </c:strCache>
            </c:strRef>
          </c:cat>
          <c:val>
            <c:numRef>
              <c:f>Лист1!$C$32:$C$37</c:f>
              <c:numCache>
                <c:formatCode>General</c:formatCode>
                <c:ptCount val="6"/>
                <c:pt idx="0">
                  <c:v>5781.6</c:v>
                </c:pt>
                <c:pt idx="1">
                  <c:v>24212.3</c:v>
                </c:pt>
                <c:pt idx="2">
                  <c:v>531.5</c:v>
                </c:pt>
                <c:pt idx="3">
                  <c:v>12769.2</c:v>
                </c:pt>
                <c:pt idx="4" formatCode="#,##0.0">
                  <c:v>0</c:v>
                </c:pt>
                <c:pt idx="5" formatCode="#,##0.0">
                  <c:v>384</c:v>
                </c:pt>
              </c:numCache>
            </c:numRef>
          </c:val>
        </c:ser>
        <c:ser>
          <c:idx val="1"/>
          <c:order val="1"/>
          <c:tx>
            <c:strRef>
              <c:f>Лист1!$D$31</c:f>
              <c:strCache>
                <c:ptCount val="1"/>
                <c:pt idx="0">
                  <c:v>2017</c:v>
                </c:pt>
              </c:strCache>
            </c:strRef>
          </c:tx>
          <c:spPr>
            <a:solidFill>
              <a:srgbClr val="ED7D31"/>
            </a:solidFill>
            <a:ln w="25370">
              <a:noFill/>
            </a:ln>
          </c:spPr>
          <c:invertIfNegative val="0"/>
          <c:dLbls>
            <c:dLbl>
              <c:idx val="2"/>
              <c:layout>
                <c:manualLayout>
                  <c:x val="2.076124567474057E-2"/>
                  <c:y val="-3.6281173955944944E-3"/>
                </c:manualLayout>
              </c:layout>
              <c:dLblPos val="outEnd"/>
              <c:showLegendKey val="0"/>
              <c:showVal val="1"/>
              <c:showCatName val="0"/>
              <c:showSerName val="0"/>
              <c:showPercent val="0"/>
              <c:showBubbleSize val="0"/>
            </c:dLbl>
            <c:dLbl>
              <c:idx val="3"/>
              <c:layout>
                <c:manualLayout>
                  <c:x val="3.7867382856212668E-2"/>
                  <c:y val="7.256289656115902E-3"/>
                </c:manualLayout>
              </c:layout>
              <c:dLblPos val="outEnd"/>
              <c:showLegendKey val="0"/>
              <c:showVal val="1"/>
              <c:showCatName val="0"/>
              <c:showSerName val="0"/>
              <c:showPercent val="0"/>
              <c:showBubbleSize val="0"/>
            </c:dLbl>
            <c:dLbl>
              <c:idx val="5"/>
              <c:layout>
                <c:manualLayout>
                  <c:x val="2.306805074971165E-2"/>
                  <c:y val="0"/>
                </c:manualLayout>
              </c:layout>
              <c:dLblPos val="outEnd"/>
              <c:showLegendKey val="0"/>
              <c:showVal val="1"/>
              <c:showCatName val="0"/>
              <c:showSerName val="0"/>
              <c:showPercent val="0"/>
              <c:showBubbleSize val="0"/>
            </c:dLbl>
            <c:spPr>
              <a:noFill/>
              <a:ln w="25370">
                <a:noFill/>
              </a:ln>
            </c:spPr>
            <c:txPr>
              <a:bodyPr/>
              <a:lstStyle/>
              <a:p>
                <a:pPr>
                  <a:defRPr sz="999"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strRef>
              <c:f>Лист1!$B$32:$B$37</c:f>
              <c:strCache>
                <c:ptCount val="6"/>
                <c:pt idx="0">
                  <c:v>Дорожное хозяйство</c:v>
                </c:pt>
                <c:pt idx="1">
                  <c:v>Жилищное хозяйство</c:v>
                </c:pt>
                <c:pt idx="2">
                  <c:v>Коммунальное хозяйство</c:v>
                </c:pt>
                <c:pt idx="3">
                  <c:v>Благоустройство</c:v>
                </c:pt>
                <c:pt idx="4">
                  <c:v>Сельское хозяйство</c:v>
                </c:pt>
                <c:pt idx="5">
                  <c:v>Другие вопросы в области национальной экономики</c:v>
                </c:pt>
              </c:strCache>
            </c:strRef>
          </c:cat>
          <c:val>
            <c:numRef>
              <c:f>Лист1!$D$32:$D$37</c:f>
              <c:numCache>
                <c:formatCode>#,##0.0</c:formatCode>
                <c:ptCount val="6"/>
                <c:pt idx="0" formatCode="General">
                  <c:v>9101.2000000000007</c:v>
                </c:pt>
                <c:pt idx="1">
                  <c:v>34798</c:v>
                </c:pt>
                <c:pt idx="2" formatCode="General">
                  <c:v>1700.5</c:v>
                </c:pt>
                <c:pt idx="3" formatCode="General">
                  <c:v>13920.5</c:v>
                </c:pt>
                <c:pt idx="4" formatCode="General">
                  <c:v>37.5</c:v>
                </c:pt>
                <c:pt idx="5" formatCode="General">
                  <c:v>231.4</c:v>
                </c:pt>
              </c:numCache>
            </c:numRef>
          </c:val>
        </c:ser>
        <c:dLbls>
          <c:showLegendKey val="0"/>
          <c:showVal val="0"/>
          <c:showCatName val="0"/>
          <c:showSerName val="0"/>
          <c:showPercent val="0"/>
          <c:showBubbleSize val="0"/>
        </c:dLbls>
        <c:gapWidth val="219"/>
        <c:overlap val="-27"/>
        <c:axId val="81119488"/>
        <c:axId val="81223680"/>
      </c:barChart>
      <c:catAx>
        <c:axId val="81119488"/>
        <c:scaling>
          <c:orientation val="minMax"/>
        </c:scaling>
        <c:delete val="0"/>
        <c:axPos val="b"/>
        <c:numFmt formatCode="General" sourceLinked="1"/>
        <c:majorTickMark val="none"/>
        <c:minorTickMark val="none"/>
        <c:tickLblPos val="nextTo"/>
        <c:spPr>
          <a:noFill/>
          <a:ln w="9514" cap="flat" cmpd="sng" algn="ctr">
            <a:solidFill>
              <a:schemeClr val="tx1">
                <a:lumMod val="15000"/>
                <a:lumOff val="85000"/>
              </a:schemeClr>
            </a:solidFill>
            <a:round/>
          </a:ln>
          <a:effectLst/>
        </c:spPr>
        <c:txPr>
          <a:bodyPr rot="0" vert="horz"/>
          <a:lstStyle/>
          <a:p>
            <a:pPr>
              <a:defRPr sz="799" b="0" i="0" u="none" strike="noStrike" baseline="0">
                <a:solidFill>
                  <a:srgbClr val="333333"/>
                </a:solidFill>
                <a:latin typeface="Times New Roman"/>
                <a:ea typeface="Times New Roman"/>
                <a:cs typeface="Times New Roman"/>
              </a:defRPr>
            </a:pPr>
            <a:endParaRPr lang="ru-RU"/>
          </a:p>
        </c:txPr>
        <c:crossAx val="81223680"/>
        <c:crosses val="autoZero"/>
        <c:auto val="1"/>
        <c:lblAlgn val="ctr"/>
        <c:lblOffset val="100"/>
        <c:noMultiLvlLbl val="0"/>
      </c:catAx>
      <c:valAx>
        <c:axId val="81223680"/>
        <c:scaling>
          <c:orientation val="minMax"/>
        </c:scaling>
        <c:delete val="0"/>
        <c:axPos val="l"/>
        <c:majorGridlines>
          <c:spPr>
            <a:ln w="9514" cap="flat" cmpd="sng" algn="ctr">
              <a:solidFill>
                <a:schemeClr val="tx1">
                  <a:lumMod val="15000"/>
                  <a:lumOff val="85000"/>
                </a:schemeClr>
              </a:solidFill>
              <a:round/>
            </a:ln>
            <a:effectLst/>
          </c:spPr>
        </c:majorGridlines>
        <c:numFmt formatCode="General" sourceLinked="1"/>
        <c:majorTickMark val="none"/>
        <c:minorTickMark val="none"/>
        <c:tickLblPos val="nextTo"/>
        <c:spPr>
          <a:ln w="6343">
            <a:noFill/>
          </a:ln>
        </c:spPr>
        <c:txPr>
          <a:bodyPr rot="0" vert="horz"/>
          <a:lstStyle/>
          <a:p>
            <a:pPr>
              <a:defRPr sz="999" b="0" i="0" u="none" strike="noStrike" baseline="0">
                <a:solidFill>
                  <a:srgbClr val="333333"/>
                </a:solidFill>
                <a:latin typeface="Times New Roman"/>
                <a:ea typeface="Times New Roman"/>
                <a:cs typeface="Times New Roman"/>
              </a:defRPr>
            </a:pPr>
            <a:endParaRPr lang="ru-RU"/>
          </a:p>
        </c:txPr>
        <c:crossAx val="81119488"/>
        <c:crosses val="autoZero"/>
        <c:crossBetween val="between"/>
      </c:valAx>
      <c:spPr>
        <a:noFill/>
        <a:ln w="25370">
          <a:noFill/>
        </a:ln>
      </c:spPr>
    </c:plotArea>
    <c:legend>
      <c:legendPos val="b"/>
      <c:overlay val="0"/>
      <c:spPr>
        <a:noFill/>
        <a:ln w="25370">
          <a:noFill/>
        </a:ln>
      </c:spPr>
      <c:txPr>
        <a:bodyPr/>
        <a:lstStyle/>
        <a:p>
          <a:pPr>
            <a:defRPr sz="919" b="0" i="0" u="none" strike="noStrike" baseline="0">
              <a:solidFill>
                <a:srgbClr val="333333"/>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999"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51" b="0" i="0" u="none" strike="noStrike" kern="1200" spc="0" baseline="0">
                <a:solidFill>
                  <a:schemeClr val="tx1"/>
                </a:solidFill>
                <a:latin typeface="+mn-lt"/>
                <a:ea typeface="+mn-ea"/>
                <a:cs typeface="+mn-cs"/>
              </a:defRPr>
            </a:pPr>
            <a:r>
              <a:rPr lang="ru-RU" sz="1072" b="1" baseline="0">
                <a:solidFill>
                  <a:schemeClr val="tx1"/>
                </a:solidFill>
                <a:latin typeface="Times New Roman" panose="02020603050405020304" pitchFamily="18" charset="0"/>
              </a:rPr>
              <a:t>Расходы бюджета по видам расходов в 2017 году, %</a:t>
            </a:r>
          </a:p>
        </c:rich>
      </c:tx>
      <c:layout>
        <c:manualLayout>
          <c:xMode val="edge"/>
          <c:yMode val="edge"/>
          <c:x val="0.20590323970697694"/>
          <c:y val="1.5065825105195184E-2"/>
        </c:manualLayout>
      </c:layout>
      <c:overlay val="0"/>
      <c:spPr>
        <a:noFill/>
        <a:ln w="22698">
          <a:noFill/>
        </a:ln>
      </c:spPr>
    </c:title>
    <c:autoTitleDeleted val="0"/>
    <c:plotArea>
      <c:layout/>
      <c:pieChart>
        <c:varyColors val="1"/>
        <c:ser>
          <c:idx val="0"/>
          <c:order val="0"/>
          <c:dPt>
            <c:idx val="0"/>
            <c:bubble3D val="0"/>
            <c:spPr>
              <a:solidFill>
                <a:schemeClr val="accent1"/>
              </a:solidFill>
              <a:ln w="17023">
                <a:solidFill>
                  <a:schemeClr val="lt1"/>
                </a:solidFill>
              </a:ln>
              <a:effectLst/>
            </c:spPr>
          </c:dPt>
          <c:dPt>
            <c:idx val="1"/>
            <c:bubble3D val="0"/>
            <c:spPr>
              <a:solidFill>
                <a:schemeClr val="accent2"/>
              </a:solidFill>
              <a:ln w="17023">
                <a:solidFill>
                  <a:schemeClr val="lt1"/>
                </a:solidFill>
              </a:ln>
              <a:effectLst/>
            </c:spPr>
          </c:dPt>
          <c:dPt>
            <c:idx val="2"/>
            <c:bubble3D val="0"/>
            <c:spPr>
              <a:solidFill>
                <a:schemeClr val="accent3"/>
              </a:solidFill>
              <a:ln w="17023">
                <a:solidFill>
                  <a:schemeClr val="lt1"/>
                </a:solidFill>
              </a:ln>
              <a:effectLst/>
            </c:spPr>
          </c:dPt>
          <c:dPt>
            <c:idx val="3"/>
            <c:bubble3D val="0"/>
            <c:spPr>
              <a:solidFill>
                <a:schemeClr val="accent4"/>
              </a:solidFill>
              <a:ln w="17023">
                <a:solidFill>
                  <a:schemeClr val="lt1"/>
                </a:solidFill>
              </a:ln>
              <a:effectLst/>
            </c:spPr>
          </c:dPt>
          <c:dPt>
            <c:idx val="4"/>
            <c:bubble3D val="0"/>
            <c:spPr>
              <a:solidFill>
                <a:schemeClr val="accent5"/>
              </a:solidFill>
              <a:ln w="17023">
                <a:solidFill>
                  <a:schemeClr val="lt1"/>
                </a:solidFill>
              </a:ln>
              <a:effectLst/>
            </c:spPr>
          </c:dPt>
          <c:dPt>
            <c:idx val="5"/>
            <c:bubble3D val="0"/>
            <c:spPr>
              <a:solidFill>
                <a:schemeClr val="accent6"/>
              </a:solidFill>
              <a:ln w="17023">
                <a:solidFill>
                  <a:schemeClr val="lt1"/>
                </a:solidFill>
              </a:ln>
              <a:effectLst/>
            </c:spPr>
          </c:dPt>
          <c:dPt>
            <c:idx val="6"/>
            <c:bubble3D val="0"/>
            <c:spPr>
              <a:solidFill>
                <a:schemeClr val="accent1">
                  <a:lumMod val="60000"/>
                </a:schemeClr>
              </a:solidFill>
              <a:ln w="17023">
                <a:solidFill>
                  <a:schemeClr val="lt1"/>
                </a:solidFill>
              </a:ln>
              <a:effectLst/>
            </c:spPr>
          </c:dPt>
          <c:dLbls>
            <c:dLbl>
              <c:idx val="0"/>
              <c:layout>
                <c:manualLayout>
                  <c:x val="1.0707763770901046E-3"/>
                  <c:y val="1.9222484195125327E-2"/>
                </c:manualLayout>
              </c:layout>
              <c:dLblPos val="bestFit"/>
              <c:showLegendKey val="0"/>
              <c:showVal val="0"/>
              <c:showCatName val="1"/>
              <c:showSerName val="0"/>
              <c:showPercent val="1"/>
              <c:showBubbleSize val="0"/>
            </c:dLbl>
            <c:dLbl>
              <c:idx val="1"/>
              <c:layout>
                <c:manualLayout>
                  <c:x val="-1.8431690440789503E-2"/>
                  <c:y val="-4.536382104779183E-3"/>
                </c:manualLayout>
              </c:layout>
              <c:dLblPos val="bestFit"/>
              <c:showLegendKey val="0"/>
              <c:showVal val="0"/>
              <c:showCatName val="1"/>
              <c:showSerName val="0"/>
              <c:showPercent val="1"/>
              <c:showBubbleSize val="0"/>
            </c:dLbl>
            <c:dLbl>
              <c:idx val="2"/>
              <c:layout>
                <c:manualLayout>
                  <c:x val="-0.14175167665361027"/>
                  <c:y val="-0.13466138766552477"/>
                </c:manualLayout>
              </c:layout>
              <c:dLblPos val="bestFit"/>
              <c:showLegendKey val="0"/>
              <c:showVal val="0"/>
              <c:showCatName val="1"/>
              <c:showSerName val="0"/>
              <c:showPercent val="1"/>
              <c:showBubbleSize val="0"/>
            </c:dLbl>
            <c:dLbl>
              <c:idx val="3"/>
              <c:layout>
                <c:manualLayout>
                  <c:x val="-1.7299684173238178E-3"/>
                  <c:y val="2.2879230491668769E-2"/>
                </c:manualLayout>
              </c:layout>
              <c:dLblPos val="bestFit"/>
              <c:showLegendKey val="0"/>
              <c:showVal val="0"/>
              <c:showCatName val="1"/>
              <c:showSerName val="0"/>
              <c:showPercent val="1"/>
              <c:showBubbleSize val="0"/>
            </c:dLbl>
            <c:dLbl>
              <c:idx val="4"/>
              <c:layout>
                <c:manualLayout>
                  <c:x val="-9.8048468983924324E-3"/>
                  <c:y val="3.2858519803668607E-2"/>
                </c:manualLayout>
              </c:layout>
              <c:dLblPos val="bestFit"/>
              <c:showLegendKey val="0"/>
              <c:showVal val="0"/>
              <c:showCatName val="1"/>
              <c:showSerName val="0"/>
              <c:showPercent val="1"/>
              <c:showBubbleSize val="0"/>
            </c:dLbl>
            <c:dLbl>
              <c:idx val="5"/>
              <c:layout>
                <c:manualLayout>
                  <c:x val="-1.9983345469794548E-3"/>
                  <c:y val="1.7072724666478722E-3"/>
                </c:manualLayout>
              </c:layout>
              <c:dLblPos val="bestFit"/>
              <c:showLegendKey val="0"/>
              <c:showVal val="0"/>
              <c:showCatName val="1"/>
              <c:showSerName val="0"/>
              <c:showPercent val="1"/>
              <c:showBubbleSize val="0"/>
            </c:dLbl>
            <c:dLbl>
              <c:idx val="6"/>
              <c:layout>
                <c:manualLayout>
                  <c:x val="2.8529992789807047E-2"/>
                  <c:y val="7.2363835876447643E-4"/>
                </c:manualLayout>
              </c:layout>
              <c:dLblPos val="bestFit"/>
              <c:showLegendKey val="0"/>
              <c:showVal val="0"/>
              <c:showCatName val="1"/>
              <c:showSerName val="0"/>
              <c:showPercent val="1"/>
              <c:showBubbleSize val="0"/>
            </c:dLbl>
            <c:spPr>
              <a:noFill/>
              <a:ln w="22698">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Times New Roman" panose="02020603050405020304" pitchFamily="18" charset="0"/>
                    <a:ea typeface="+mn-ea"/>
                    <a:cs typeface="+mn-cs"/>
                  </a:defRPr>
                </a:pPr>
                <a:endParaRPr lang="ru-RU"/>
              </a:p>
            </c:txPr>
            <c:showLegendKey val="0"/>
            <c:showVal val="0"/>
            <c:showCatName val="1"/>
            <c:showSerName val="0"/>
            <c:showPercent val="1"/>
            <c:showBubbleSize val="0"/>
            <c:showLeaderLines val="0"/>
          </c:dLbls>
          <c:cat>
            <c:strRef>
              <c:f>Лист1!$A$6:$A$12</c:f>
              <c:strCache>
                <c:ptCount val="7"/>
                <c:pt idx="0">
                  <c:v>заработная плата и начисления на выплаты по оплате труда</c:v>
                </c:pt>
                <c:pt idx="1">
                  <c:v>коммунальные услуги</c:v>
                </c:pt>
                <c:pt idx="2">
                  <c:v>приобретение квартир</c:v>
                </c:pt>
                <c:pt idx="3">
                  <c:v>содержание и ремонт дорог</c:v>
                </c:pt>
                <c:pt idx="4">
                  <c:v>мероприятия по благоустройству города и содержание бани</c:v>
                </c:pt>
                <c:pt idx="5">
                  <c:v>уплата налогов, сборов и иных платежей</c:v>
                </c:pt>
                <c:pt idx="6">
                  <c:v>прочее</c:v>
                </c:pt>
              </c:strCache>
            </c:strRef>
          </c:cat>
          <c:val>
            <c:numRef>
              <c:f>Лист1!$B$6:$B$12</c:f>
              <c:numCache>
                <c:formatCode>General</c:formatCode>
                <c:ptCount val="7"/>
                <c:pt idx="0">
                  <c:v>32177.4</c:v>
                </c:pt>
                <c:pt idx="1">
                  <c:v>4988.7</c:v>
                </c:pt>
                <c:pt idx="2">
                  <c:v>32409</c:v>
                </c:pt>
                <c:pt idx="3">
                  <c:v>9101.2000000000007</c:v>
                </c:pt>
                <c:pt idx="4">
                  <c:v>7903.9</c:v>
                </c:pt>
                <c:pt idx="5">
                  <c:v>3745.6</c:v>
                </c:pt>
                <c:pt idx="6">
                  <c:v>6963.7</c:v>
                </c:pt>
              </c:numCache>
            </c:numRef>
          </c:val>
        </c:ser>
        <c:dLbls>
          <c:showLegendKey val="0"/>
          <c:showVal val="0"/>
          <c:showCatName val="0"/>
          <c:showSerName val="0"/>
          <c:showPercent val="0"/>
          <c:showBubbleSize val="0"/>
          <c:showLeaderLines val="0"/>
        </c:dLbls>
        <c:firstSliceAng val="0"/>
      </c:pieChart>
      <c:spPr>
        <a:noFill/>
        <a:ln w="22698">
          <a:noFill/>
        </a:ln>
      </c:spPr>
    </c:plotArea>
    <c:plotVisOnly val="1"/>
    <c:dispBlanksAs val="gap"/>
    <c:showDLblsOverMax val="0"/>
  </c:chart>
  <c:spPr>
    <a:noFill/>
    <a:ln>
      <a:noFill/>
    </a:ln>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958949966934886E-2"/>
          <c:y val="0.15946600424946883"/>
          <c:w val="0.88056428466196979"/>
          <c:h val="0.76096394200724904"/>
        </c:manualLayout>
      </c:layout>
      <c:barChart>
        <c:barDir val="col"/>
        <c:grouping val="clustered"/>
        <c:varyColors val="0"/>
        <c:ser>
          <c:idx val="0"/>
          <c:order val="0"/>
          <c:tx>
            <c:strRef>
              <c:f>Лист1!$B$1</c:f>
              <c:strCache>
                <c:ptCount val="1"/>
                <c:pt idx="0">
                  <c:v>2016</c:v>
                </c:pt>
              </c:strCache>
            </c:strRef>
          </c:tx>
          <c:invertIfNegative val="0"/>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Лист1!$B$2:$B$13</c:f>
              <c:numCache>
                <c:formatCode>General</c:formatCode>
                <c:ptCount val="12"/>
                <c:pt idx="0">
                  <c:v>302954.68</c:v>
                </c:pt>
                <c:pt idx="1">
                  <c:v>300350.86</c:v>
                </c:pt>
                <c:pt idx="2">
                  <c:v>268345.90000000002</c:v>
                </c:pt>
                <c:pt idx="3">
                  <c:v>232467.03</c:v>
                </c:pt>
                <c:pt idx="4">
                  <c:v>155362.23000000001</c:v>
                </c:pt>
                <c:pt idx="5">
                  <c:v>137262.25</c:v>
                </c:pt>
                <c:pt idx="6">
                  <c:v>140662.76</c:v>
                </c:pt>
                <c:pt idx="7">
                  <c:v>176083.51</c:v>
                </c:pt>
                <c:pt idx="8">
                  <c:v>210489.51</c:v>
                </c:pt>
                <c:pt idx="9">
                  <c:v>300595.17</c:v>
                </c:pt>
                <c:pt idx="10">
                  <c:v>351984.68</c:v>
                </c:pt>
                <c:pt idx="11">
                  <c:v>292607.07</c:v>
                </c:pt>
              </c:numCache>
            </c:numRef>
          </c:val>
        </c:ser>
        <c:ser>
          <c:idx val="1"/>
          <c:order val="1"/>
          <c:tx>
            <c:strRef>
              <c:f>Лист1!$C$1</c:f>
              <c:strCache>
                <c:ptCount val="1"/>
                <c:pt idx="0">
                  <c:v>2017</c:v>
                </c:pt>
              </c:strCache>
            </c:strRef>
          </c:tx>
          <c:invertIfNegative val="0"/>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Лист1!$C$2:$C$13</c:f>
              <c:numCache>
                <c:formatCode>General</c:formatCode>
                <c:ptCount val="12"/>
                <c:pt idx="0">
                  <c:v>431698.18</c:v>
                </c:pt>
                <c:pt idx="1">
                  <c:v>355085.05</c:v>
                </c:pt>
                <c:pt idx="2">
                  <c:v>266068.31</c:v>
                </c:pt>
                <c:pt idx="3">
                  <c:v>272415.21000000002</c:v>
                </c:pt>
                <c:pt idx="4">
                  <c:v>189507.79</c:v>
                </c:pt>
                <c:pt idx="5">
                  <c:v>153121.01</c:v>
                </c:pt>
                <c:pt idx="6">
                  <c:v>147046.71</c:v>
                </c:pt>
                <c:pt idx="7">
                  <c:v>184503.06</c:v>
                </c:pt>
                <c:pt idx="8">
                  <c:v>258869.33</c:v>
                </c:pt>
                <c:pt idx="9">
                  <c:v>306701.95</c:v>
                </c:pt>
                <c:pt idx="10">
                  <c:v>374161.2</c:v>
                </c:pt>
                <c:pt idx="11">
                  <c:v>363391.13</c:v>
                </c:pt>
              </c:numCache>
            </c:numRef>
          </c:val>
        </c:ser>
        <c:dLbls>
          <c:showLegendKey val="0"/>
          <c:showVal val="0"/>
          <c:showCatName val="0"/>
          <c:showSerName val="0"/>
          <c:showPercent val="0"/>
          <c:showBubbleSize val="0"/>
        </c:dLbls>
        <c:gapWidth val="150"/>
        <c:axId val="81233408"/>
        <c:axId val="81234944"/>
      </c:barChart>
      <c:catAx>
        <c:axId val="81233408"/>
        <c:scaling>
          <c:orientation val="minMax"/>
        </c:scaling>
        <c:delete val="0"/>
        <c:axPos val="b"/>
        <c:numFmt formatCode="General" sourceLinked="1"/>
        <c:majorTickMark val="out"/>
        <c:minorTickMark val="none"/>
        <c:tickLblPos val="nextTo"/>
        <c:crossAx val="81234944"/>
        <c:crosses val="autoZero"/>
        <c:auto val="1"/>
        <c:lblAlgn val="ctr"/>
        <c:lblOffset val="100"/>
        <c:noMultiLvlLbl val="0"/>
      </c:catAx>
      <c:valAx>
        <c:axId val="81234944"/>
        <c:scaling>
          <c:orientation val="minMax"/>
        </c:scaling>
        <c:delete val="0"/>
        <c:axPos val="l"/>
        <c:majorGridlines/>
        <c:numFmt formatCode="General" sourceLinked="1"/>
        <c:majorTickMark val="out"/>
        <c:minorTickMark val="none"/>
        <c:tickLblPos val="nextTo"/>
        <c:crossAx val="8123340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Лист1!$B$2:$B$13</c:f>
              <c:numCache>
                <c:formatCode>General</c:formatCode>
                <c:ptCount val="12"/>
                <c:pt idx="0">
                  <c:v>51817</c:v>
                </c:pt>
                <c:pt idx="1">
                  <c:v>52284</c:v>
                </c:pt>
                <c:pt idx="2">
                  <c:v>45589</c:v>
                </c:pt>
                <c:pt idx="3">
                  <c:v>39683</c:v>
                </c:pt>
                <c:pt idx="4">
                  <c:v>26349</c:v>
                </c:pt>
                <c:pt idx="5">
                  <c:v>22634</c:v>
                </c:pt>
                <c:pt idx="6">
                  <c:v>20825</c:v>
                </c:pt>
                <c:pt idx="7">
                  <c:v>26376</c:v>
                </c:pt>
                <c:pt idx="8">
                  <c:v>31427</c:v>
                </c:pt>
                <c:pt idx="9">
                  <c:v>44969</c:v>
                </c:pt>
                <c:pt idx="10">
                  <c:v>53492</c:v>
                </c:pt>
                <c:pt idx="11">
                  <c:v>45457</c:v>
                </c:pt>
              </c:numCache>
            </c:numRef>
          </c:val>
        </c:ser>
        <c:ser>
          <c:idx val="1"/>
          <c:order val="1"/>
          <c:tx>
            <c:strRef>
              <c:f>Лист1!$C$1</c:f>
              <c:strCache>
                <c:ptCount val="1"/>
                <c:pt idx="0">
                  <c:v>2017</c:v>
                </c:pt>
              </c:strCache>
            </c:strRef>
          </c:tx>
          <c:invertIfNegative val="0"/>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Лист1!$C$2:$C$13</c:f>
              <c:numCache>
                <c:formatCode>General</c:formatCode>
                <c:ptCount val="12"/>
                <c:pt idx="0">
                  <c:v>66816</c:v>
                </c:pt>
                <c:pt idx="1">
                  <c:v>50108</c:v>
                </c:pt>
                <c:pt idx="2">
                  <c:v>40315</c:v>
                </c:pt>
                <c:pt idx="3">
                  <c:v>39226</c:v>
                </c:pt>
                <c:pt idx="4">
                  <c:v>27624</c:v>
                </c:pt>
                <c:pt idx="5">
                  <c:v>22652</c:v>
                </c:pt>
                <c:pt idx="6">
                  <c:v>20422</c:v>
                </c:pt>
                <c:pt idx="7">
                  <c:v>25696</c:v>
                </c:pt>
                <c:pt idx="8">
                  <c:v>35450</c:v>
                </c:pt>
                <c:pt idx="9">
                  <c:v>42257</c:v>
                </c:pt>
                <c:pt idx="10">
                  <c:v>52745</c:v>
                </c:pt>
                <c:pt idx="11">
                  <c:v>51274</c:v>
                </c:pt>
              </c:numCache>
            </c:numRef>
          </c:val>
        </c:ser>
        <c:dLbls>
          <c:showLegendKey val="0"/>
          <c:showVal val="0"/>
          <c:showCatName val="0"/>
          <c:showSerName val="0"/>
          <c:showPercent val="0"/>
          <c:showBubbleSize val="0"/>
        </c:dLbls>
        <c:gapWidth val="150"/>
        <c:axId val="81239424"/>
        <c:axId val="81241216"/>
      </c:barChart>
      <c:catAx>
        <c:axId val="81239424"/>
        <c:scaling>
          <c:orientation val="minMax"/>
        </c:scaling>
        <c:delete val="0"/>
        <c:axPos val="b"/>
        <c:numFmt formatCode="General" sourceLinked="1"/>
        <c:majorTickMark val="out"/>
        <c:minorTickMark val="none"/>
        <c:tickLblPos val="nextTo"/>
        <c:crossAx val="81241216"/>
        <c:crosses val="autoZero"/>
        <c:auto val="1"/>
        <c:lblAlgn val="ctr"/>
        <c:lblOffset val="100"/>
        <c:noMultiLvlLbl val="0"/>
      </c:catAx>
      <c:valAx>
        <c:axId val="81241216"/>
        <c:scaling>
          <c:orientation val="minMax"/>
        </c:scaling>
        <c:delete val="0"/>
        <c:axPos val="l"/>
        <c:majorGridlines/>
        <c:numFmt formatCode="General" sourceLinked="1"/>
        <c:majorTickMark val="out"/>
        <c:minorTickMark val="none"/>
        <c:tickLblPos val="nextTo"/>
        <c:crossAx val="8123942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Количество выданных разрешений на строительство</a:t>
            </a:r>
          </a:p>
        </c:rich>
      </c:tx>
      <c:overlay val="0"/>
    </c:title>
    <c:autoTitleDeleted val="0"/>
    <c:plotArea>
      <c:layout/>
      <c:barChart>
        <c:barDir val="col"/>
        <c:grouping val="clustered"/>
        <c:varyColors val="0"/>
        <c:ser>
          <c:idx val="0"/>
          <c:order val="0"/>
          <c:tx>
            <c:strRef>
              <c:f>Лист1!$B$1</c:f>
              <c:strCache>
                <c:ptCount val="1"/>
                <c:pt idx="0">
                  <c:v>Ряд 1</c:v>
                </c:pt>
              </c:strCache>
            </c:strRef>
          </c:tx>
          <c:invertIfNegative val="0"/>
          <c:dLbls>
            <c:dLbl>
              <c:idx val="0"/>
              <c:layout>
                <c:manualLayout>
                  <c:x val="0"/>
                  <c:y val="1.98409573803274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2016</c:v>
                </c:pt>
                <c:pt idx="1">
                  <c:v>2017</c:v>
                </c:pt>
              </c:numCache>
            </c:numRef>
          </c:cat>
          <c:val>
            <c:numRef>
              <c:f>Лист1!$B$2:$B$3</c:f>
              <c:numCache>
                <c:formatCode>General</c:formatCode>
                <c:ptCount val="2"/>
                <c:pt idx="0">
                  <c:v>65</c:v>
                </c:pt>
                <c:pt idx="1">
                  <c:v>74</c:v>
                </c:pt>
              </c:numCache>
            </c:numRef>
          </c:val>
        </c:ser>
        <c:dLbls>
          <c:showLegendKey val="0"/>
          <c:showVal val="0"/>
          <c:showCatName val="0"/>
          <c:showSerName val="0"/>
          <c:showPercent val="0"/>
          <c:showBubbleSize val="0"/>
        </c:dLbls>
        <c:gapWidth val="150"/>
        <c:axId val="81372288"/>
        <c:axId val="81373824"/>
      </c:barChart>
      <c:catAx>
        <c:axId val="81372288"/>
        <c:scaling>
          <c:orientation val="minMax"/>
        </c:scaling>
        <c:delete val="0"/>
        <c:axPos val="b"/>
        <c:numFmt formatCode="General" sourceLinked="1"/>
        <c:majorTickMark val="out"/>
        <c:minorTickMark val="none"/>
        <c:tickLblPos val="nextTo"/>
        <c:crossAx val="81373824"/>
        <c:crosses val="autoZero"/>
        <c:auto val="1"/>
        <c:lblAlgn val="ctr"/>
        <c:lblOffset val="100"/>
        <c:noMultiLvlLbl val="0"/>
      </c:catAx>
      <c:valAx>
        <c:axId val="81373824"/>
        <c:scaling>
          <c:orientation val="minMax"/>
        </c:scaling>
        <c:delete val="0"/>
        <c:axPos val="l"/>
        <c:majorGridlines/>
        <c:numFmt formatCode="General" sourceLinked="1"/>
        <c:majorTickMark val="out"/>
        <c:minorTickMark val="none"/>
        <c:tickLblPos val="nextTo"/>
        <c:crossAx val="8137228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Лист1!$B$1</c:f>
              <c:strCache>
                <c:ptCount val="1"/>
                <c:pt idx="0">
                  <c:v>2016</c:v>
                </c:pt>
              </c:strCache>
            </c:strRef>
          </c:tx>
          <c:invertIfNegative val="0"/>
          <c:cat>
            <c:strRef>
              <c:f>Лист1!$A$2:$A$4</c:f>
              <c:strCache>
                <c:ptCount val="3"/>
                <c:pt idx="0">
                  <c:v>ИЖД</c:v>
                </c:pt>
                <c:pt idx="1">
                  <c:v>Дуплексы</c:v>
                </c:pt>
                <c:pt idx="2">
                  <c:v>3-х этажные дома</c:v>
                </c:pt>
              </c:strCache>
            </c:strRef>
          </c:cat>
          <c:val>
            <c:numRef>
              <c:f>Лист1!$B$2:$B$4</c:f>
              <c:numCache>
                <c:formatCode>General</c:formatCode>
                <c:ptCount val="3"/>
                <c:pt idx="0">
                  <c:v>4</c:v>
                </c:pt>
                <c:pt idx="1">
                  <c:v>4</c:v>
                </c:pt>
                <c:pt idx="2">
                  <c:v>0</c:v>
                </c:pt>
              </c:numCache>
            </c:numRef>
          </c:val>
        </c:ser>
        <c:ser>
          <c:idx val="1"/>
          <c:order val="1"/>
          <c:tx>
            <c:strRef>
              <c:f>Лист1!$C$1</c:f>
              <c:strCache>
                <c:ptCount val="1"/>
                <c:pt idx="0">
                  <c:v>2017</c:v>
                </c:pt>
              </c:strCache>
            </c:strRef>
          </c:tx>
          <c:invertIfNegative val="0"/>
          <c:cat>
            <c:strRef>
              <c:f>Лист1!$A$2:$A$4</c:f>
              <c:strCache>
                <c:ptCount val="3"/>
                <c:pt idx="0">
                  <c:v>ИЖД</c:v>
                </c:pt>
                <c:pt idx="1">
                  <c:v>Дуплексы</c:v>
                </c:pt>
                <c:pt idx="2">
                  <c:v>3-х этажные дома</c:v>
                </c:pt>
              </c:strCache>
            </c:strRef>
          </c:cat>
          <c:val>
            <c:numRef>
              <c:f>Лист1!$C$2:$C$4</c:f>
              <c:numCache>
                <c:formatCode>General</c:formatCode>
                <c:ptCount val="3"/>
                <c:pt idx="0">
                  <c:v>7</c:v>
                </c:pt>
                <c:pt idx="1">
                  <c:v>6</c:v>
                </c:pt>
                <c:pt idx="2">
                  <c:v>2</c:v>
                </c:pt>
              </c:numCache>
            </c:numRef>
          </c:val>
        </c:ser>
        <c:dLbls>
          <c:showLegendKey val="0"/>
          <c:showVal val="0"/>
          <c:showCatName val="0"/>
          <c:showSerName val="0"/>
          <c:showPercent val="0"/>
          <c:showBubbleSize val="0"/>
        </c:dLbls>
        <c:gapWidth val="150"/>
        <c:axId val="81345920"/>
        <c:axId val="81470592"/>
      </c:barChart>
      <c:catAx>
        <c:axId val="81345920"/>
        <c:scaling>
          <c:orientation val="minMax"/>
        </c:scaling>
        <c:delete val="0"/>
        <c:axPos val="b"/>
        <c:numFmt formatCode="General" sourceLinked="1"/>
        <c:majorTickMark val="out"/>
        <c:minorTickMark val="none"/>
        <c:tickLblPos val="nextTo"/>
        <c:crossAx val="81470592"/>
        <c:crosses val="autoZero"/>
        <c:auto val="1"/>
        <c:lblAlgn val="ctr"/>
        <c:lblOffset val="100"/>
        <c:noMultiLvlLbl val="0"/>
      </c:catAx>
      <c:valAx>
        <c:axId val="81470592"/>
        <c:scaling>
          <c:orientation val="minMax"/>
        </c:scaling>
        <c:delete val="0"/>
        <c:axPos val="l"/>
        <c:majorGridlines/>
        <c:numFmt formatCode="General" sourceLinked="1"/>
        <c:majorTickMark val="out"/>
        <c:minorTickMark val="none"/>
        <c:tickLblPos val="nextTo"/>
        <c:crossAx val="813459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B6438-A2B0-4CF8-9FDF-1D3D933AB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Pages>
  <Words>18859</Words>
  <Characters>107498</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Glebova</dc:creator>
  <cp:lastModifiedBy>Ирина Селина</cp:lastModifiedBy>
  <cp:revision>130</cp:revision>
  <dcterms:created xsi:type="dcterms:W3CDTF">2018-02-16T13:05:00Z</dcterms:created>
  <dcterms:modified xsi:type="dcterms:W3CDTF">2018-02-20T05:13:00Z</dcterms:modified>
</cp:coreProperties>
</file>