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06" w:rsidRDefault="0073546F" w:rsidP="00195D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</w:p>
    <w:tbl>
      <w:tblPr>
        <w:tblStyle w:val="a9"/>
        <w:tblW w:w="0" w:type="auto"/>
        <w:tblLook w:val="04A0"/>
      </w:tblPr>
      <w:tblGrid>
        <w:gridCol w:w="594"/>
        <w:gridCol w:w="4476"/>
        <w:gridCol w:w="3801"/>
        <w:gridCol w:w="2957"/>
        <w:gridCol w:w="2958"/>
      </w:tblGrid>
      <w:tr w:rsidR="0073546F" w:rsidTr="00DA1DC6">
        <w:tc>
          <w:tcPr>
            <w:tcW w:w="594" w:type="dxa"/>
          </w:tcPr>
          <w:p w:rsidR="0073546F" w:rsidRDefault="0073546F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</w:tcPr>
          <w:p w:rsidR="0073546F" w:rsidRDefault="0073546F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335F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801" w:type="dxa"/>
          </w:tcPr>
          <w:p w:rsidR="0073546F" w:rsidRDefault="002335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  <w:tc>
          <w:tcPr>
            <w:tcW w:w="2957" w:type="dxa"/>
          </w:tcPr>
          <w:p w:rsidR="0073546F" w:rsidRDefault="002335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958" w:type="dxa"/>
          </w:tcPr>
          <w:p w:rsidR="0073546F" w:rsidRDefault="002335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73546F" w:rsidTr="00DA1DC6">
        <w:tc>
          <w:tcPr>
            <w:tcW w:w="594" w:type="dxa"/>
          </w:tcPr>
          <w:p w:rsidR="0073546F" w:rsidRPr="00DA1DC6" w:rsidRDefault="00DA1DC6" w:rsidP="00195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6" w:type="dxa"/>
          </w:tcPr>
          <w:p w:rsidR="0073546F" w:rsidRPr="00DA1DC6" w:rsidRDefault="002335F1" w:rsidP="00195D06">
            <w:pPr>
              <w:jc w:val="center"/>
              <w:rPr>
                <w:rFonts w:ascii="Times New Roman" w:hAnsi="Times New Roman" w:cs="Times New Roman"/>
              </w:rPr>
            </w:pPr>
            <w:r w:rsidRPr="00DA1DC6">
              <w:rPr>
                <w:rFonts w:ascii="Times New Roman" w:hAnsi="Times New Roman" w:cs="Times New Roman"/>
              </w:rPr>
              <w:t xml:space="preserve">Формирование </w:t>
            </w:r>
            <w:r w:rsidR="00DA1DC6" w:rsidRPr="00DA1DC6">
              <w:rPr>
                <w:rFonts w:ascii="Times New Roman" w:hAnsi="Times New Roman" w:cs="Times New Roman"/>
              </w:rPr>
              <w:t>комфортной городской среды на территории муниципального образования город Лакинск наи2018-2022гг</w:t>
            </w:r>
          </w:p>
        </w:tc>
        <w:tc>
          <w:tcPr>
            <w:tcW w:w="3801" w:type="dxa"/>
          </w:tcPr>
          <w:p w:rsidR="0073546F" w:rsidRPr="00DA1DC6" w:rsidRDefault="00DA1DC6" w:rsidP="00195D06">
            <w:pPr>
              <w:jc w:val="center"/>
              <w:rPr>
                <w:rFonts w:ascii="Times New Roman" w:hAnsi="Times New Roman" w:cs="Times New Roman"/>
              </w:rPr>
            </w:pPr>
            <w:r w:rsidRPr="00DA1DC6">
              <w:rPr>
                <w:rFonts w:ascii="Times New Roman" w:hAnsi="Times New Roman" w:cs="Times New Roman"/>
              </w:rPr>
              <w:t>Постановление администрации города Лакинска от 19.12.2017 № 340</w:t>
            </w:r>
          </w:p>
        </w:tc>
        <w:tc>
          <w:tcPr>
            <w:tcW w:w="2957" w:type="dxa"/>
          </w:tcPr>
          <w:p w:rsidR="0073546F" w:rsidRDefault="00DA1DC6" w:rsidP="00195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A1DC6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</w:t>
            </w:r>
          </w:p>
          <w:p w:rsidR="00DA1DC6" w:rsidRPr="00DA1DC6" w:rsidRDefault="00DA1DC6" w:rsidP="00195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Мероприятия по благоустройству наиболее посещаемых общих мест пользования</w:t>
            </w:r>
          </w:p>
        </w:tc>
        <w:tc>
          <w:tcPr>
            <w:tcW w:w="2958" w:type="dxa"/>
          </w:tcPr>
          <w:p w:rsidR="0073546F" w:rsidRPr="00DA1DC6" w:rsidRDefault="00DA1DC6" w:rsidP="00195D06">
            <w:pPr>
              <w:jc w:val="center"/>
              <w:rPr>
                <w:rFonts w:ascii="Times New Roman" w:hAnsi="Times New Roman" w:cs="Times New Roman"/>
              </w:rPr>
            </w:pPr>
            <w:r w:rsidRPr="00DA1DC6">
              <w:rPr>
                <w:rFonts w:ascii="Times New Roman" w:hAnsi="Times New Roman" w:cs="Times New Roman"/>
              </w:rPr>
              <w:t>МКУ «ЖКХ г</w:t>
            </w:r>
            <w:proofErr w:type="gramStart"/>
            <w:r w:rsidRPr="00DA1DC6">
              <w:rPr>
                <w:rFonts w:ascii="Times New Roman" w:hAnsi="Times New Roman" w:cs="Times New Roman"/>
              </w:rPr>
              <w:t>.Л</w:t>
            </w:r>
            <w:proofErr w:type="gramEnd"/>
            <w:r w:rsidRPr="00DA1DC6">
              <w:rPr>
                <w:rFonts w:ascii="Times New Roman" w:hAnsi="Times New Roman" w:cs="Times New Roman"/>
              </w:rPr>
              <w:t>акинска»</w:t>
            </w:r>
          </w:p>
          <w:p w:rsidR="00DA1DC6" w:rsidRDefault="00DA1DC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C6">
              <w:rPr>
                <w:rFonts w:ascii="Times New Roman" w:hAnsi="Times New Roman" w:cs="Times New Roman"/>
              </w:rPr>
              <w:t>Отдел строительства и архитектуры администрации города Лакинска</w:t>
            </w:r>
          </w:p>
        </w:tc>
      </w:tr>
      <w:tr w:rsidR="0073546F" w:rsidTr="00DA1DC6">
        <w:tc>
          <w:tcPr>
            <w:tcW w:w="594" w:type="dxa"/>
          </w:tcPr>
          <w:p w:rsidR="0073546F" w:rsidRDefault="00DA1DC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73546F" w:rsidRDefault="00DA1DC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муниципальными финансами и муниципальным </w:t>
            </w:r>
            <w:r w:rsidR="009F1EE4">
              <w:rPr>
                <w:rFonts w:ascii="Times New Roman" w:hAnsi="Times New Roman" w:cs="Times New Roman"/>
                <w:sz w:val="28"/>
                <w:szCs w:val="28"/>
              </w:rPr>
              <w:t>долгом города Лакинска на 2018-2023гг</w:t>
            </w:r>
          </w:p>
        </w:tc>
        <w:tc>
          <w:tcPr>
            <w:tcW w:w="3801" w:type="dxa"/>
          </w:tcPr>
          <w:p w:rsidR="0073546F" w:rsidRDefault="009F1EE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03.10.2007 № 238</w:t>
            </w:r>
          </w:p>
        </w:tc>
        <w:tc>
          <w:tcPr>
            <w:tcW w:w="2957" w:type="dxa"/>
          </w:tcPr>
          <w:p w:rsidR="0073546F" w:rsidRDefault="009F1EE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Создание условий для развития доходного потенциала муниципального образования город Лакинск</w:t>
            </w:r>
          </w:p>
          <w:p w:rsidR="009F1EE4" w:rsidRDefault="009F1EE4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772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и муниципальными финансовыми активами муниципального </w:t>
            </w:r>
            <w:r w:rsidR="00177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город Лакинск</w:t>
            </w:r>
          </w:p>
          <w:p w:rsidR="001772F1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Осуществление мониторинга осуществления муниципальными учреждениями муниципального задания</w:t>
            </w:r>
          </w:p>
        </w:tc>
        <w:tc>
          <w:tcPr>
            <w:tcW w:w="2958" w:type="dxa"/>
          </w:tcPr>
          <w:p w:rsidR="0073546F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отдел администрации города Лакинска</w:t>
            </w:r>
          </w:p>
        </w:tc>
      </w:tr>
      <w:tr w:rsidR="0073546F" w:rsidTr="00DA1DC6">
        <w:tc>
          <w:tcPr>
            <w:tcW w:w="594" w:type="dxa"/>
          </w:tcPr>
          <w:p w:rsidR="0073546F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76" w:type="dxa"/>
          </w:tcPr>
          <w:p w:rsidR="0073546F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муниципальном образовании город Лакинск на 2015-2020 годы</w:t>
            </w:r>
          </w:p>
        </w:tc>
        <w:tc>
          <w:tcPr>
            <w:tcW w:w="3801" w:type="dxa"/>
          </w:tcPr>
          <w:p w:rsidR="0073546F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04.12.2014 № 212</w:t>
            </w:r>
          </w:p>
        </w:tc>
        <w:tc>
          <w:tcPr>
            <w:tcW w:w="2957" w:type="dxa"/>
          </w:tcPr>
          <w:p w:rsidR="0073546F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условий для развития на территории поселения физической культуры и спорта</w:t>
            </w:r>
          </w:p>
        </w:tc>
        <w:tc>
          <w:tcPr>
            <w:tcW w:w="2958" w:type="dxa"/>
          </w:tcPr>
          <w:p w:rsidR="0073546F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 «Стадион» города Лакинска</w:t>
            </w:r>
          </w:p>
          <w:p w:rsidR="001772F1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города Лакинска</w:t>
            </w:r>
          </w:p>
        </w:tc>
      </w:tr>
      <w:tr w:rsidR="0073546F" w:rsidTr="00DA1DC6">
        <w:tc>
          <w:tcPr>
            <w:tcW w:w="594" w:type="dxa"/>
          </w:tcPr>
          <w:p w:rsidR="0073546F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6" w:type="dxa"/>
          </w:tcPr>
          <w:p w:rsidR="0073546F" w:rsidRDefault="001772F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поддержке и развитии творчества одаренных и талантливых детей и молодежи </w:t>
            </w:r>
            <w:r w:rsidR="00F41C1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Лакинск на 2015-2020 годы</w:t>
            </w:r>
          </w:p>
        </w:tc>
        <w:tc>
          <w:tcPr>
            <w:tcW w:w="3801" w:type="dxa"/>
          </w:tcPr>
          <w:p w:rsidR="0073546F" w:rsidRDefault="00F41C19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21.10.2014г. № 170</w:t>
            </w:r>
          </w:p>
        </w:tc>
        <w:tc>
          <w:tcPr>
            <w:tcW w:w="2957" w:type="dxa"/>
          </w:tcPr>
          <w:p w:rsidR="0073546F" w:rsidRDefault="00F41C19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2958" w:type="dxa"/>
          </w:tcPr>
          <w:p w:rsidR="0073546F" w:rsidRDefault="00F41C19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работы по кадрам и делопроизводству.</w:t>
            </w:r>
          </w:p>
          <w:p w:rsidR="00F41C19" w:rsidRDefault="00F41C19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73546F" w:rsidTr="00DA1DC6">
        <w:tc>
          <w:tcPr>
            <w:tcW w:w="594" w:type="dxa"/>
          </w:tcPr>
          <w:p w:rsidR="0073546F" w:rsidRDefault="00F41C19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6" w:type="dxa"/>
          </w:tcPr>
          <w:p w:rsidR="0073546F" w:rsidRDefault="00F41C19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пожарной </w:t>
            </w:r>
            <w:r w:rsidR="0089267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92676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 на водных объектах на 2018-2023 годы</w:t>
            </w:r>
          </w:p>
        </w:tc>
        <w:tc>
          <w:tcPr>
            <w:tcW w:w="3801" w:type="dxa"/>
          </w:tcPr>
          <w:p w:rsidR="0073546F" w:rsidRDefault="00F41C19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Лакинска от 03.11.2017 № 295</w:t>
            </w:r>
          </w:p>
        </w:tc>
        <w:tc>
          <w:tcPr>
            <w:tcW w:w="2957" w:type="dxa"/>
          </w:tcPr>
          <w:p w:rsidR="0073546F" w:rsidRDefault="0089267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по территориальной обороне и гражданской обороне, защите населения и территории</w:t>
            </w:r>
          </w:p>
        </w:tc>
        <w:tc>
          <w:tcPr>
            <w:tcW w:w="2958" w:type="dxa"/>
          </w:tcPr>
          <w:p w:rsidR="0073546F" w:rsidRDefault="0089267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 ГО и ЧС</w:t>
            </w:r>
          </w:p>
        </w:tc>
      </w:tr>
      <w:tr w:rsidR="0073546F" w:rsidTr="00DA1DC6">
        <w:tc>
          <w:tcPr>
            <w:tcW w:w="594" w:type="dxa"/>
          </w:tcPr>
          <w:p w:rsidR="0073546F" w:rsidRDefault="0089267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76" w:type="dxa"/>
          </w:tcPr>
          <w:p w:rsidR="0073546F" w:rsidRDefault="0089267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культуры в муниципальном образовании город Лакинск на 2014-2019 годы</w:t>
            </w:r>
          </w:p>
        </w:tc>
        <w:tc>
          <w:tcPr>
            <w:tcW w:w="3801" w:type="dxa"/>
          </w:tcPr>
          <w:p w:rsidR="0073546F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27.05.2014 № 82</w:t>
            </w:r>
          </w:p>
        </w:tc>
        <w:tc>
          <w:tcPr>
            <w:tcW w:w="2957" w:type="dxa"/>
          </w:tcPr>
          <w:p w:rsidR="0073546F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обеспечение жителей поселения услугами организации культуры</w:t>
            </w:r>
          </w:p>
        </w:tc>
        <w:tc>
          <w:tcPr>
            <w:tcW w:w="2958" w:type="dxa"/>
          </w:tcPr>
          <w:p w:rsidR="0073546F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ГДК»</w:t>
            </w:r>
          </w:p>
          <w:p w:rsidR="00CE3830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73546F" w:rsidTr="00DA1DC6">
        <w:tc>
          <w:tcPr>
            <w:tcW w:w="594" w:type="dxa"/>
          </w:tcPr>
          <w:p w:rsidR="0073546F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6" w:type="dxa"/>
          </w:tcPr>
          <w:p w:rsidR="0073546F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 города Лакинска на 2015-2020 годы</w:t>
            </w:r>
          </w:p>
        </w:tc>
        <w:tc>
          <w:tcPr>
            <w:tcW w:w="3801" w:type="dxa"/>
          </w:tcPr>
          <w:p w:rsidR="0073546F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01.10.2014 № 154</w:t>
            </w:r>
          </w:p>
        </w:tc>
        <w:tc>
          <w:tcPr>
            <w:tcW w:w="2957" w:type="dxa"/>
          </w:tcPr>
          <w:p w:rsidR="0073546F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Пенсионное обеспечение отдельных категорий граждан</w:t>
            </w:r>
          </w:p>
          <w:p w:rsidR="00CE3830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Дополнительные меры социальной поддержки и социальной помощи отдельных категорий граждан</w:t>
            </w:r>
          </w:p>
        </w:tc>
        <w:tc>
          <w:tcPr>
            <w:tcW w:w="2958" w:type="dxa"/>
          </w:tcPr>
          <w:p w:rsidR="00CE3830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работы по кадрам и делопроизводству</w:t>
            </w:r>
          </w:p>
          <w:p w:rsidR="00CE3830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</w:t>
            </w:r>
          </w:p>
        </w:tc>
      </w:tr>
      <w:tr w:rsidR="00CE3830" w:rsidTr="00DA1DC6">
        <w:tc>
          <w:tcPr>
            <w:tcW w:w="594" w:type="dxa"/>
          </w:tcPr>
          <w:p w:rsidR="00CE3830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6" w:type="dxa"/>
          </w:tcPr>
          <w:p w:rsidR="00CE3830" w:rsidRDefault="00CE3830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Энергопотребление и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 в муниципальном образовании город Лакинск на период до 2020 годы</w:t>
            </w:r>
          </w:p>
        </w:tc>
        <w:tc>
          <w:tcPr>
            <w:tcW w:w="3801" w:type="dxa"/>
          </w:tcPr>
          <w:p w:rsidR="00CE3830" w:rsidRDefault="00120EC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от 15.09.2014года № 140</w:t>
            </w:r>
          </w:p>
        </w:tc>
        <w:tc>
          <w:tcPr>
            <w:tcW w:w="2957" w:type="dxa"/>
          </w:tcPr>
          <w:p w:rsidR="00CE3830" w:rsidRDefault="00120EC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Модернизация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</w:p>
        </w:tc>
        <w:tc>
          <w:tcPr>
            <w:tcW w:w="2958" w:type="dxa"/>
          </w:tcPr>
          <w:p w:rsidR="00CE3830" w:rsidRDefault="00120EC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МКУ «ЖКХ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акинска»</w:t>
            </w:r>
          </w:p>
          <w:p w:rsidR="00120EC1" w:rsidRDefault="00120EC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«Благоустройство» города Лакинска</w:t>
            </w:r>
          </w:p>
        </w:tc>
      </w:tr>
      <w:tr w:rsidR="00120EC1" w:rsidTr="00DA1DC6">
        <w:tc>
          <w:tcPr>
            <w:tcW w:w="594" w:type="dxa"/>
          </w:tcPr>
          <w:p w:rsidR="00120EC1" w:rsidRDefault="00120EC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76" w:type="dxa"/>
          </w:tcPr>
          <w:p w:rsidR="00120EC1" w:rsidRDefault="00120EC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собственностью на 2015-2019года</w:t>
            </w:r>
          </w:p>
        </w:tc>
        <w:tc>
          <w:tcPr>
            <w:tcW w:w="3801" w:type="dxa"/>
          </w:tcPr>
          <w:p w:rsidR="00120EC1" w:rsidRDefault="00120EC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09.10.2014 № 160</w:t>
            </w:r>
          </w:p>
        </w:tc>
        <w:tc>
          <w:tcPr>
            <w:tcW w:w="2957" w:type="dxa"/>
          </w:tcPr>
          <w:p w:rsidR="00120EC1" w:rsidRDefault="00120EC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Владение, пользование и распоряжение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находящимся в муниципальной собственности</w:t>
            </w:r>
          </w:p>
          <w:p w:rsidR="00120EC1" w:rsidRDefault="00120EC1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Осуществление управления земельными участками и иных полномочий в области земельных отношений</w:t>
            </w:r>
          </w:p>
        </w:tc>
        <w:tc>
          <w:tcPr>
            <w:tcW w:w="2958" w:type="dxa"/>
          </w:tcPr>
          <w:p w:rsidR="00120EC1" w:rsidRDefault="00C4545C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управления имуществом и земельными ресурсами администрации города Лакинска</w:t>
            </w:r>
          </w:p>
        </w:tc>
      </w:tr>
      <w:tr w:rsidR="00C4545C" w:rsidTr="00DA1DC6">
        <w:tc>
          <w:tcPr>
            <w:tcW w:w="594" w:type="dxa"/>
          </w:tcPr>
          <w:p w:rsidR="00C4545C" w:rsidRDefault="00C4545C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6" w:type="dxa"/>
          </w:tcPr>
          <w:p w:rsidR="00C4545C" w:rsidRDefault="00C4545C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на территории муниципального образования город Лакинск на 2018-2023 годы</w:t>
            </w:r>
          </w:p>
        </w:tc>
        <w:tc>
          <w:tcPr>
            <w:tcW w:w="3801" w:type="dxa"/>
          </w:tcPr>
          <w:p w:rsidR="00C4545C" w:rsidRDefault="00C4545C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№ 216 от 20.09.2017г.</w:t>
            </w:r>
          </w:p>
        </w:tc>
        <w:tc>
          <w:tcPr>
            <w:tcW w:w="2957" w:type="dxa"/>
          </w:tcPr>
          <w:p w:rsidR="00C4545C" w:rsidRDefault="00C4545C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Дорожная деятельность в отношении автомобильных дорог местного значения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населенных пунктов поселения, обеспечение безопасности дорожного движения на них, включая создание и функционирование парковок</w:t>
            </w:r>
          </w:p>
        </w:tc>
        <w:tc>
          <w:tcPr>
            <w:tcW w:w="2958" w:type="dxa"/>
          </w:tcPr>
          <w:p w:rsidR="00C4545C" w:rsidRDefault="00C4545C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«Благоустройство» города Лакинска</w:t>
            </w:r>
          </w:p>
        </w:tc>
      </w:tr>
      <w:tr w:rsidR="00C4545C" w:rsidTr="00DA1DC6">
        <w:tc>
          <w:tcPr>
            <w:tcW w:w="594" w:type="dxa"/>
          </w:tcPr>
          <w:p w:rsidR="00C4545C" w:rsidRDefault="00C4545C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76" w:type="dxa"/>
          </w:tcPr>
          <w:p w:rsidR="00C4545C" w:rsidRDefault="00C4545C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жилье на 2019-2021 годы</w:t>
            </w:r>
          </w:p>
        </w:tc>
        <w:tc>
          <w:tcPr>
            <w:tcW w:w="3801" w:type="dxa"/>
          </w:tcPr>
          <w:p w:rsidR="00C4545C" w:rsidRDefault="00C4545C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</w:t>
            </w:r>
            <w:r w:rsidR="004955F6">
              <w:rPr>
                <w:rFonts w:ascii="Times New Roman" w:hAnsi="Times New Roman" w:cs="Times New Roman"/>
                <w:sz w:val="28"/>
                <w:szCs w:val="28"/>
              </w:rPr>
              <w:t xml:space="preserve"> от 20.07.2018 № 162</w:t>
            </w:r>
          </w:p>
        </w:tc>
        <w:tc>
          <w:tcPr>
            <w:tcW w:w="2957" w:type="dxa"/>
          </w:tcPr>
          <w:p w:rsidR="00C4545C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жилых помещений</w:t>
            </w:r>
          </w:p>
        </w:tc>
        <w:tc>
          <w:tcPr>
            <w:tcW w:w="2958" w:type="dxa"/>
          </w:tcPr>
          <w:p w:rsidR="00C4545C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4955F6" w:rsidTr="00DA1DC6">
        <w:tc>
          <w:tcPr>
            <w:tcW w:w="594" w:type="dxa"/>
          </w:tcPr>
          <w:p w:rsidR="004955F6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6" w:type="dxa"/>
          </w:tcPr>
          <w:p w:rsidR="004955F6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2016-2020 годы</w:t>
            </w:r>
          </w:p>
        </w:tc>
        <w:tc>
          <w:tcPr>
            <w:tcW w:w="3801" w:type="dxa"/>
          </w:tcPr>
          <w:p w:rsidR="004955F6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05.04.2016г. № 99</w:t>
            </w:r>
          </w:p>
        </w:tc>
        <w:tc>
          <w:tcPr>
            <w:tcW w:w="2957" w:type="dxa"/>
          </w:tcPr>
          <w:p w:rsidR="004955F6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поддержки субъектам МСБ</w:t>
            </w:r>
          </w:p>
        </w:tc>
        <w:tc>
          <w:tcPr>
            <w:tcW w:w="2958" w:type="dxa"/>
          </w:tcPr>
          <w:p w:rsidR="004955F6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Лакинска</w:t>
            </w:r>
          </w:p>
        </w:tc>
      </w:tr>
      <w:tr w:rsidR="004955F6" w:rsidTr="00DA1DC6">
        <w:tc>
          <w:tcPr>
            <w:tcW w:w="594" w:type="dxa"/>
          </w:tcPr>
          <w:p w:rsidR="004955F6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6" w:type="dxa"/>
          </w:tcPr>
          <w:p w:rsidR="004955F6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земель в муниципальном образовании город Лакинск на 2017-2020 годы</w:t>
            </w:r>
          </w:p>
        </w:tc>
        <w:tc>
          <w:tcPr>
            <w:tcW w:w="3801" w:type="dxa"/>
          </w:tcPr>
          <w:p w:rsidR="004955F6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10.10.2016 № 289</w:t>
            </w:r>
          </w:p>
        </w:tc>
        <w:tc>
          <w:tcPr>
            <w:tcW w:w="2957" w:type="dxa"/>
          </w:tcPr>
          <w:p w:rsidR="004955F6" w:rsidRDefault="004955F6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Ликвидация последствий загрязнения отходами производства и потребления, другого негативного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</w:t>
            </w:r>
            <w:r w:rsidR="005953FE">
              <w:rPr>
                <w:rFonts w:ascii="Times New Roman" w:hAnsi="Times New Roman" w:cs="Times New Roman"/>
                <w:sz w:val="28"/>
                <w:szCs w:val="28"/>
              </w:rPr>
              <w:t>йствия.</w:t>
            </w:r>
          </w:p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Защита земель от водной и ветровой эрозии </w:t>
            </w:r>
          </w:p>
        </w:tc>
        <w:tc>
          <w:tcPr>
            <w:tcW w:w="2958" w:type="dxa"/>
          </w:tcPr>
          <w:p w:rsidR="004955F6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управления имуществом и земельными ресурсами</w:t>
            </w:r>
          </w:p>
        </w:tc>
      </w:tr>
      <w:tr w:rsidR="005953FE" w:rsidTr="00DA1DC6">
        <w:tc>
          <w:tcPr>
            <w:tcW w:w="594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6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территории муниципального образования город Лакинск документацией для осуществления градостроительной деятельности на 2018-2023гг</w:t>
            </w:r>
          </w:p>
        </w:tc>
        <w:tc>
          <w:tcPr>
            <w:tcW w:w="3801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07.03.2018 № 44</w:t>
            </w:r>
          </w:p>
        </w:tc>
        <w:tc>
          <w:tcPr>
            <w:tcW w:w="2957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</w:p>
        </w:tc>
        <w:tc>
          <w:tcPr>
            <w:tcW w:w="2958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  <w:tr w:rsidR="005953FE" w:rsidTr="00DA1DC6">
        <w:tc>
          <w:tcPr>
            <w:tcW w:w="594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6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адресная программа «Переселение граждан из аварийного жилищного фонда города Лакинск в 2018 – 2020г»</w:t>
            </w:r>
          </w:p>
        </w:tc>
        <w:tc>
          <w:tcPr>
            <w:tcW w:w="3801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29.03.2018 № 52</w:t>
            </w:r>
          </w:p>
        </w:tc>
        <w:tc>
          <w:tcPr>
            <w:tcW w:w="2957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безопасных и благоприятных условий проживания граждан, обеспечение их благоустроенными жилыми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помещениями применительно к условиям города Лакинска</w:t>
            </w:r>
          </w:p>
        </w:tc>
        <w:tc>
          <w:tcPr>
            <w:tcW w:w="2958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«ЖКХ города Лакинска»</w:t>
            </w:r>
          </w:p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управления имуществом и земельными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ресурсами администрации города Лакинска</w:t>
            </w:r>
          </w:p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3FE" w:rsidTr="00DA1DC6">
        <w:tc>
          <w:tcPr>
            <w:tcW w:w="594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476" w:type="dxa"/>
          </w:tcPr>
          <w:p w:rsidR="005953FE" w:rsidRDefault="005953FE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жилье на 2016-2018 годы</w:t>
            </w:r>
          </w:p>
        </w:tc>
        <w:tc>
          <w:tcPr>
            <w:tcW w:w="3801" w:type="dxa"/>
          </w:tcPr>
          <w:p w:rsidR="005953FE" w:rsidRDefault="0096301D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Лакинска от 31.08.2015 № 201</w:t>
            </w:r>
          </w:p>
        </w:tc>
        <w:tc>
          <w:tcPr>
            <w:tcW w:w="2957" w:type="dxa"/>
          </w:tcPr>
          <w:p w:rsidR="005953FE" w:rsidRDefault="0096301D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жилых помещений</w:t>
            </w:r>
          </w:p>
        </w:tc>
        <w:tc>
          <w:tcPr>
            <w:tcW w:w="2958" w:type="dxa"/>
          </w:tcPr>
          <w:p w:rsidR="005953FE" w:rsidRDefault="0096301D" w:rsidP="00195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</w:tr>
    </w:tbl>
    <w:p w:rsidR="0073546F" w:rsidRPr="00195D06" w:rsidRDefault="0073546F" w:rsidP="00195D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546F" w:rsidRPr="00195D06" w:rsidSect="0073546F">
      <w:pgSz w:w="16838" w:h="11906" w:orient="landscape"/>
      <w:pgMar w:top="1701" w:right="1134" w:bottom="850" w:left="1134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5"/>
  <w:displayHorizontalDrawingGridEvery w:val="2"/>
  <w:characterSpacingControl w:val="doNotCompress"/>
  <w:compat/>
  <w:rsids>
    <w:rsidRoot w:val="000E3BE2"/>
    <w:rsid w:val="000E3BE2"/>
    <w:rsid w:val="00120EC1"/>
    <w:rsid w:val="001772F1"/>
    <w:rsid w:val="00195D06"/>
    <w:rsid w:val="002335F1"/>
    <w:rsid w:val="004955F6"/>
    <w:rsid w:val="004D2A94"/>
    <w:rsid w:val="005953FE"/>
    <w:rsid w:val="00636011"/>
    <w:rsid w:val="0073546F"/>
    <w:rsid w:val="00892676"/>
    <w:rsid w:val="0096301D"/>
    <w:rsid w:val="009F1EE4"/>
    <w:rsid w:val="00B838FB"/>
    <w:rsid w:val="00C4545C"/>
    <w:rsid w:val="00CE3830"/>
    <w:rsid w:val="00DA1DC6"/>
    <w:rsid w:val="00F4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E2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LO-normal"/>
    <w:next w:val="a"/>
    <w:qFormat/>
    <w:rsid w:val="000E3BE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a"/>
    <w:qFormat/>
    <w:rsid w:val="000E3BE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a"/>
    <w:qFormat/>
    <w:rsid w:val="000E3BE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a"/>
    <w:qFormat/>
    <w:rsid w:val="000E3BE2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">
    <w:name w:val="Heading 5"/>
    <w:basedOn w:val="LO-normal"/>
    <w:next w:val="a"/>
    <w:qFormat/>
    <w:rsid w:val="000E3BE2"/>
    <w:pPr>
      <w:keepNext/>
      <w:keepLines/>
      <w:spacing w:before="220" w:after="40"/>
    </w:pPr>
    <w:rPr>
      <w:b/>
    </w:rPr>
  </w:style>
  <w:style w:type="paragraph" w:customStyle="1" w:styleId="Heading6">
    <w:name w:val="Heading 6"/>
    <w:basedOn w:val="LO-normal"/>
    <w:next w:val="a"/>
    <w:qFormat/>
    <w:rsid w:val="000E3BE2"/>
    <w:pPr>
      <w:keepNext/>
      <w:keepLines/>
      <w:spacing w:before="200" w:after="40"/>
    </w:pPr>
    <w:rPr>
      <w:b/>
      <w:sz w:val="20"/>
      <w:szCs w:val="20"/>
    </w:rPr>
  </w:style>
  <w:style w:type="paragraph" w:customStyle="1" w:styleId="a3">
    <w:name w:val="Заголовок"/>
    <w:basedOn w:val="a"/>
    <w:next w:val="a4"/>
    <w:qFormat/>
    <w:rsid w:val="000E3B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E3BE2"/>
    <w:pPr>
      <w:spacing w:after="140" w:line="288" w:lineRule="auto"/>
    </w:pPr>
  </w:style>
  <w:style w:type="paragraph" w:styleId="a5">
    <w:name w:val="List"/>
    <w:basedOn w:val="a4"/>
    <w:rsid w:val="000E3BE2"/>
    <w:rPr>
      <w:rFonts w:cs="Mangal"/>
    </w:rPr>
  </w:style>
  <w:style w:type="paragraph" w:customStyle="1" w:styleId="Caption">
    <w:name w:val="Caption"/>
    <w:basedOn w:val="a"/>
    <w:qFormat/>
    <w:rsid w:val="000E3B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E3BE2"/>
    <w:pPr>
      <w:suppressLineNumbers/>
    </w:pPr>
    <w:rPr>
      <w:rFonts w:cs="Mangal"/>
    </w:rPr>
  </w:style>
  <w:style w:type="paragraph" w:customStyle="1" w:styleId="LO-normal">
    <w:name w:val="LO-normal"/>
    <w:qFormat/>
    <w:rsid w:val="000E3BE2"/>
  </w:style>
  <w:style w:type="paragraph" w:styleId="a7">
    <w:name w:val="Title"/>
    <w:basedOn w:val="LO-normal"/>
    <w:next w:val="a"/>
    <w:qFormat/>
    <w:rsid w:val="000E3BE2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next w:val="a"/>
    <w:qFormat/>
    <w:rsid w:val="000E3B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E3B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195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Галина Шульцева</cp:lastModifiedBy>
  <cp:revision>2</cp:revision>
  <dcterms:created xsi:type="dcterms:W3CDTF">2018-10-16T08:49:00Z</dcterms:created>
  <dcterms:modified xsi:type="dcterms:W3CDTF">2018-10-16T08:49:00Z</dcterms:modified>
  <dc:language>ru-RU</dc:language>
</cp:coreProperties>
</file>